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663"/>
      </w:tblGrid>
      <w:tr w:rsidR="00320B87" w14:paraId="42B9794B" w14:textId="77777777" w:rsidTr="00320B87">
        <w:trPr>
          <w:trHeight w:val="1358"/>
        </w:trPr>
        <w:tc>
          <w:tcPr>
            <w:tcW w:w="2835" w:type="dxa"/>
            <w:tcBorders>
              <w:top w:val="single" w:sz="48" w:space="0" w:color="auto"/>
            </w:tcBorders>
            <w:vAlign w:val="center"/>
          </w:tcPr>
          <w:p w14:paraId="31EFCA40" w14:textId="5919918C" w:rsidR="00320B87" w:rsidRDefault="00320B87" w:rsidP="00320B87">
            <w:pPr>
              <w:jc w:val="right"/>
            </w:pPr>
            <w:bookmarkStart w:id="0" w:name="_Hlk127476267"/>
            <w:bookmarkEnd w:id="0"/>
            <w:r w:rsidRPr="00BD6801">
              <w:rPr>
                <w:rFonts w:ascii="Arial" w:hAnsi="Arial" w:cs="Arial"/>
                <w:noProof/>
                <w:lang w:val="en-GB" w:eastAsia="en-GB"/>
              </w:rPr>
              <w:drawing>
                <wp:inline distT="0" distB="0" distL="0" distR="0" wp14:anchorId="44F1831F" wp14:editId="4CCEB4F9">
                  <wp:extent cx="666750" cy="787667"/>
                  <wp:effectExtent l="0" t="0" r="0" b="0"/>
                  <wp:docPr id="4"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clrChange>
                              <a:clrFrom>
                                <a:srgbClr val="FFFFFF"/>
                              </a:clrFrom>
                              <a:clrTo>
                                <a:srgbClr val="FFFFFF">
                                  <a:alpha val="0"/>
                                </a:srgbClr>
                              </a:clrTo>
                            </a:clrChange>
                            <a:alphaModFix/>
                            <a:extLst>
                              <a:ext uri="{28A0092B-C50C-407E-A947-70E740481C1C}">
                                <a14:useLocalDpi xmlns:a14="http://schemas.microsoft.com/office/drawing/2010/main" val="0"/>
                              </a:ext>
                            </a:extLst>
                          </a:blip>
                          <a:srcRect/>
                          <a:stretch>
                            <a:fillRect/>
                          </a:stretch>
                        </pic:blipFill>
                        <pic:spPr bwMode="auto">
                          <a:xfrm>
                            <a:off x="0" y="0"/>
                            <a:ext cx="675669" cy="798204"/>
                          </a:xfrm>
                          <a:prstGeom prst="rect">
                            <a:avLst/>
                          </a:prstGeom>
                          <a:noFill/>
                          <a:ln>
                            <a:noFill/>
                          </a:ln>
                        </pic:spPr>
                      </pic:pic>
                    </a:graphicData>
                  </a:graphic>
                </wp:inline>
              </w:drawing>
            </w:r>
          </w:p>
        </w:tc>
        <w:tc>
          <w:tcPr>
            <w:tcW w:w="6663" w:type="dxa"/>
            <w:tcBorders>
              <w:top w:val="single" w:sz="48" w:space="0" w:color="auto"/>
            </w:tcBorders>
            <w:vAlign w:val="center"/>
          </w:tcPr>
          <w:p w14:paraId="3A900917" w14:textId="59BFF4C5" w:rsidR="00320B87" w:rsidRPr="008A37DA" w:rsidRDefault="00320B87" w:rsidP="00320B87">
            <w:pPr>
              <w:rPr>
                <w:b/>
                <w:bCs/>
                <w:iCs/>
                <w:sz w:val="36"/>
                <w:szCs w:val="36"/>
              </w:rPr>
            </w:pPr>
            <w:r>
              <w:rPr>
                <w:rFonts w:ascii="Arial" w:hAnsi="Arial" w:cs="Arial"/>
                <w:noProof/>
                <w:sz w:val="40"/>
                <w:lang w:val="en-GB" w:eastAsia="en-GB"/>
              </w:rPr>
              <w:drawing>
                <wp:inline distT="0" distB="0" distL="0" distR="0" wp14:anchorId="2971E9E9" wp14:editId="12275542">
                  <wp:extent cx="3152775" cy="381000"/>
                  <wp:effectExtent l="0" t="0" r="0" b="0"/>
                  <wp:docPr id="5" name="Picture 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hape&#10;&#10;Description automatically generated with medium confidence"/>
                          <pic:cNvPicPr>
                            <a:picLocks noChangeAspect="1" noChangeArrowheads="1"/>
                          </pic:cNvPicPr>
                        </pic:nvPicPr>
                        <pic:blipFill rotWithShape="1">
                          <a:blip r:embed="rId9">
                            <a:extLst>
                              <a:ext uri="{28A0092B-C50C-407E-A947-70E740481C1C}">
                                <a14:useLocalDpi xmlns:a14="http://schemas.microsoft.com/office/drawing/2010/main" val="0"/>
                              </a:ext>
                            </a:extLst>
                          </a:blip>
                          <a:srcRect l="-1" r="2360" b="5511"/>
                          <a:stretch/>
                        </pic:blipFill>
                        <pic:spPr bwMode="auto">
                          <a:xfrm>
                            <a:off x="0" y="0"/>
                            <a:ext cx="3157185" cy="38153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20B87" w14:paraId="13A061B5" w14:textId="77777777" w:rsidTr="00320B87">
        <w:trPr>
          <w:trHeight w:val="1126"/>
        </w:trPr>
        <w:tc>
          <w:tcPr>
            <w:tcW w:w="9498" w:type="dxa"/>
            <w:gridSpan w:val="2"/>
            <w:tcBorders>
              <w:bottom w:val="single" w:sz="48" w:space="0" w:color="auto"/>
            </w:tcBorders>
          </w:tcPr>
          <w:p w14:paraId="1AABD634" w14:textId="18F73556" w:rsidR="00320B87" w:rsidRDefault="00320B87" w:rsidP="00320B87">
            <w:pPr>
              <w:jc w:val="center"/>
              <w:rPr>
                <w:rFonts w:cstheme="minorHAnsi"/>
                <w:b/>
                <w:bCs/>
                <w:iCs/>
                <w:color w:val="FFFFFF" w:themeColor="background1"/>
                <w:sz w:val="36"/>
                <w:szCs w:val="36"/>
                <w:lang w:val="en-GB"/>
              </w:rPr>
            </w:pPr>
            <w:r w:rsidRPr="008A37DA">
              <w:rPr>
                <w:rFonts w:cstheme="minorHAnsi"/>
                <w:b/>
                <w:bCs/>
                <w:iCs/>
                <w:sz w:val="36"/>
                <w:szCs w:val="36"/>
                <w:lang w:val="en-GB"/>
              </w:rPr>
              <w:t>Roinn an Fhoghlaim is</w:t>
            </w:r>
            <w:r>
              <w:rPr>
                <w:rFonts w:cstheme="minorHAnsi"/>
                <w:b/>
                <w:bCs/>
                <w:iCs/>
                <w:sz w:val="36"/>
                <w:szCs w:val="36"/>
                <w:lang w:val="en-GB"/>
              </w:rPr>
              <w:t xml:space="preserve"> </w:t>
            </w:r>
            <w:r w:rsidRPr="008A37DA">
              <w:rPr>
                <w:rFonts w:cstheme="minorHAnsi"/>
                <w:b/>
                <w:bCs/>
                <w:iCs/>
                <w:sz w:val="36"/>
                <w:szCs w:val="36"/>
                <w:lang w:val="en-GB"/>
              </w:rPr>
              <w:t>Seirbheisean Chloinne</w:t>
            </w:r>
          </w:p>
          <w:p w14:paraId="449B4484" w14:textId="0EB6ECEC" w:rsidR="00320B87" w:rsidRPr="008A37DA" w:rsidRDefault="00320B87" w:rsidP="00320B87">
            <w:pPr>
              <w:jc w:val="center"/>
              <w:rPr>
                <w:rFonts w:cstheme="minorHAnsi"/>
                <w:b/>
                <w:bCs/>
                <w:iCs/>
                <w:sz w:val="36"/>
                <w:szCs w:val="36"/>
                <w:lang w:val="en-GB"/>
              </w:rPr>
            </w:pPr>
            <w:r w:rsidRPr="008A37DA">
              <w:rPr>
                <w:rFonts w:cstheme="minorHAnsi"/>
                <w:b/>
                <w:bCs/>
                <w:iCs/>
                <w:color w:val="000000" w:themeColor="text1"/>
                <w:sz w:val="36"/>
                <w:szCs w:val="36"/>
                <w:lang w:val="en-GB"/>
              </w:rPr>
              <w:t>Department of Education &amp; Children’s Services</w:t>
            </w:r>
          </w:p>
        </w:tc>
      </w:tr>
    </w:tbl>
    <w:p w14:paraId="7B6EA7AA" w14:textId="77777777" w:rsidR="0034459C" w:rsidRDefault="0034459C" w:rsidP="0034459C">
      <w:pPr>
        <w:rPr>
          <w:lang w:val="en-GB"/>
        </w:rPr>
      </w:pPr>
    </w:p>
    <w:p w14:paraId="4B1D39A1" w14:textId="3B38AD14" w:rsidR="0034459C" w:rsidRDefault="0034459C" w:rsidP="0034459C">
      <w:pPr>
        <w:rPr>
          <w:lang w:val="en-GB"/>
        </w:rPr>
      </w:pPr>
    </w:p>
    <w:p w14:paraId="49EFE36A" w14:textId="77777777" w:rsidR="00320B87" w:rsidRDefault="00320B87" w:rsidP="008A37DA">
      <w:pPr>
        <w:jc w:val="center"/>
        <w:rPr>
          <w:lang w:val="en-GB"/>
        </w:rPr>
      </w:pPr>
    </w:p>
    <w:p w14:paraId="0854BF12" w14:textId="5FC73236" w:rsidR="0034459C" w:rsidRDefault="00350633" w:rsidP="008A37DA">
      <w:pPr>
        <w:jc w:val="center"/>
        <w:rPr>
          <w:lang w:val="en-GB"/>
        </w:rPr>
      </w:pPr>
      <w:r>
        <w:rPr>
          <w:noProof/>
        </w:rPr>
        <w:drawing>
          <wp:inline distT="0" distB="0" distL="0" distR="0" wp14:anchorId="77DE1DC7" wp14:editId="1F29452B">
            <wp:extent cx="1550035" cy="1550035"/>
            <wp:effectExtent l="0" t="0" r="0" b="0"/>
            <wp:docPr id="6" name="Picture 6" descr="X:\Staff\Templates\Sgoil_An_Rubha_Logo (with colour).jpg"/>
            <wp:cNvGraphicFramePr/>
            <a:graphic xmlns:a="http://schemas.openxmlformats.org/drawingml/2006/main">
              <a:graphicData uri="http://schemas.openxmlformats.org/drawingml/2006/picture">
                <pic:pic xmlns:pic="http://schemas.openxmlformats.org/drawingml/2006/picture">
                  <pic:nvPicPr>
                    <pic:cNvPr id="7" name="Picture 7" descr="X:\Staff\Templates\Sgoil_An_Rubha_Logo (with colour).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50035" cy="1550035"/>
                    </a:xfrm>
                    <a:prstGeom prst="rect">
                      <a:avLst/>
                    </a:prstGeom>
                    <a:noFill/>
                    <a:ln>
                      <a:noFill/>
                    </a:ln>
                  </pic:spPr>
                </pic:pic>
              </a:graphicData>
            </a:graphic>
          </wp:inline>
        </w:drawing>
      </w:r>
    </w:p>
    <w:p w14:paraId="568CE228" w14:textId="3205220D" w:rsidR="0034459C" w:rsidRDefault="0034459C" w:rsidP="0034459C">
      <w:pPr>
        <w:jc w:val="center"/>
        <w:rPr>
          <w:lang w:val="en-GB"/>
        </w:rPr>
      </w:pPr>
    </w:p>
    <w:p w14:paraId="01152B7E" w14:textId="59BFDDE9" w:rsidR="00066061" w:rsidRPr="00320B87" w:rsidRDefault="00350633" w:rsidP="008A37DA">
      <w:pPr>
        <w:jc w:val="center"/>
        <w:rPr>
          <w:rFonts w:cstheme="minorHAnsi"/>
          <w:b/>
          <w:bCs/>
          <w:sz w:val="72"/>
          <w:szCs w:val="72"/>
          <w:lang w:val="en-GB"/>
        </w:rPr>
      </w:pPr>
      <w:r>
        <w:rPr>
          <w:rFonts w:cstheme="minorHAnsi"/>
          <w:b/>
          <w:bCs/>
          <w:sz w:val="72"/>
          <w:szCs w:val="72"/>
          <w:lang w:val="en-GB"/>
        </w:rPr>
        <w:t>Sgoil an Rubha</w:t>
      </w:r>
    </w:p>
    <w:p w14:paraId="645D329E" w14:textId="7EA3143E" w:rsidR="00066061" w:rsidRPr="00E507D1" w:rsidRDefault="00066061" w:rsidP="00E507D1">
      <w:pPr>
        <w:rPr>
          <w:rFonts w:cstheme="minorHAnsi"/>
          <w:sz w:val="36"/>
          <w:szCs w:val="22"/>
          <w:lang w:val="en-GB"/>
        </w:rPr>
      </w:pPr>
    </w:p>
    <w:p w14:paraId="0EA6B888" w14:textId="77777777" w:rsidR="00320B87" w:rsidRDefault="00320B87" w:rsidP="00320B87">
      <w:pPr>
        <w:ind w:right="349"/>
        <w:jc w:val="right"/>
        <w:rPr>
          <w:rFonts w:cstheme="minorHAnsi"/>
          <w:b/>
          <w:bCs/>
          <w:color w:val="000000" w:themeColor="text1"/>
          <w:sz w:val="40"/>
          <w:szCs w:val="40"/>
          <w:lang w:val="en-GB"/>
        </w:rPr>
      </w:pPr>
    </w:p>
    <w:p w14:paraId="76CE21B6" w14:textId="2D01EEFB" w:rsidR="00320B87" w:rsidRPr="00320B87" w:rsidRDefault="00320B87" w:rsidP="00320B87">
      <w:pPr>
        <w:jc w:val="center"/>
        <w:rPr>
          <w:rFonts w:cstheme="minorHAnsi"/>
          <w:b/>
          <w:bCs/>
          <w:color w:val="000000" w:themeColor="text1"/>
          <w:sz w:val="48"/>
          <w:szCs w:val="48"/>
          <w:lang w:val="en-GB"/>
        </w:rPr>
      </w:pPr>
      <w:r w:rsidRPr="00320B87">
        <w:rPr>
          <w:rFonts w:cstheme="minorHAnsi"/>
          <w:b/>
          <w:bCs/>
          <w:color w:val="000000" w:themeColor="text1"/>
          <w:sz w:val="48"/>
          <w:szCs w:val="48"/>
          <w:lang w:val="en-GB"/>
        </w:rPr>
        <w:t>Aithisg Ìre de Mhathas 2022-23</w:t>
      </w:r>
    </w:p>
    <w:p w14:paraId="669F709C" w14:textId="3E39E827" w:rsidR="00320B87" w:rsidRPr="00320B87" w:rsidRDefault="00320B87" w:rsidP="00320B87">
      <w:pPr>
        <w:jc w:val="center"/>
        <w:rPr>
          <w:rFonts w:cstheme="minorHAnsi"/>
          <w:b/>
          <w:bCs/>
          <w:color w:val="000000" w:themeColor="text1"/>
          <w:sz w:val="48"/>
          <w:szCs w:val="48"/>
          <w:lang w:val="en-GB"/>
        </w:rPr>
      </w:pPr>
      <w:r w:rsidRPr="00320B87">
        <w:rPr>
          <w:rFonts w:cstheme="minorHAnsi"/>
          <w:b/>
          <w:bCs/>
          <w:color w:val="000000" w:themeColor="text1"/>
          <w:sz w:val="48"/>
          <w:szCs w:val="48"/>
          <w:lang w:val="en-GB"/>
        </w:rPr>
        <w:t>Plana Leasachaidh na Sgoile 2023-24</w:t>
      </w:r>
    </w:p>
    <w:p w14:paraId="323FE431" w14:textId="66FA874A" w:rsidR="00320B87" w:rsidRPr="00320B87" w:rsidRDefault="007F7059" w:rsidP="007F7059">
      <w:pPr>
        <w:jc w:val="center"/>
        <w:rPr>
          <w:rFonts w:cstheme="minorHAnsi"/>
          <w:b/>
          <w:bCs/>
          <w:color w:val="000000" w:themeColor="text1"/>
          <w:sz w:val="48"/>
          <w:szCs w:val="48"/>
          <w:lang w:val="en-GB"/>
        </w:rPr>
      </w:pPr>
      <w:r>
        <w:rPr>
          <w:rFonts w:cstheme="minorHAnsi"/>
          <w:b/>
          <w:bCs/>
          <w:color w:val="000000" w:themeColor="text1"/>
          <w:sz w:val="48"/>
          <w:szCs w:val="48"/>
          <w:lang w:val="en-GB"/>
        </w:rPr>
        <w:t>__________</w:t>
      </w:r>
    </w:p>
    <w:p w14:paraId="6BFD461F" w14:textId="77777777" w:rsidR="00320B87" w:rsidRPr="00320B87" w:rsidRDefault="00320B87" w:rsidP="007F7059">
      <w:pPr>
        <w:jc w:val="center"/>
        <w:rPr>
          <w:rFonts w:cstheme="minorHAnsi"/>
          <w:b/>
          <w:bCs/>
          <w:color w:val="000000" w:themeColor="text1"/>
          <w:sz w:val="48"/>
          <w:szCs w:val="48"/>
          <w:lang w:val="en-GB"/>
        </w:rPr>
      </w:pPr>
    </w:p>
    <w:p w14:paraId="54B6679A" w14:textId="33520101" w:rsidR="00320B87" w:rsidRPr="00320B87" w:rsidRDefault="00320B87" w:rsidP="00320B87">
      <w:pPr>
        <w:jc w:val="center"/>
        <w:rPr>
          <w:rFonts w:cstheme="minorHAnsi"/>
          <w:b/>
          <w:bCs/>
          <w:color w:val="000000" w:themeColor="text1"/>
          <w:sz w:val="48"/>
          <w:szCs w:val="48"/>
          <w:lang w:val="en-GB"/>
        </w:rPr>
      </w:pPr>
      <w:r w:rsidRPr="00320B87">
        <w:rPr>
          <w:rFonts w:cstheme="minorHAnsi"/>
          <w:b/>
          <w:bCs/>
          <w:color w:val="000000" w:themeColor="text1"/>
          <w:sz w:val="48"/>
          <w:szCs w:val="48"/>
          <w:lang w:val="en-GB"/>
        </w:rPr>
        <w:t>Standards &amp; Quality Report 2022-23</w:t>
      </w:r>
    </w:p>
    <w:p w14:paraId="63F7C45D" w14:textId="6AE631B0" w:rsidR="00320B87" w:rsidRDefault="00320B87" w:rsidP="00320B87">
      <w:pPr>
        <w:jc w:val="center"/>
        <w:rPr>
          <w:rFonts w:cstheme="minorHAnsi"/>
          <w:b/>
          <w:bCs/>
          <w:color w:val="000000" w:themeColor="text1"/>
          <w:sz w:val="48"/>
          <w:szCs w:val="48"/>
          <w:lang w:val="en-GB"/>
        </w:rPr>
      </w:pPr>
      <w:r w:rsidRPr="00320B87">
        <w:rPr>
          <w:rFonts w:cstheme="minorHAnsi"/>
          <w:b/>
          <w:bCs/>
          <w:color w:val="000000" w:themeColor="text1"/>
          <w:sz w:val="48"/>
          <w:szCs w:val="48"/>
          <w:lang w:val="en-GB"/>
        </w:rPr>
        <w:t>School Improvement Plan 2023-24</w:t>
      </w:r>
    </w:p>
    <w:p w14:paraId="412CAE83" w14:textId="6A2FADAE" w:rsidR="00320B87" w:rsidRPr="007F7059" w:rsidRDefault="00320B87" w:rsidP="00320B87">
      <w:pPr>
        <w:rPr>
          <w:rFonts w:cstheme="minorHAnsi"/>
          <w:b/>
          <w:bCs/>
          <w:color w:val="000000" w:themeColor="text1"/>
          <w:sz w:val="44"/>
          <w:szCs w:val="44"/>
          <w:lang w:val="en-GB"/>
        </w:rPr>
      </w:pPr>
    </w:p>
    <w:p w14:paraId="4226E119" w14:textId="689663B5" w:rsidR="00320B87" w:rsidRPr="007F7059" w:rsidRDefault="00320B87" w:rsidP="00320B87">
      <w:pPr>
        <w:jc w:val="center"/>
        <w:rPr>
          <w:rFonts w:cstheme="minorHAnsi"/>
          <w:b/>
          <w:bCs/>
          <w:color w:val="000000" w:themeColor="text1"/>
          <w:sz w:val="36"/>
          <w:szCs w:val="36"/>
          <w:lang w:val="en-GB"/>
        </w:rPr>
      </w:pPr>
    </w:p>
    <w:p w14:paraId="168A8B6A" w14:textId="34250FCE" w:rsidR="00320B87" w:rsidRPr="007F7059" w:rsidRDefault="00320B87" w:rsidP="00320B87">
      <w:pPr>
        <w:rPr>
          <w:rFonts w:cstheme="minorHAnsi"/>
          <w:b/>
          <w:bCs/>
          <w:color w:val="000000" w:themeColor="text1"/>
          <w:sz w:val="36"/>
          <w:szCs w:val="36"/>
          <w:lang w:val="en-GB"/>
        </w:rPr>
      </w:pPr>
    </w:p>
    <w:p w14:paraId="0CDC1739" w14:textId="77777777" w:rsidR="007F7059" w:rsidRDefault="007F7059" w:rsidP="00320B87"/>
    <w:tbl>
      <w:tblPr>
        <w:tblStyle w:val="TableGrid"/>
        <w:tblW w:w="10767" w:type="dxa"/>
        <w:tblInd w:w="-426" w:type="dxa"/>
        <w:tblLook w:val="04A0" w:firstRow="1" w:lastRow="0" w:firstColumn="1" w:lastColumn="0" w:noHBand="0" w:noVBand="1"/>
      </w:tblPr>
      <w:tblGrid>
        <w:gridCol w:w="10767"/>
      </w:tblGrid>
      <w:tr w:rsidR="00E507D1" w14:paraId="4D8B16C1" w14:textId="77777777" w:rsidTr="00320B87">
        <w:trPr>
          <w:trHeight w:val="549"/>
        </w:trPr>
        <w:tc>
          <w:tcPr>
            <w:tcW w:w="10767" w:type="dxa"/>
            <w:tcBorders>
              <w:left w:val="nil"/>
              <w:right w:val="nil"/>
            </w:tcBorders>
            <w:shd w:val="clear" w:color="auto" w:fill="000000" w:themeFill="text1"/>
            <w:vAlign w:val="center"/>
          </w:tcPr>
          <w:p w14:paraId="432A6C57" w14:textId="4434C0DC" w:rsidR="00E507D1" w:rsidRPr="00E507D1" w:rsidRDefault="00E507D1" w:rsidP="00E507D1">
            <w:pPr>
              <w:jc w:val="center"/>
              <w:rPr>
                <w:rFonts w:cstheme="minorHAnsi"/>
                <w:b/>
                <w:bCs/>
                <w:iCs/>
                <w:color w:val="FFFFFF" w:themeColor="background1"/>
                <w:sz w:val="28"/>
                <w:szCs w:val="22"/>
                <w:lang w:val="en-GB"/>
              </w:rPr>
            </w:pPr>
            <w:r w:rsidRPr="00E507D1">
              <w:rPr>
                <w:rFonts w:cstheme="minorHAnsi"/>
                <w:b/>
                <w:bCs/>
                <w:iCs/>
                <w:color w:val="FFFFFF" w:themeColor="background1"/>
                <w:sz w:val="28"/>
                <w:szCs w:val="22"/>
                <w:lang w:val="en-GB"/>
              </w:rPr>
              <w:t>A’ Coileanadh Sàr-Mhaitheas Còmhla – Achieving Excellence Together</w:t>
            </w:r>
          </w:p>
        </w:tc>
      </w:tr>
    </w:tbl>
    <w:p w14:paraId="6BB83BA7" w14:textId="0532D00B" w:rsidR="007F7059" w:rsidRDefault="007F7059">
      <w:pPr>
        <w:spacing w:after="160" w:line="259" w:lineRule="auto"/>
        <w:sectPr w:rsidR="007F7059" w:rsidSect="00320B87">
          <w:footerReference w:type="default" r:id="rId11"/>
          <w:pgSz w:w="11906" w:h="16838"/>
          <w:pgMar w:top="1440" w:right="849" w:bottom="1135" w:left="1134" w:header="708" w:footer="708" w:gutter="0"/>
          <w:cols w:space="708"/>
          <w:docGrid w:linePitch="360"/>
        </w:sectPr>
      </w:pPr>
    </w:p>
    <w:p w14:paraId="5534D402" w14:textId="4C7A6C0E" w:rsidR="007F7059" w:rsidRPr="00060933" w:rsidRDefault="007F7059" w:rsidP="007F7059">
      <w:pPr>
        <w:jc w:val="center"/>
        <w:rPr>
          <w:rFonts w:cstheme="minorHAnsi"/>
          <w:b/>
          <w:color w:val="000000" w:themeColor="text1"/>
          <w:sz w:val="36"/>
          <w:lang w:val="en-GB"/>
        </w:rPr>
      </w:pPr>
      <w:r w:rsidRPr="00060933">
        <w:rPr>
          <w:rFonts w:cstheme="minorHAnsi"/>
          <w:b/>
          <w:color w:val="000000" w:themeColor="text1"/>
          <w:sz w:val="36"/>
          <w:lang w:val="en-GB"/>
        </w:rPr>
        <w:lastRenderedPageBreak/>
        <w:t>Standards &amp; Quality Report for 202</w:t>
      </w:r>
      <w:r w:rsidR="00060933" w:rsidRPr="00060933">
        <w:rPr>
          <w:rFonts w:cstheme="minorHAnsi"/>
          <w:b/>
          <w:color w:val="000000" w:themeColor="text1"/>
          <w:sz w:val="36"/>
          <w:lang w:val="en-GB"/>
        </w:rPr>
        <w:t>2</w:t>
      </w:r>
      <w:r w:rsidRPr="00060933">
        <w:rPr>
          <w:rFonts w:cstheme="minorHAnsi"/>
          <w:b/>
          <w:color w:val="000000" w:themeColor="text1"/>
          <w:sz w:val="36"/>
          <w:lang w:val="en-GB"/>
        </w:rPr>
        <w:t>-2</w:t>
      </w:r>
      <w:r w:rsidR="00060933" w:rsidRPr="00060933">
        <w:rPr>
          <w:rFonts w:cstheme="minorHAnsi"/>
          <w:b/>
          <w:color w:val="000000" w:themeColor="text1"/>
          <w:sz w:val="36"/>
          <w:lang w:val="en-GB"/>
        </w:rPr>
        <w:t>3</w:t>
      </w:r>
    </w:p>
    <w:p w14:paraId="66B64576" w14:textId="4FF0039F" w:rsidR="007F7059" w:rsidRPr="00060933" w:rsidRDefault="007F7059" w:rsidP="007F7059">
      <w:pPr>
        <w:jc w:val="center"/>
        <w:rPr>
          <w:rFonts w:cstheme="minorHAnsi"/>
          <w:b/>
          <w:color w:val="000000" w:themeColor="text1"/>
          <w:sz w:val="36"/>
          <w:lang w:val="en-GB"/>
        </w:rPr>
      </w:pPr>
      <w:r w:rsidRPr="00060933">
        <w:rPr>
          <w:rFonts w:cstheme="minorHAnsi"/>
          <w:b/>
          <w:color w:val="000000" w:themeColor="text1"/>
          <w:sz w:val="36"/>
          <w:lang w:val="en-GB"/>
        </w:rPr>
        <w:t>and School Improvement Plan 202</w:t>
      </w:r>
      <w:r w:rsidR="00060933" w:rsidRPr="00060933">
        <w:rPr>
          <w:rFonts w:cstheme="minorHAnsi"/>
          <w:b/>
          <w:color w:val="000000" w:themeColor="text1"/>
          <w:sz w:val="36"/>
          <w:lang w:val="en-GB"/>
        </w:rPr>
        <w:t>3</w:t>
      </w:r>
      <w:r w:rsidRPr="00060933">
        <w:rPr>
          <w:rFonts w:cstheme="minorHAnsi"/>
          <w:b/>
          <w:color w:val="000000" w:themeColor="text1"/>
          <w:sz w:val="36"/>
          <w:lang w:val="en-GB"/>
        </w:rPr>
        <w:t>-2</w:t>
      </w:r>
      <w:r w:rsidR="00060933" w:rsidRPr="00060933">
        <w:rPr>
          <w:rFonts w:cstheme="minorHAnsi"/>
          <w:b/>
          <w:color w:val="000000" w:themeColor="text1"/>
          <w:sz w:val="36"/>
          <w:lang w:val="en-GB"/>
        </w:rPr>
        <w:t>4</w:t>
      </w:r>
      <w:r w:rsidRPr="00060933">
        <w:rPr>
          <w:rFonts w:cstheme="minorHAnsi"/>
          <w:b/>
          <w:color w:val="000000" w:themeColor="text1"/>
          <w:sz w:val="36"/>
          <w:lang w:val="en-GB"/>
        </w:rPr>
        <w:t xml:space="preserve"> </w:t>
      </w:r>
    </w:p>
    <w:p w14:paraId="7993BFEB" w14:textId="77777777" w:rsidR="007F7059" w:rsidRPr="00060933" w:rsidRDefault="007F7059" w:rsidP="007F7059">
      <w:pPr>
        <w:jc w:val="center"/>
        <w:rPr>
          <w:rFonts w:cstheme="minorHAnsi"/>
          <w:b/>
          <w:color w:val="000000" w:themeColor="text1"/>
          <w:sz w:val="36"/>
          <w:lang w:val="en-GB"/>
        </w:rPr>
      </w:pPr>
      <w:r w:rsidRPr="00060933">
        <w:rPr>
          <w:rFonts w:cstheme="minorHAnsi"/>
          <w:b/>
          <w:color w:val="000000" w:themeColor="text1"/>
          <w:sz w:val="36"/>
          <w:lang w:val="en-GB"/>
        </w:rPr>
        <w:t>(SQIP)</w:t>
      </w:r>
    </w:p>
    <w:p w14:paraId="34368478" w14:textId="77777777" w:rsidR="007F7059" w:rsidRPr="00060933" w:rsidRDefault="007F7059" w:rsidP="007F7059">
      <w:pPr>
        <w:tabs>
          <w:tab w:val="left" w:pos="2956"/>
        </w:tabs>
        <w:rPr>
          <w:rFonts w:cstheme="minorHAnsi"/>
          <w:b/>
          <w:color w:val="000000" w:themeColor="text1"/>
          <w:sz w:val="36"/>
          <w:lang w:val="en-GB"/>
        </w:rPr>
      </w:pPr>
    </w:p>
    <w:p w14:paraId="2A84D13A" w14:textId="77777777" w:rsidR="007F7059" w:rsidRPr="00060933" w:rsidRDefault="007F7059" w:rsidP="007F7059">
      <w:pPr>
        <w:tabs>
          <w:tab w:val="left" w:pos="2956"/>
        </w:tabs>
        <w:jc w:val="center"/>
        <w:rPr>
          <w:rFonts w:cstheme="minorHAnsi"/>
          <w:color w:val="000000" w:themeColor="text1"/>
          <w:sz w:val="36"/>
          <w:lang w:val="en-GB"/>
        </w:rPr>
      </w:pPr>
      <w:r w:rsidRPr="00060933">
        <w:rPr>
          <w:rFonts w:cstheme="minorHAnsi"/>
          <w:color w:val="000000" w:themeColor="text1"/>
          <w:sz w:val="36"/>
          <w:lang w:val="en-GB"/>
        </w:rPr>
        <w:t>Contents</w:t>
      </w:r>
    </w:p>
    <w:p w14:paraId="445B6B8C" w14:textId="77777777" w:rsidR="007F7059" w:rsidRPr="00060933" w:rsidRDefault="007F7059" w:rsidP="007F7059">
      <w:pPr>
        <w:tabs>
          <w:tab w:val="right" w:pos="8222"/>
        </w:tabs>
        <w:rPr>
          <w:rFonts w:cstheme="minorHAnsi"/>
          <w:color w:val="000000" w:themeColor="text1"/>
          <w:lang w:val="en-GB"/>
        </w:rPr>
      </w:pPr>
    </w:p>
    <w:p w14:paraId="0239ACA9" w14:textId="3C3F3271" w:rsidR="007F7059" w:rsidRPr="00060933" w:rsidRDefault="007F7059" w:rsidP="007F7059">
      <w:pPr>
        <w:ind w:left="993" w:right="992"/>
        <w:rPr>
          <w:rFonts w:cstheme="minorHAnsi"/>
          <w:b/>
          <w:color w:val="000000" w:themeColor="text1"/>
          <w:lang w:val="en-GB"/>
        </w:rPr>
      </w:pPr>
      <w:r w:rsidRPr="00060933">
        <w:rPr>
          <w:rFonts w:cstheme="minorHAnsi"/>
          <w:b/>
          <w:color w:val="000000" w:themeColor="text1"/>
          <w:lang w:val="en-GB"/>
        </w:rPr>
        <w:t>Section One</w:t>
      </w:r>
      <w:r w:rsidR="00060933">
        <w:rPr>
          <w:rFonts w:cstheme="minorHAnsi"/>
          <w:b/>
          <w:color w:val="000000" w:themeColor="text1"/>
          <w:lang w:val="en-GB"/>
        </w:rPr>
        <w:t xml:space="preserve"> - </w:t>
      </w:r>
      <w:r w:rsidRPr="00060933">
        <w:rPr>
          <w:rFonts w:cstheme="minorHAnsi"/>
          <w:b/>
          <w:color w:val="000000" w:themeColor="text1"/>
          <w:lang w:val="en-GB"/>
        </w:rPr>
        <w:t>The Context of the School</w:t>
      </w:r>
      <w:r w:rsidRPr="00060933">
        <w:rPr>
          <w:rFonts w:cstheme="minorHAnsi"/>
          <w:b/>
          <w:color w:val="000000" w:themeColor="text1"/>
          <w:lang w:val="en-GB"/>
        </w:rPr>
        <w:tab/>
      </w:r>
      <w:r w:rsidRPr="00060933">
        <w:rPr>
          <w:rFonts w:cstheme="minorHAnsi"/>
          <w:b/>
          <w:color w:val="000000" w:themeColor="text1"/>
          <w:lang w:val="en-GB"/>
        </w:rPr>
        <w:tab/>
      </w:r>
      <w:r w:rsidRPr="00060933">
        <w:rPr>
          <w:rFonts w:cstheme="minorHAnsi"/>
          <w:b/>
          <w:color w:val="000000" w:themeColor="text1"/>
          <w:lang w:val="en-GB"/>
        </w:rPr>
        <w:tab/>
      </w:r>
      <w:r w:rsidRPr="00060933">
        <w:rPr>
          <w:rFonts w:cstheme="minorHAnsi"/>
          <w:b/>
          <w:color w:val="000000" w:themeColor="text1"/>
          <w:lang w:val="en-GB"/>
        </w:rPr>
        <w:tab/>
      </w:r>
      <w:r w:rsidRPr="00060933">
        <w:rPr>
          <w:rFonts w:cstheme="minorHAnsi"/>
          <w:b/>
          <w:color w:val="000000" w:themeColor="text1"/>
          <w:lang w:val="en-GB"/>
        </w:rPr>
        <w:tab/>
        <w:t>3</w:t>
      </w:r>
    </w:p>
    <w:p w14:paraId="79A177DA" w14:textId="77777777" w:rsidR="007F7059" w:rsidRPr="00060933" w:rsidRDefault="007F7059" w:rsidP="007F7059">
      <w:pPr>
        <w:ind w:left="993" w:right="992"/>
        <w:rPr>
          <w:rFonts w:cstheme="minorHAnsi"/>
          <w:color w:val="000000" w:themeColor="text1"/>
          <w:lang w:val="en-GB"/>
        </w:rPr>
      </w:pPr>
    </w:p>
    <w:p w14:paraId="427FE9B2" w14:textId="74749D53" w:rsidR="007F7059" w:rsidRPr="00060933" w:rsidRDefault="007F7059" w:rsidP="00CD6EAD">
      <w:pPr>
        <w:pStyle w:val="ListParagraph"/>
        <w:numPr>
          <w:ilvl w:val="1"/>
          <w:numId w:val="1"/>
        </w:numPr>
        <w:ind w:left="1701" w:right="992"/>
        <w:rPr>
          <w:rFonts w:cstheme="minorHAnsi"/>
          <w:color w:val="000000" w:themeColor="text1"/>
          <w:lang w:val="en-GB"/>
        </w:rPr>
      </w:pPr>
      <w:r w:rsidRPr="00060933">
        <w:rPr>
          <w:rFonts w:cstheme="minorHAnsi"/>
          <w:color w:val="000000" w:themeColor="text1"/>
          <w:lang w:val="en-GB"/>
        </w:rPr>
        <w:t xml:space="preserve">The </w:t>
      </w:r>
      <w:r w:rsidR="001103AF">
        <w:rPr>
          <w:rFonts w:cstheme="minorHAnsi"/>
          <w:color w:val="000000" w:themeColor="text1"/>
          <w:lang w:val="en-GB"/>
        </w:rPr>
        <w:t>S</w:t>
      </w:r>
      <w:r w:rsidRPr="00060933">
        <w:rPr>
          <w:rFonts w:cstheme="minorHAnsi"/>
          <w:color w:val="000000" w:themeColor="text1"/>
          <w:lang w:val="en-GB"/>
        </w:rPr>
        <w:t xml:space="preserve">chool and its </w:t>
      </w:r>
      <w:r w:rsidR="001103AF">
        <w:rPr>
          <w:rFonts w:cstheme="minorHAnsi"/>
          <w:color w:val="000000" w:themeColor="text1"/>
          <w:lang w:val="en-GB"/>
        </w:rPr>
        <w:t>C</w:t>
      </w:r>
      <w:r w:rsidRPr="00060933">
        <w:rPr>
          <w:rFonts w:cstheme="minorHAnsi"/>
          <w:color w:val="000000" w:themeColor="text1"/>
          <w:lang w:val="en-GB"/>
        </w:rPr>
        <w:t>ommunity</w:t>
      </w:r>
    </w:p>
    <w:p w14:paraId="40353A0A" w14:textId="273849F9" w:rsidR="007F7059" w:rsidRDefault="007F7059" w:rsidP="00CD6EAD">
      <w:pPr>
        <w:pStyle w:val="ListParagraph"/>
        <w:numPr>
          <w:ilvl w:val="1"/>
          <w:numId w:val="1"/>
        </w:numPr>
        <w:ind w:left="1701" w:right="992"/>
        <w:rPr>
          <w:rFonts w:cstheme="minorHAnsi"/>
          <w:color w:val="000000" w:themeColor="text1"/>
          <w:lang w:val="en-GB"/>
        </w:rPr>
      </w:pPr>
      <w:r w:rsidRPr="00060933">
        <w:rPr>
          <w:rFonts w:cstheme="minorHAnsi"/>
          <w:color w:val="000000" w:themeColor="text1"/>
          <w:lang w:val="en-GB"/>
        </w:rPr>
        <w:t xml:space="preserve">Our </w:t>
      </w:r>
      <w:r w:rsidR="001103AF">
        <w:rPr>
          <w:rFonts w:cstheme="minorHAnsi"/>
          <w:color w:val="000000" w:themeColor="text1"/>
          <w:lang w:val="en-GB"/>
        </w:rPr>
        <w:t>V</w:t>
      </w:r>
      <w:r w:rsidRPr="00060933">
        <w:rPr>
          <w:rFonts w:cstheme="minorHAnsi"/>
          <w:color w:val="000000" w:themeColor="text1"/>
          <w:lang w:val="en-GB"/>
        </w:rPr>
        <w:t xml:space="preserve">ision, </w:t>
      </w:r>
      <w:r w:rsidR="001103AF">
        <w:rPr>
          <w:rFonts w:cstheme="minorHAnsi"/>
          <w:color w:val="000000" w:themeColor="text1"/>
          <w:lang w:val="en-GB"/>
        </w:rPr>
        <w:t>V</w:t>
      </w:r>
      <w:r w:rsidRPr="00060933">
        <w:rPr>
          <w:rFonts w:cstheme="minorHAnsi"/>
          <w:color w:val="000000" w:themeColor="text1"/>
          <w:lang w:val="en-GB"/>
        </w:rPr>
        <w:t xml:space="preserve">alues, </w:t>
      </w:r>
      <w:r w:rsidR="001103AF">
        <w:rPr>
          <w:rFonts w:cstheme="minorHAnsi"/>
          <w:color w:val="000000" w:themeColor="text1"/>
          <w:lang w:val="en-GB"/>
        </w:rPr>
        <w:t>A</w:t>
      </w:r>
      <w:r w:rsidRPr="00060933">
        <w:rPr>
          <w:rFonts w:cstheme="minorHAnsi"/>
          <w:color w:val="000000" w:themeColor="text1"/>
          <w:lang w:val="en-GB"/>
        </w:rPr>
        <w:t xml:space="preserve">ims and </w:t>
      </w:r>
      <w:r w:rsidR="001103AF">
        <w:rPr>
          <w:rFonts w:cstheme="minorHAnsi"/>
          <w:color w:val="000000" w:themeColor="text1"/>
          <w:lang w:val="en-GB"/>
        </w:rPr>
        <w:t>C</w:t>
      </w:r>
      <w:r w:rsidRPr="00060933">
        <w:rPr>
          <w:rFonts w:cstheme="minorHAnsi"/>
          <w:color w:val="000000" w:themeColor="text1"/>
          <w:lang w:val="en-GB"/>
        </w:rPr>
        <w:t>urriculum Rationale</w:t>
      </w:r>
    </w:p>
    <w:p w14:paraId="357A8F01" w14:textId="7197B24A" w:rsidR="004A5334" w:rsidRPr="00060933" w:rsidRDefault="004A5334" w:rsidP="00CD6EAD">
      <w:pPr>
        <w:pStyle w:val="ListParagraph"/>
        <w:numPr>
          <w:ilvl w:val="1"/>
          <w:numId w:val="1"/>
        </w:numPr>
        <w:ind w:left="1701" w:right="992"/>
        <w:rPr>
          <w:rFonts w:cstheme="minorHAnsi"/>
          <w:color w:val="000000" w:themeColor="text1"/>
          <w:lang w:val="en-GB"/>
        </w:rPr>
      </w:pPr>
      <w:r>
        <w:rPr>
          <w:rFonts w:cstheme="minorHAnsi"/>
          <w:color w:val="000000" w:themeColor="text1"/>
          <w:lang w:val="en-GB"/>
        </w:rPr>
        <w:t>Collaboration &amp; Consultation</w:t>
      </w:r>
    </w:p>
    <w:p w14:paraId="0C4D30F3" w14:textId="72777F6F" w:rsidR="007F7059" w:rsidRDefault="007F7059" w:rsidP="007F7059">
      <w:pPr>
        <w:ind w:left="993" w:right="992"/>
        <w:rPr>
          <w:rFonts w:cstheme="minorHAnsi"/>
          <w:color w:val="000000" w:themeColor="text1"/>
          <w:lang w:val="en-GB"/>
        </w:rPr>
      </w:pPr>
    </w:p>
    <w:p w14:paraId="085BA476" w14:textId="31A1BA35" w:rsidR="007F7059" w:rsidRPr="00060933" w:rsidRDefault="00060933" w:rsidP="007F7059">
      <w:pPr>
        <w:ind w:left="993" w:right="992"/>
        <w:rPr>
          <w:rFonts w:cstheme="minorHAnsi"/>
          <w:b/>
          <w:color w:val="000000" w:themeColor="text1"/>
          <w:lang w:val="en-GB"/>
        </w:rPr>
      </w:pPr>
      <w:r>
        <w:rPr>
          <w:rFonts w:cstheme="minorHAnsi"/>
          <w:b/>
          <w:color w:val="000000" w:themeColor="text1"/>
          <w:lang w:val="en-GB"/>
        </w:rPr>
        <w:t xml:space="preserve">Section Two - </w:t>
      </w:r>
      <w:r w:rsidR="007F7059" w:rsidRPr="00060933">
        <w:rPr>
          <w:rFonts w:cstheme="minorHAnsi"/>
          <w:b/>
          <w:color w:val="000000" w:themeColor="text1"/>
          <w:lang w:val="en-GB"/>
        </w:rPr>
        <w:t>Standards &amp; Quality Report for 202</w:t>
      </w:r>
      <w:r>
        <w:rPr>
          <w:rFonts w:cstheme="minorHAnsi"/>
          <w:b/>
          <w:color w:val="000000" w:themeColor="text1"/>
          <w:lang w:val="en-GB"/>
        </w:rPr>
        <w:t>2-23</w:t>
      </w:r>
      <w:r w:rsidR="007F7059" w:rsidRPr="00060933">
        <w:rPr>
          <w:rFonts w:cstheme="minorHAnsi"/>
          <w:b/>
          <w:color w:val="000000" w:themeColor="text1"/>
          <w:lang w:val="en-GB"/>
        </w:rPr>
        <w:tab/>
      </w:r>
      <w:r w:rsidR="007F7059" w:rsidRPr="00060933">
        <w:rPr>
          <w:rFonts w:cstheme="minorHAnsi"/>
          <w:b/>
          <w:color w:val="000000" w:themeColor="text1"/>
          <w:lang w:val="en-GB"/>
        </w:rPr>
        <w:tab/>
      </w:r>
      <w:r w:rsidR="007F7059" w:rsidRPr="00060933">
        <w:rPr>
          <w:rFonts w:cstheme="minorHAnsi"/>
          <w:b/>
          <w:color w:val="000000" w:themeColor="text1"/>
          <w:lang w:val="en-GB"/>
        </w:rPr>
        <w:tab/>
      </w:r>
      <w:r w:rsidR="00804D77">
        <w:rPr>
          <w:rFonts w:cstheme="minorHAnsi"/>
          <w:b/>
          <w:color w:val="000000" w:themeColor="text1"/>
          <w:lang w:val="en-GB"/>
        </w:rPr>
        <w:t>6</w:t>
      </w:r>
    </w:p>
    <w:p w14:paraId="3EC0EF9A" w14:textId="29B8EBBB" w:rsidR="007F7059" w:rsidRPr="00060933" w:rsidRDefault="007F7059" w:rsidP="00CD6EAD">
      <w:pPr>
        <w:ind w:left="1276" w:right="992"/>
        <w:rPr>
          <w:rFonts w:cstheme="minorHAnsi"/>
          <w:color w:val="000000" w:themeColor="text1"/>
          <w:lang w:val="en-GB"/>
        </w:rPr>
      </w:pPr>
      <w:r w:rsidRPr="00060933">
        <w:rPr>
          <w:rFonts w:cstheme="minorHAnsi"/>
          <w:color w:val="000000" w:themeColor="text1"/>
          <w:lang w:val="en-GB"/>
        </w:rPr>
        <w:br/>
        <w:t xml:space="preserve">2.1 </w:t>
      </w:r>
      <w:r w:rsidR="00A115DB">
        <w:rPr>
          <w:rFonts w:cstheme="minorHAnsi"/>
          <w:color w:val="000000" w:themeColor="text1"/>
          <w:lang w:val="en-GB"/>
        </w:rPr>
        <w:t>The Year in Review</w:t>
      </w:r>
      <w:r w:rsidRPr="00060933">
        <w:rPr>
          <w:rFonts w:cstheme="minorHAnsi"/>
          <w:color w:val="000000" w:themeColor="text1"/>
          <w:lang w:val="en-GB"/>
        </w:rPr>
        <w:t xml:space="preserve"> </w:t>
      </w:r>
    </w:p>
    <w:p w14:paraId="0AB4AB49" w14:textId="6FEDA8D2" w:rsidR="007F7059" w:rsidRDefault="007F7059" w:rsidP="00CD6EAD">
      <w:pPr>
        <w:ind w:left="1276" w:right="992"/>
        <w:rPr>
          <w:rFonts w:cstheme="minorHAnsi"/>
          <w:color w:val="000000" w:themeColor="text1"/>
          <w:lang w:val="en-GB"/>
        </w:rPr>
      </w:pPr>
      <w:r w:rsidRPr="00060933">
        <w:rPr>
          <w:rFonts w:cstheme="minorHAnsi"/>
          <w:color w:val="000000" w:themeColor="text1"/>
          <w:lang w:val="en-GB"/>
        </w:rPr>
        <w:t xml:space="preserve">2.2 </w:t>
      </w:r>
      <w:r w:rsidR="00A115DB">
        <w:rPr>
          <w:rFonts w:cstheme="minorHAnsi"/>
          <w:color w:val="000000" w:themeColor="text1"/>
          <w:lang w:val="en-GB"/>
        </w:rPr>
        <w:t>Successes &amp; Achievements</w:t>
      </w:r>
    </w:p>
    <w:p w14:paraId="0B726E36" w14:textId="7A19055C" w:rsidR="00050CCD" w:rsidRPr="00060933" w:rsidRDefault="00050CCD" w:rsidP="00CD6EAD">
      <w:pPr>
        <w:ind w:left="1276" w:right="992"/>
        <w:rPr>
          <w:rFonts w:cstheme="minorHAnsi"/>
          <w:color w:val="000000" w:themeColor="text1"/>
          <w:lang w:val="en-GB"/>
        </w:rPr>
      </w:pPr>
      <w:r>
        <w:rPr>
          <w:rFonts w:cstheme="minorHAnsi"/>
          <w:color w:val="000000" w:themeColor="text1"/>
          <w:lang w:val="en-GB"/>
        </w:rPr>
        <w:t>2.3 Self-Evaluation &amp; Quality Assurance Processes</w:t>
      </w:r>
    </w:p>
    <w:p w14:paraId="501BB5CF" w14:textId="3C27050C" w:rsidR="007F7059" w:rsidRPr="00060933" w:rsidRDefault="007F7059" w:rsidP="00CD6EAD">
      <w:pPr>
        <w:ind w:left="1276" w:right="992"/>
        <w:rPr>
          <w:rFonts w:cstheme="minorHAnsi"/>
          <w:color w:val="000000" w:themeColor="text1"/>
          <w:lang w:val="en-GB"/>
        </w:rPr>
      </w:pPr>
      <w:r w:rsidRPr="00060933">
        <w:rPr>
          <w:rFonts w:cstheme="minorHAnsi"/>
          <w:color w:val="000000" w:themeColor="text1"/>
          <w:lang w:val="en-GB"/>
        </w:rPr>
        <w:t>2.</w:t>
      </w:r>
      <w:r w:rsidR="00050CCD">
        <w:rPr>
          <w:rFonts w:cstheme="minorHAnsi"/>
          <w:color w:val="000000" w:themeColor="text1"/>
          <w:lang w:val="en-GB"/>
        </w:rPr>
        <w:t>4</w:t>
      </w:r>
      <w:r w:rsidRPr="00060933">
        <w:rPr>
          <w:rFonts w:cstheme="minorHAnsi"/>
          <w:color w:val="000000" w:themeColor="text1"/>
          <w:lang w:val="en-GB"/>
        </w:rPr>
        <w:t xml:space="preserve"> </w:t>
      </w:r>
      <w:r w:rsidR="00B11241">
        <w:rPr>
          <w:rFonts w:cstheme="minorHAnsi"/>
          <w:color w:val="000000" w:themeColor="text1"/>
          <w:lang w:val="en-GB"/>
        </w:rPr>
        <w:t>Progress Towards Delivery of NIF Priorities</w:t>
      </w:r>
    </w:p>
    <w:p w14:paraId="521A9912" w14:textId="57E553E4" w:rsidR="007F7059" w:rsidRPr="00060933" w:rsidRDefault="007F7059" w:rsidP="00CD6EAD">
      <w:pPr>
        <w:ind w:left="1276" w:right="992"/>
        <w:rPr>
          <w:rFonts w:cstheme="minorHAnsi"/>
          <w:color w:val="000000" w:themeColor="text1"/>
          <w:lang w:val="en-GB"/>
        </w:rPr>
      </w:pPr>
      <w:r w:rsidRPr="00060933">
        <w:rPr>
          <w:rFonts w:cstheme="minorHAnsi"/>
          <w:color w:val="000000" w:themeColor="text1"/>
          <w:lang w:val="en-GB"/>
        </w:rPr>
        <w:t>2.</w:t>
      </w:r>
      <w:r w:rsidR="00050CCD">
        <w:rPr>
          <w:rFonts w:cstheme="minorHAnsi"/>
          <w:color w:val="000000" w:themeColor="text1"/>
          <w:lang w:val="en-GB"/>
        </w:rPr>
        <w:t>5</w:t>
      </w:r>
      <w:r w:rsidRPr="00060933">
        <w:rPr>
          <w:rFonts w:cstheme="minorHAnsi"/>
          <w:color w:val="000000" w:themeColor="text1"/>
          <w:lang w:val="en-GB"/>
        </w:rPr>
        <w:t xml:space="preserve"> </w:t>
      </w:r>
      <w:r w:rsidR="00B11241">
        <w:rPr>
          <w:rFonts w:cstheme="minorHAnsi"/>
          <w:color w:val="000000" w:themeColor="text1"/>
          <w:lang w:val="en-GB"/>
        </w:rPr>
        <w:t>Review of School &amp; ELC Improvement Projects</w:t>
      </w:r>
      <w:r w:rsidR="00CD6EAD">
        <w:rPr>
          <w:rFonts w:cstheme="minorHAnsi"/>
          <w:color w:val="000000" w:themeColor="text1"/>
          <w:lang w:val="en-GB"/>
        </w:rPr>
        <w:t xml:space="preserve"> 2022-23</w:t>
      </w:r>
    </w:p>
    <w:p w14:paraId="616F1D55" w14:textId="133B3FD7" w:rsidR="007F7059" w:rsidRDefault="007F7059" w:rsidP="00CD6EAD">
      <w:pPr>
        <w:ind w:left="1276" w:right="992"/>
        <w:rPr>
          <w:rFonts w:cstheme="minorHAnsi"/>
          <w:color w:val="000000" w:themeColor="text1"/>
          <w:lang w:val="en-GB"/>
        </w:rPr>
      </w:pPr>
      <w:r w:rsidRPr="00060933">
        <w:rPr>
          <w:rFonts w:cstheme="minorHAnsi"/>
          <w:color w:val="000000" w:themeColor="text1"/>
          <w:lang w:val="en-GB"/>
        </w:rPr>
        <w:t>2.</w:t>
      </w:r>
      <w:r w:rsidR="00050CCD">
        <w:rPr>
          <w:rFonts w:cstheme="minorHAnsi"/>
          <w:color w:val="000000" w:themeColor="text1"/>
          <w:lang w:val="en-GB"/>
        </w:rPr>
        <w:t>6</w:t>
      </w:r>
      <w:r w:rsidRPr="00060933">
        <w:rPr>
          <w:rFonts w:cstheme="minorHAnsi"/>
          <w:color w:val="000000" w:themeColor="text1"/>
          <w:lang w:val="en-GB"/>
        </w:rPr>
        <w:t xml:space="preserve"> </w:t>
      </w:r>
      <w:r w:rsidR="00EE0E26">
        <w:rPr>
          <w:rFonts w:cstheme="minorHAnsi"/>
          <w:color w:val="000000" w:themeColor="text1"/>
          <w:lang w:val="en-GB"/>
        </w:rPr>
        <w:t>Summary of PEF Action &amp; Impact</w:t>
      </w:r>
    </w:p>
    <w:p w14:paraId="74B9F791" w14:textId="7CA8E3F2" w:rsidR="00EE0E26" w:rsidRDefault="00EE0E26" w:rsidP="00CD6EAD">
      <w:pPr>
        <w:ind w:left="1276" w:right="992"/>
        <w:rPr>
          <w:rFonts w:cstheme="minorHAnsi"/>
          <w:color w:val="000000" w:themeColor="text1"/>
          <w:lang w:val="en-GB"/>
        </w:rPr>
      </w:pPr>
      <w:r>
        <w:rPr>
          <w:rFonts w:cstheme="minorHAnsi"/>
          <w:color w:val="000000" w:themeColor="text1"/>
          <w:lang w:val="en-GB"/>
        </w:rPr>
        <w:t>2.</w:t>
      </w:r>
      <w:r w:rsidR="00050CCD">
        <w:rPr>
          <w:rFonts w:cstheme="minorHAnsi"/>
          <w:color w:val="000000" w:themeColor="text1"/>
          <w:lang w:val="en-GB"/>
        </w:rPr>
        <w:t>7</w:t>
      </w:r>
      <w:r>
        <w:rPr>
          <w:rFonts w:cstheme="minorHAnsi"/>
          <w:color w:val="000000" w:themeColor="text1"/>
          <w:lang w:val="en-GB"/>
        </w:rPr>
        <w:t xml:space="preserve"> Evaluation of Progress – HGIOS QIs</w:t>
      </w:r>
    </w:p>
    <w:p w14:paraId="6EE75076" w14:textId="37D8EFE3" w:rsidR="00EE0E26" w:rsidRDefault="00EE0E26" w:rsidP="00CD6EAD">
      <w:pPr>
        <w:ind w:left="1276" w:right="992"/>
        <w:rPr>
          <w:rFonts w:cstheme="minorHAnsi"/>
          <w:color w:val="000000" w:themeColor="text1"/>
          <w:lang w:val="en-GB"/>
        </w:rPr>
      </w:pPr>
      <w:r>
        <w:rPr>
          <w:rFonts w:cstheme="minorHAnsi"/>
          <w:color w:val="000000" w:themeColor="text1"/>
          <w:lang w:val="en-GB"/>
        </w:rPr>
        <w:t>2.</w:t>
      </w:r>
      <w:r w:rsidR="00050CCD">
        <w:rPr>
          <w:rFonts w:cstheme="minorHAnsi"/>
          <w:color w:val="000000" w:themeColor="text1"/>
          <w:lang w:val="en-GB"/>
        </w:rPr>
        <w:t>8</w:t>
      </w:r>
      <w:r>
        <w:rPr>
          <w:rFonts w:cstheme="minorHAnsi"/>
          <w:color w:val="000000" w:themeColor="text1"/>
          <w:lang w:val="en-GB"/>
        </w:rPr>
        <w:t xml:space="preserve"> Progress Towards Achieving </w:t>
      </w:r>
      <w:r w:rsidR="00D61B44">
        <w:rPr>
          <w:rFonts w:cstheme="minorHAnsi"/>
          <w:color w:val="000000" w:themeColor="text1"/>
          <w:lang w:val="en-GB"/>
        </w:rPr>
        <w:t>Stretch Aims</w:t>
      </w:r>
    </w:p>
    <w:p w14:paraId="33287CF6" w14:textId="4197DD7E" w:rsidR="00D61B44" w:rsidRPr="00060933" w:rsidRDefault="00D61B44" w:rsidP="00CD6EAD">
      <w:pPr>
        <w:ind w:left="1276" w:right="992"/>
        <w:rPr>
          <w:rFonts w:cstheme="minorHAnsi"/>
          <w:color w:val="000000" w:themeColor="text1"/>
          <w:lang w:val="en-GB"/>
        </w:rPr>
      </w:pPr>
      <w:r>
        <w:rPr>
          <w:rFonts w:cstheme="minorHAnsi"/>
          <w:color w:val="000000" w:themeColor="text1"/>
          <w:lang w:val="en-GB"/>
        </w:rPr>
        <w:t>2.</w:t>
      </w:r>
      <w:r w:rsidR="00050CCD">
        <w:rPr>
          <w:rFonts w:cstheme="minorHAnsi"/>
          <w:color w:val="000000" w:themeColor="text1"/>
          <w:lang w:val="en-GB"/>
        </w:rPr>
        <w:t>9</w:t>
      </w:r>
      <w:r>
        <w:rPr>
          <w:rFonts w:cstheme="minorHAnsi"/>
          <w:color w:val="000000" w:themeColor="text1"/>
          <w:lang w:val="en-GB"/>
        </w:rPr>
        <w:t xml:space="preserve"> Key Improvement Priorities for 2023-24</w:t>
      </w:r>
    </w:p>
    <w:p w14:paraId="7EC51EE4" w14:textId="77777777" w:rsidR="007F7059" w:rsidRPr="00060933" w:rsidRDefault="007F7059" w:rsidP="007F7059">
      <w:pPr>
        <w:ind w:left="993" w:right="992"/>
        <w:rPr>
          <w:rFonts w:cstheme="minorHAnsi"/>
          <w:color w:val="000000" w:themeColor="text1"/>
          <w:lang w:val="en-GB"/>
        </w:rPr>
      </w:pPr>
    </w:p>
    <w:p w14:paraId="6C46BF9E" w14:textId="4BF466ED" w:rsidR="007F7059" w:rsidRPr="00060933" w:rsidRDefault="00060933" w:rsidP="007F7059">
      <w:pPr>
        <w:ind w:left="993" w:right="992"/>
        <w:rPr>
          <w:rFonts w:cstheme="minorHAnsi"/>
          <w:b/>
          <w:color w:val="000000" w:themeColor="text1"/>
          <w:lang w:val="en-GB"/>
        </w:rPr>
      </w:pPr>
      <w:r>
        <w:rPr>
          <w:rFonts w:cstheme="minorHAnsi"/>
          <w:b/>
          <w:color w:val="000000" w:themeColor="text1"/>
          <w:lang w:val="en-GB"/>
        </w:rPr>
        <w:t xml:space="preserve">Section Three - </w:t>
      </w:r>
      <w:r w:rsidR="007F7059" w:rsidRPr="00060933">
        <w:rPr>
          <w:rFonts w:cstheme="minorHAnsi"/>
          <w:b/>
          <w:color w:val="000000" w:themeColor="text1"/>
          <w:lang w:val="en-GB"/>
        </w:rPr>
        <w:t>School Improvement Plan for 202</w:t>
      </w:r>
      <w:r>
        <w:rPr>
          <w:rFonts w:cstheme="minorHAnsi"/>
          <w:b/>
          <w:color w:val="000000" w:themeColor="text1"/>
          <w:lang w:val="en-GB"/>
        </w:rPr>
        <w:t>3</w:t>
      </w:r>
      <w:r w:rsidR="007F7059" w:rsidRPr="00060933">
        <w:rPr>
          <w:rFonts w:cstheme="minorHAnsi"/>
          <w:b/>
          <w:color w:val="000000" w:themeColor="text1"/>
          <w:lang w:val="en-GB"/>
        </w:rPr>
        <w:t>-2</w:t>
      </w:r>
      <w:r>
        <w:rPr>
          <w:rFonts w:cstheme="minorHAnsi"/>
          <w:b/>
          <w:color w:val="000000" w:themeColor="text1"/>
          <w:lang w:val="en-GB"/>
        </w:rPr>
        <w:t>4</w:t>
      </w:r>
      <w:r w:rsidR="007F7059" w:rsidRPr="00060933">
        <w:rPr>
          <w:rFonts w:cstheme="minorHAnsi"/>
          <w:b/>
          <w:color w:val="000000" w:themeColor="text1"/>
          <w:lang w:val="en-GB"/>
        </w:rPr>
        <w:tab/>
      </w:r>
      <w:r w:rsidR="007F7059" w:rsidRPr="00060933">
        <w:rPr>
          <w:rFonts w:cstheme="minorHAnsi"/>
          <w:b/>
          <w:color w:val="000000" w:themeColor="text1"/>
          <w:lang w:val="en-GB"/>
        </w:rPr>
        <w:tab/>
      </w:r>
      <w:r w:rsidR="007F7059" w:rsidRPr="00060933">
        <w:rPr>
          <w:rFonts w:cstheme="minorHAnsi"/>
          <w:b/>
          <w:color w:val="000000" w:themeColor="text1"/>
          <w:lang w:val="en-GB"/>
        </w:rPr>
        <w:tab/>
      </w:r>
      <w:r w:rsidR="00C978C2">
        <w:rPr>
          <w:rFonts w:cstheme="minorHAnsi"/>
          <w:b/>
          <w:color w:val="000000" w:themeColor="text1"/>
          <w:lang w:val="en-GB"/>
        </w:rPr>
        <w:t>21</w:t>
      </w:r>
    </w:p>
    <w:p w14:paraId="713207E8" w14:textId="77777777" w:rsidR="007F7059" w:rsidRPr="00060933" w:rsidRDefault="007F7059" w:rsidP="007F7059">
      <w:pPr>
        <w:ind w:left="993" w:right="992"/>
        <w:rPr>
          <w:rFonts w:cstheme="minorHAnsi"/>
          <w:color w:val="000000" w:themeColor="text1"/>
          <w:lang w:val="en-GB"/>
        </w:rPr>
      </w:pPr>
    </w:p>
    <w:p w14:paraId="276644B2" w14:textId="740C6E08" w:rsidR="007F7059" w:rsidRPr="00060933" w:rsidRDefault="007F7059" w:rsidP="00CD6EAD">
      <w:pPr>
        <w:ind w:left="1276" w:right="992"/>
        <w:rPr>
          <w:rFonts w:cstheme="minorHAnsi"/>
          <w:color w:val="000000" w:themeColor="text1"/>
          <w:lang w:val="en-GB"/>
        </w:rPr>
      </w:pPr>
      <w:r w:rsidRPr="00060933">
        <w:rPr>
          <w:rFonts w:cstheme="minorHAnsi"/>
          <w:color w:val="000000" w:themeColor="text1"/>
          <w:lang w:val="en-GB"/>
        </w:rPr>
        <w:t xml:space="preserve">3.1 Creating the </w:t>
      </w:r>
      <w:r w:rsidR="00CD6EAD">
        <w:rPr>
          <w:rFonts w:cstheme="minorHAnsi"/>
          <w:color w:val="000000" w:themeColor="text1"/>
          <w:lang w:val="en-GB"/>
        </w:rPr>
        <w:t>P</w:t>
      </w:r>
      <w:r w:rsidRPr="00060933">
        <w:rPr>
          <w:rFonts w:cstheme="minorHAnsi"/>
          <w:color w:val="000000" w:themeColor="text1"/>
          <w:lang w:val="en-GB"/>
        </w:rPr>
        <w:t>lan</w:t>
      </w:r>
    </w:p>
    <w:p w14:paraId="19662C6B" w14:textId="10D39610" w:rsidR="007F7059" w:rsidRPr="00060933" w:rsidRDefault="007F7059" w:rsidP="00CD6EAD">
      <w:pPr>
        <w:ind w:left="1276" w:right="992"/>
        <w:rPr>
          <w:rFonts w:cstheme="minorHAnsi"/>
          <w:color w:val="000000" w:themeColor="text1"/>
          <w:lang w:val="en-GB"/>
        </w:rPr>
      </w:pPr>
      <w:r w:rsidRPr="00060933">
        <w:rPr>
          <w:rFonts w:cstheme="minorHAnsi"/>
          <w:color w:val="000000" w:themeColor="text1"/>
          <w:lang w:val="en-GB"/>
        </w:rPr>
        <w:t xml:space="preserve">3.2 </w:t>
      </w:r>
      <w:r w:rsidR="00CD6EAD">
        <w:rPr>
          <w:rFonts w:cstheme="minorHAnsi"/>
          <w:color w:val="000000" w:themeColor="text1"/>
          <w:lang w:val="en-GB"/>
        </w:rPr>
        <w:t>SIP Planning Context &amp; Influencing Priorities</w:t>
      </w:r>
    </w:p>
    <w:p w14:paraId="7FC2D0D8" w14:textId="06DFFB25" w:rsidR="007F7059" w:rsidRPr="00060933" w:rsidRDefault="007F7059" w:rsidP="00CD6EAD">
      <w:pPr>
        <w:ind w:left="1276" w:right="992"/>
        <w:rPr>
          <w:rFonts w:cstheme="minorHAnsi"/>
          <w:color w:val="000000" w:themeColor="text1"/>
          <w:lang w:val="en-GB"/>
        </w:rPr>
      </w:pPr>
      <w:r w:rsidRPr="00060933">
        <w:rPr>
          <w:rFonts w:cstheme="minorHAnsi"/>
          <w:color w:val="000000" w:themeColor="text1"/>
          <w:lang w:val="en-GB"/>
        </w:rPr>
        <w:t xml:space="preserve">3.3 </w:t>
      </w:r>
      <w:r w:rsidR="00CD6EAD">
        <w:rPr>
          <w:rFonts w:cstheme="minorHAnsi"/>
          <w:color w:val="000000" w:themeColor="text1"/>
          <w:lang w:val="en-GB"/>
        </w:rPr>
        <w:t>Planning for Pupil Equity Fund Delivery</w:t>
      </w:r>
    </w:p>
    <w:p w14:paraId="43ACC2C9" w14:textId="0E1B1DEA" w:rsidR="00060933" w:rsidRDefault="007F7059" w:rsidP="00CD6EAD">
      <w:pPr>
        <w:ind w:left="1276" w:right="992"/>
        <w:rPr>
          <w:rFonts w:cstheme="minorHAnsi"/>
          <w:color w:val="000000" w:themeColor="text1"/>
          <w:lang w:val="en-GB"/>
        </w:rPr>
      </w:pPr>
      <w:r w:rsidRPr="00060933">
        <w:rPr>
          <w:rFonts w:cstheme="minorHAnsi"/>
          <w:color w:val="000000" w:themeColor="text1"/>
          <w:lang w:val="en-GB"/>
        </w:rPr>
        <w:t xml:space="preserve">3.4 </w:t>
      </w:r>
      <w:r w:rsidR="00CD6EAD">
        <w:rPr>
          <w:rFonts w:cstheme="minorHAnsi"/>
          <w:color w:val="000000" w:themeColor="text1"/>
          <w:lang w:val="en-GB"/>
        </w:rPr>
        <w:t>School Improvement Plan Projects for</w:t>
      </w:r>
      <w:r w:rsidRPr="00060933">
        <w:rPr>
          <w:rFonts w:cstheme="minorHAnsi"/>
          <w:color w:val="000000" w:themeColor="text1"/>
          <w:lang w:val="en-GB"/>
        </w:rPr>
        <w:t xml:space="preserve"> 202</w:t>
      </w:r>
      <w:r w:rsidR="00CD6EAD">
        <w:rPr>
          <w:rFonts w:cstheme="minorHAnsi"/>
          <w:color w:val="000000" w:themeColor="text1"/>
          <w:lang w:val="en-GB"/>
        </w:rPr>
        <w:t>3</w:t>
      </w:r>
      <w:r w:rsidRPr="00060933">
        <w:rPr>
          <w:rFonts w:cstheme="minorHAnsi"/>
          <w:color w:val="000000" w:themeColor="text1"/>
          <w:lang w:val="en-GB"/>
        </w:rPr>
        <w:t>-2</w:t>
      </w:r>
      <w:r w:rsidR="00CD6EAD">
        <w:rPr>
          <w:rFonts w:cstheme="minorHAnsi"/>
          <w:color w:val="000000" w:themeColor="text1"/>
          <w:lang w:val="en-GB"/>
        </w:rPr>
        <w:t>4</w:t>
      </w:r>
    </w:p>
    <w:p w14:paraId="41575AAC" w14:textId="4AEE9B34" w:rsidR="00CD6EAD" w:rsidRDefault="00CD6EAD" w:rsidP="00CD6EAD">
      <w:pPr>
        <w:ind w:left="1276" w:right="992"/>
        <w:rPr>
          <w:rFonts w:cstheme="minorHAnsi"/>
          <w:color w:val="000000" w:themeColor="text1"/>
          <w:lang w:val="en-GB"/>
        </w:rPr>
      </w:pPr>
      <w:r>
        <w:rPr>
          <w:rFonts w:cstheme="minorHAnsi"/>
          <w:color w:val="000000" w:themeColor="text1"/>
          <w:lang w:val="en-GB"/>
        </w:rPr>
        <w:t>3.5 School Improvement Plan Delivery Timeline</w:t>
      </w:r>
    </w:p>
    <w:p w14:paraId="3EC50111" w14:textId="62C1E0F8" w:rsidR="00CD6EAD" w:rsidRPr="00060933" w:rsidRDefault="00CD6EAD" w:rsidP="00CD6EAD">
      <w:pPr>
        <w:ind w:left="1276" w:right="992"/>
        <w:rPr>
          <w:rFonts w:cstheme="minorHAnsi"/>
          <w:color w:val="000000" w:themeColor="text1"/>
          <w:lang w:val="en-GB"/>
        </w:rPr>
      </w:pPr>
      <w:r>
        <w:rPr>
          <w:rFonts w:cstheme="minorHAnsi"/>
          <w:color w:val="000000" w:themeColor="text1"/>
          <w:lang w:val="en-GB"/>
        </w:rPr>
        <w:t>3.6 Long Term Planning</w:t>
      </w:r>
    </w:p>
    <w:p w14:paraId="4F4AF304" w14:textId="77777777" w:rsidR="007F7059" w:rsidRPr="00060933" w:rsidRDefault="007F7059" w:rsidP="007F7059">
      <w:pPr>
        <w:outlineLvl w:val="0"/>
        <w:rPr>
          <w:rFonts w:cstheme="minorHAnsi"/>
          <w:b/>
          <w:color w:val="000000" w:themeColor="text1"/>
          <w:lang w:val="en-GB"/>
        </w:rPr>
      </w:pPr>
    </w:p>
    <w:p w14:paraId="0959BFFE" w14:textId="77777777" w:rsidR="007F7059" w:rsidRPr="00060933" w:rsidRDefault="007F7059" w:rsidP="007F7059">
      <w:pPr>
        <w:jc w:val="center"/>
        <w:outlineLvl w:val="0"/>
        <w:rPr>
          <w:rFonts w:cstheme="minorHAnsi"/>
          <w:b/>
          <w:color w:val="000000" w:themeColor="text1"/>
          <w:lang w:val="en-GB"/>
        </w:rPr>
      </w:pPr>
      <w:r w:rsidRPr="00060933">
        <w:rPr>
          <w:rFonts w:cstheme="minorHAnsi"/>
          <w:b/>
          <w:color w:val="000000" w:themeColor="text1"/>
          <w:lang w:val="en-GB"/>
        </w:rPr>
        <w:t>The Language of Evaluation</w:t>
      </w:r>
    </w:p>
    <w:p w14:paraId="53271717" w14:textId="77777777" w:rsidR="007F7059" w:rsidRPr="00060933" w:rsidRDefault="007F7059" w:rsidP="007F7059">
      <w:pPr>
        <w:rPr>
          <w:rFonts w:cstheme="minorHAnsi"/>
          <w:color w:val="000000" w:themeColor="text1"/>
          <w:lang w:val="en-GB"/>
        </w:rPr>
      </w:pPr>
    </w:p>
    <w:tbl>
      <w:tblPr>
        <w:tblStyle w:val="TableGrid"/>
        <w:tblW w:w="0" w:type="auto"/>
        <w:tblInd w:w="2547" w:type="dxa"/>
        <w:tblLook w:val="04A0" w:firstRow="1" w:lastRow="0" w:firstColumn="1" w:lastColumn="0" w:noHBand="0" w:noVBand="1"/>
      </w:tblPr>
      <w:tblGrid>
        <w:gridCol w:w="2972"/>
        <w:gridCol w:w="1875"/>
      </w:tblGrid>
      <w:tr w:rsidR="00060933" w:rsidRPr="00060933" w14:paraId="4B2982F9" w14:textId="77777777" w:rsidTr="00060933">
        <w:tc>
          <w:tcPr>
            <w:tcW w:w="2972" w:type="dxa"/>
          </w:tcPr>
          <w:p w14:paraId="1DADA074" w14:textId="77777777" w:rsidR="007F7059" w:rsidRPr="00060933" w:rsidRDefault="007F7059" w:rsidP="00805D5D">
            <w:pPr>
              <w:rPr>
                <w:rFonts w:cstheme="minorHAnsi"/>
                <w:color w:val="000000" w:themeColor="text1"/>
                <w:lang w:val="en-GB"/>
              </w:rPr>
            </w:pPr>
            <w:r w:rsidRPr="00060933">
              <w:rPr>
                <w:rFonts w:cstheme="minorHAnsi"/>
                <w:color w:val="000000" w:themeColor="text1"/>
                <w:lang w:val="en-GB"/>
              </w:rPr>
              <w:t>All</w:t>
            </w:r>
          </w:p>
        </w:tc>
        <w:tc>
          <w:tcPr>
            <w:tcW w:w="1875" w:type="dxa"/>
          </w:tcPr>
          <w:p w14:paraId="28F1467A" w14:textId="77777777" w:rsidR="007F7059" w:rsidRPr="00060933" w:rsidRDefault="007F7059" w:rsidP="00805D5D">
            <w:pPr>
              <w:rPr>
                <w:rFonts w:cstheme="minorHAnsi"/>
                <w:color w:val="000000" w:themeColor="text1"/>
                <w:lang w:val="en-GB"/>
              </w:rPr>
            </w:pPr>
            <w:r w:rsidRPr="00060933">
              <w:rPr>
                <w:rFonts w:cstheme="minorHAnsi"/>
                <w:color w:val="000000" w:themeColor="text1"/>
                <w:lang w:val="en-GB"/>
              </w:rPr>
              <w:t>100%</w:t>
            </w:r>
          </w:p>
        </w:tc>
      </w:tr>
      <w:tr w:rsidR="00060933" w:rsidRPr="00060933" w14:paraId="3FF0F0B7" w14:textId="77777777" w:rsidTr="00060933">
        <w:tc>
          <w:tcPr>
            <w:tcW w:w="2972" w:type="dxa"/>
          </w:tcPr>
          <w:p w14:paraId="12925D55" w14:textId="77777777" w:rsidR="007F7059" w:rsidRPr="00060933" w:rsidRDefault="007F7059" w:rsidP="00805D5D">
            <w:pPr>
              <w:rPr>
                <w:rFonts w:cstheme="minorHAnsi"/>
                <w:color w:val="000000" w:themeColor="text1"/>
                <w:lang w:val="en-GB"/>
              </w:rPr>
            </w:pPr>
            <w:r w:rsidRPr="00060933">
              <w:rPr>
                <w:rFonts w:cstheme="minorHAnsi"/>
                <w:color w:val="000000" w:themeColor="text1"/>
                <w:lang w:val="en-GB"/>
              </w:rPr>
              <w:t>Almost All</w:t>
            </w:r>
          </w:p>
        </w:tc>
        <w:tc>
          <w:tcPr>
            <w:tcW w:w="1875" w:type="dxa"/>
          </w:tcPr>
          <w:p w14:paraId="14133550" w14:textId="77777777" w:rsidR="007F7059" w:rsidRPr="00060933" w:rsidRDefault="007F7059" w:rsidP="00805D5D">
            <w:pPr>
              <w:rPr>
                <w:rFonts w:cstheme="minorHAnsi"/>
                <w:color w:val="000000" w:themeColor="text1"/>
                <w:lang w:val="en-GB"/>
              </w:rPr>
            </w:pPr>
            <w:r w:rsidRPr="00060933">
              <w:rPr>
                <w:rFonts w:cstheme="minorHAnsi"/>
                <w:color w:val="000000" w:themeColor="text1"/>
                <w:lang w:val="en-GB"/>
              </w:rPr>
              <w:t>90% - 99.9%</w:t>
            </w:r>
          </w:p>
        </w:tc>
      </w:tr>
      <w:tr w:rsidR="00060933" w:rsidRPr="00060933" w14:paraId="3B0C5111" w14:textId="77777777" w:rsidTr="00060933">
        <w:tc>
          <w:tcPr>
            <w:tcW w:w="2972" w:type="dxa"/>
          </w:tcPr>
          <w:p w14:paraId="194F6E3B" w14:textId="77777777" w:rsidR="007F7059" w:rsidRPr="00060933" w:rsidRDefault="007F7059" w:rsidP="00805D5D">
            <w:pPr>
              <w:rPr>
                <w:rFonts w:cstheme="minorHAnsi"/>
                <w:color w:val="000000" w:themeColor="text1"/>
                <w:lang w:val="en-GB"/>
              </w:rPr>
            </w:pPr>
            <w:r w:rsidRPr="00060933">
              <w:rPr>
                <w:rFonts w:cstheme="minorHAnsi"/>
                <w:color w:val="000000" w:themeColor="text1"/>
                <w:lang w:val="en-GB"/>
              </w:rPr>
              <w:t>Most</w:t>
            </w:r>
          </w:p>
        </w:tc>
        <w:tc>
          <w:tcPr>
            <w:tcW w:w="1875" w:type="dxa"/>
          </w:tcPr>
          <w:p w14:paraId="1744876E" w14:textId="77777777" w:rsidR="007F7059" w:rsidRPr="00060933" w:rsidRDefault="007F7059" w:rsidP="00805D5D">
            <w:pPr>
              <w:rPr>
                <w:rFonts w:cstheme="minorHAnsi"/>
                <w:color w:val="000000" w:themeColor="text1"/>
                <w:lang w:val="en-GB"/>
              </w:rPr>
            </w:pPr>
            <w:r w:rsidRPr="00060933">
              <w:rPr>
                <w:rFonts w:cstheme="minorHAnsi"/>
                <w:color w:val="000000" w:themeColor="text1"/>
                <w:lang w:val="en-GB"/>
              </w:rPr>
              <w:t>75% - 89.9%</w:t>
            </w:r>
          </w:p>
        </w:tc>
      </w:tr>
      <w:tr w:rsidR="00060933" w:rsidRPr="00060933" w14:paraId="59687D06" w14:textId="77777777" w:rsidTr="00060933">
        <w:tc>
          <w:tcPr>
            <w:tcW w:w="2972" w:type="dxa"/>
          </w:tcPr>
          <w:p w14:paraId="628EC54D" w14:textId="77777777" w:rsidR="007F7059" w:rsidRPr="00060933" w:rsidRDefault="007F7059" w:rsidP="00805D5D">
            <w:pPr>
              <w:rPr>
                <w:rFonts w:cstheme="minorHAnsi"/>
                <w:color w:val="000000" w:themeColor="text1"/>
                <w:lang w:val="en-GB"/>
              </w:rPr>
            </w:pPr>
            <w:r w:rsidRPr="00060933">
              <w:rPr>
                <w:rFonts w:cstheme="minorHAnsi"/>
                <w:color w:val="000000" w:themeColor="text1"/>
                <w:lang w:val="en-GB"/>
              </w:rPr>
              <w:t>Majority</w:t>
            </w:r>
          </w:p>
        </w:tc>
        <w:tc>
          <w:tcPr>
            <w:tcW w:w="1875" w:type="dxa"/>
          </w:tcPr>
          <w:p w14:paraId="1A3409CB" w14:textId="77777777" w:rsidR="007F7059" w:rsidRPr="00060933" w:rsidRDefault="007F7059" w:rsidP="00805D5D">
            <w:pPr>
              <w:rPr>
                <w:rFonts w:cstheme="minorHAnsi"/>
                <w:color w:val="000000" w:themeColor="text1"/>
                <w:lang w:val="en-GB"/>
              </w:rPr>
            </w:pPr>
            <w:r w:rsidRPr="00060933">
              <w:rPr>
                <w:rFonts w:cstheme="minorHAnsi"/>
                <w:color w:val="000000" w:themeColor="text1"/>
                <w:lang w:val="en-GB"/>
              </w:rPr>
              <w:t>50% - 74.9%</w:t>
            </w:r>
          </w:p>
        </w:tc>
      </w:tr>
      <w:tr w:rsidR="00060933" w:rsidRPr="00060933" w14:paraId="2E2A6BD5" w14:textId="77777777" w:rsidTr="00060933">
        <w:tc>
          <w:tcPr>
            <w:tcW w:w="2972" w:type="dxa"/>
          </w:tcPr>
          <w:p w14:paraId="18912593" w14:textId="77777777" w:rsidR="007F7059" w:rsidRPr="00060933" w:rsidRDefault="007F7059" w:rsidP="00805D5D">
            <w:pPr>
              <w:rPr>
                <w:rFonts w:cstheme="minorHAnsi"/>
                <w:color w:val="000000" w:themeColor="text1"/>
                <w:lang w:val="en-GB"/>
              </w:rPr>
            </w:pPr>
            <w:r w:rsidRPr="00060933">
              <w:rPr>
                <w:rFonts w:cstheme="minorHAnsi"/>
                <w:color w:val="000000" w:themeColor="text1"/>
                <w:lang w:val="en-GB"/>
              </w:rPr>
              <w:t>Less than half</w:t>
            </w:r>
          </w:p>
        </w:tc>
        <w:tc>
          <w:tcPr>
            <w:tcW w:w="1875" w:type="dxa"/>
          </w:tcPr>
          <w:p w14:paraId="135B3C71" w14:textId="77777777" w:rsidR="007F7059" w:rsidRPr="00060933" w:rsidRDefault="007F7059" w:rsidP="00805D5D">
            <w:pPr>
              <w:rPr>
                <w:rFonts w:cstheme="minorHAnsi"/>
                <w:color w:val="000000" w:themeColor="text1"/>
                <w:lang w:val="en-GB"/>
              </w:rPr>
            </w:pPr>
            <w:r w:rsidRPr="00060933">
              <w:rPr>
                <w:rFonts w:cstheme="minorHAnsi"/>
                <w:color w:val="000000" w:themeColor="text1"/>
                <w:lang w:val="en-GB"/>
              </w:rPr>
              <w:t>15% - 49.9%</w:t>
            </w:r>
          </w:p>
        </w:tc>
      </w:tr>
      <w:tr w:rsidR="00060933" w:rsidRPr="00060933" w14:paraId="59E494F0" w14:textId="77777777" w:rsidTr="00060933">
        <w:tc>
          <w:tcPr>
            <w:tcW w:w="2972" w:type="dxa"/>
          </w:tcPr>
          <w:p w14:paraId="2C77875F" w14:textId="77777777" w:rsidR="007F7059" w:rsidRPr="00060933" w:rsidRDefault="007F7059" w:rsidP="00805D5D">
            <w:pPr>
              <w:rPr>
                <w:rFonts w:cstheme="minorHAnsi"/>
                <w:color w:val="000000" w:themeColor="text1"/>
                <w:lang w:val="en-GB"/>
              </w:rPr>
            </w:pPr>
            <w:r w:rsidRPr="00060933">
              <w:rPr>
                <w:rFonts w:cstheme="minorHAnsi"/>
                <w:color w:val="000000" w:themeColor="text1"/>
                <w:lang w:val="en-GB"/>
              </w:rPr>
              <w:t>Few</w:t>
            </w:r>
          </w:p>
        </w:tc>
        <w:tc>
          <w:tcPr>
            <w:tcW w:w="1875" w:type="dxa"/>
          </w:tcPr>
          <w:p w14:paraId="00911BCF" w14:textId="77777777" w:rsidR="007F7059" w:rsidRPr="00060933" w:rsidRDefault="007F7059" w:rsidP="00805D5D">
            <w:pPr>
              <w:rPr>
                <w:rFonts w:cstheme="minorHAnsi"/>
                <w:color w:val="000000" w:themeColor="text1"/>
                <w:lang w:val="en-GB"/>
              </w:rPr>
            </w:pPr>
            <w:r w:rsidRPr="00060933">
              <w:rPr>
                <w:rFonts w:cstheme="minorHAnsi"/>
                <w:color w:val="000000" w:themeColor="text1"/>
                <w:lang w:val="en-GB"/>
              </w:rPr>
              <w:t>&gt; 15%</w:t>
            </w:r>
          </w:p>
        </w:tc>
      </w:tr>
    </w:tbl>
    <w:p w14:paraId="059D7375" w14:textId="77777777" w:rsidR="00066061" w:rsidRPr="00060933" w:rsidRDefault="00066061">
      <w:pPr>
        <w:rPr>
          <w:rFonts w:cstheme="minorHAnsi"/>
          <w:color w:val="000000" w:themeColor="text1"/>
        </w:rPr>
      </w:pPr>
    </w:p>
    <w:p w14:paraId="2AA0D829" w14:textId="77916EB7" w:rsidR="00066061" w:rsidRPr="00060933" w:rsidRDefault="00066061">
      <w:pPr>
        <w:rPr>
          <w:rFonts w:cstheme="minorHAnsi"/>
          <w:color w:val="000000" w:themeColor="text1"/>
        </w:rPr>
      </w:pPr>
    </w:p>
    <w:p w14:paraId="5DEABD71" w14:textId="77777777" w:rsidR="00060933" w:rsidRDefault="00060933">
      <w:pPr>
        <w:rPr>
          <w:rFonts w:cstheme="minorHAnsi"/>
        </w:rPr>
        <w:sectPr w:rsidR="00060933" w:rsidSect="00320B87">
          <w:headerReference w:type="default" r:id="rId12"/>
          <w:footerReference w:type="default" r:id="rId13"/>
          <w:pgSz w:w="11906" w:h="16838"/>
          <w:pgMar w:top="1440" w:right="849" w:bottom="1135" w:left="1134" w:header="708" w:footer="708" w:gutter="0"/>
          <w:cols w:space="708"/>
          <w:docGrid w:linePitch="360"/>
        </w:sectPr>
      </w:pPr>
    </w:p>
    <w:tbl>
      <w:tblPr>
        <w:tblStyle w:val="TableGrid"/>
        <w:tblW w:w="0" w:type="auto"/>
        <w:tblLook w:val="04A0" w:firstRow="1" w:lastRow="0" w:firstColumn="1" w:lastColumn="0" w:noHBand="0" w:noVBand="1"/>
      </w:tblPr>
      <w:tblGrid>
        <w:gridCol w:w="9913"/>
      </w:tblGrid>
      <w:tr w:rsidR="00615F5B" w14:paraId="3832F89C" w14:textId="77777777" w:rsidTr="00615F5B">
        <w:trPr>
          <w:trHeight w:val="547"/>
        </w:trPr>
        <w:tc>
          <w:tcPr>
            <w:tcW w:w="9913" w:type="dxa"/>
            <w:shd w:val="clear" w:color="auto" w:fill="000000" w:themeFill="text1"/>
            <w:vAlign w:val="center"/>
          </w:tcPr>
          <w:p w14:paraId="4D6F0C2D" w14:textId="5B9E6DFA" w:rsidR="00615F5B" w:rsidRDefault="00615F5B" w:rsidP="00615F5B">
            <w:r w:rsidRPr="00615F5B">
              <w:rPr>
                <w:rFonts w:cstheme="minorHAnsi"/>
                <w:b/>
                <w:color w:val="FFFFFF" w:themeColor="background1"/>
                <w:sz w:val="36"/>
                <w:szCs w:val="36"/>
              </w:rPr>
              <w:lastRenderedPageBreak/>
              <w:t>Section One - The Context of the School</w:t>
            </w:r>
          </w:p>
        </w:tc>
      </w:tr>
    </w:tbl>
    <w:p w14:paraId="7A307878" w14:textId="77777777" w:rsidR="00615F5B" w:rsidRPr="00060933" w:rsidRDefault="00615F5B" w:rsidP="00060933"/>
    <w:p w14:paraId="73BBAAD9" w14:textId="77777777" w:rsidR="00615F5B" w:rsidRPr="00615F5B" w:rsidRDefault="00615F5B" w:rsidP="00060933">
      <w:pPr>
        <w:rPr>
          <w:rFonts w:cstheme="minorHAnsi"/>
          <w:color w:val="000000" w:themeColor="text1"/>
        </w:rPr>
      </w:pPr>
    </w:p>
    <w:p w14:paraId="16E708FF" w14:textId="67B5BF6F" w:rsidR="00060933" w:rsidRPr="00615F5B" w:rsidRDefault="00060933" w:rsidP="00060933">
      <w:pPr>
        <w:rPr>
          <w:rFonts w:cstheme="minorHAnsi"/>
          <w:b/>
          <w:color w:val="000000" w:themeColor="text1"/>
          <w:sz w:val="28"/>
          <w:szCs w:val="28"/>
          <w:lang w:val="en-GB"/>
        </w:rPr>
      </w:pPr>
      <w:r w:rsidRPr="00615F5B">
        <w:rPr>
          <w:rFonts w:cstheme="minorHAnsi"/>
          <w:b/>
          <w:color w:val="000000" w:themeColor="text1"/>
          <w:sz w:val="28"/>
          <w:szCs w:val="28"/>
          <w:lang w:val="en-GB"/>
        </w:rPr>
        <w:t xml:space="preserve">1.1 The </w:t>
      </w:r>
      <w:r w:rsidR="00615F5B">
        <w:rPr>
          <w:rFonts w:cstheme="minorHAnsi"/>
          <w:b/>
          <w:color w:val="000000" w:themeColor="text1"/>
          <w:sz w:val="28"/>
          <w:szCs w:val="28"/>
          <w:lang w:val="en-GB"/>
        </w:rPr>
        <w:t>S</w:t>
      </w:r>
      <w:r w:rsidRPr="00615F5B">
        <w:rPr>
          <w:rFonts w:cstheme="minorHAnsi"/>
          <w:b/>
          <w:color w:val="000000" w:themeColor="text1"/>
          <w:sz w:val="28"/>
          <w:szCs w:val="28"/>
          <w:lang w:val="en-GB"/>
        </w:rPr>
        <w:t xml:space="preserve">chool and its </w:t>
      </w:r>
      <w:r w:rsidR="00615F5B">
        <w:rPr>
          <w:rFonts w:cstheme="minorHAnsi"/>
          <w:b/>
          <w:color w:val="000000" w:themeColor="text1"/>
          <w:sz w:val="28"/>
          <w:szCs w:val="28"/>
          <w:lang w:val="en-GB"/>
        </w:rPr>
        <w:t>C</w:t>
      </w:r>
      <w:r w:rsidRPr="00615F5B">
        <w:rPr>
          <w:rFonts w:cstheme="minorHAnsi"/>
          <w:b/>
          <w:color w:val="000000" w:themeColor="text1"/>
          <w:sz w:val="28"/>
          <w:szCs w:val="28"/>
          <w:lang w:val="en-GB"/>
        </w:rPr>
        <w:t>ommunity</w:t>
      </w:r>
    </w:p>
    <w:p w14:paraId="7EAC9B80" w14:textId="138FBE05" w:rsidR="00A44858" w:rsidRDefault="00A44858" w:rsidP="00A44858">
      <w:pPr>
        <w:rPr>
          <w:rFonts w:cstheme="minorHAnsi"/>
          <w:color w:val="000000" w:themeColor="text1"/>
          <w:lang w:val="en-GB"/>
        </w:rPr>
      </w:pPr>
      <w:r>
        <w:rPr>
          <w:rFonts w:cstheme="minorHAnsi"/>
          <w:color w:val="000000" w:themeColor="text1"/>
          <w:lang w:val="en-GB"/>
        </w:rPr>
        <w:t>Sgoil an Rubha is a non-denominational local authority school in the village of New Garrabost, Point, on the Isle of Lewis.  The school opened in August 2011 and offers Primary and Nursery education through Gaelic and English Medium.</w:t>
      </w:r>
    </w:p>
    <w:p w14:paraId="5656588F" w14:textId="4990548B" w:rsidR="00A44858" w:rsidRDefault="00A44858" w:rsidP="00A44858">
      <w:pPr>
        <w:rPr>
          <w:rFonts w:cstheme="minorHAnsi"/>
          <w:color w:val="000000" w:themeColor="text1"/>
          <w:lang w:val="en-GB"/>
        </w:rPr>
      </w:pPr>
    </w:p>
    <w:p w14:paraId="4108363B" w14:textId="438467D1" w:rsidR="00A44858" w:rsidRDefault="00A44858" w:rsidP="00A44858">
      <w:pPr>
        <w:rPr>
          <w:rFonts w:cstheme="minorHAnsi"/>
          <w:color w:val="000000" w:themeColor="text1"/>
          <w:lang w:val="en-GB"/>
        </w:rPr>
      </w:pPr>
      <w:r>
        <w:rPr>
          <w:rFonts w:cstheme="minorHAnsi"/>
          <w:color w:val="000000" w:themeColor="text1"/>
          <w:lang w:val="en-GB"/>
        </w:rPr>
        <w:t xml:space="preserve">The school has a roll of 127 primary pupils and </w:t>
      </w:r>
      <w:r w:rsidR="00810E9D">
        <w:rPr>
          <w:rFonts w:cstheme="minorHAnsi"/>
          <w:color w:val="000000" w:themeColor="text1"/>
          <w:lang w:val="en-GB"/>
        </w:rPr>
        <w:t>39</w:t>
      </w:r>
      <w:r>
        <w:rPr>
          <w:rFonts w:cstheme="minorHAnsi"/>
          <w:color w:val="000000" w:themeColor="text1"/>
          <w:lang w:val="en-GB"/>
        </w:rPr>
        <w:t xml:space="preserve"> pre-school pupils supported by 32 teaching and non-teaching staff.  The Head of School is responsible for the day to day management of the school and works closely with the Executive Head Teacher to strategically plan and implement the improvement agenda for the school.</w:t>
      </w:r>
    </w:p>
    <w:p w14:paraId="2A7FABCF" w14:textId="7EEEEC6D" w:rsidR="00A44858" w:rsidRDefault="00A44858" w:rsidP="00A44858">
      <w:pPr>
        <w:rPr>
          <w:rFonts w:cstheme="minorHAnsi"/>
          <w:color w:val="000000" w:themeColor="text1"/>
          <w:lang w:val="en-GB"/>
        </w:rPr>
      </w:pPr>
    </w:p>
    <w:p w14:paraId="693A623A" w14:textId="04239F76" w:rsidR="00615F5B" w:rsidRPr="00877CD6" w:rsidRDefault="009F2150" w:rsidP="00060933">
      <w:pPr>
        <w:rPr>
          <w:rFonts w:cstheme="minorHAnsi"/>
          <w:color w:val="000000" w:themeColor="text1"/>
          <w:lang w:val="en-GB"/>
        </w:rPr>
      </w:pPr>
      <w:r w:rsidRPr="008A3B16">
        <w:rPr>
          <w:rFonts w:cstheme="minorHAnsi"/>
          <w:color w:val="000000" w:themeColor="text1"/>
          <w:lang w:val="en-GB"/>
        </w:rPr>
        <w:t xml:space="preserve">We are the only school in the </w:t>
      </w:r>
      <w:r w:rsidR="008A3B16" w:rsidRPr="008A3B16">
        <w:rPr>
          <w:rFonts w:cstheme="minorHAnsi"/>
          <w:color w:val="000000" w:themeColor="text1"/>
          <w:lang w:val="en-GB"/>
        </w:rPr>
        <w:t>area</w:t>
      </w:r>
      <w:r w:rsidRPr="008A3B16">
        <w:rPr>
          <w:rFonts w:cstheme="minorHAnsi"/>
          <w:color w:val="000000" w:themeColor="text1"/>
          <w:lang w:val="en-GB"/>
        </w:rPr>
        <w:t xml:space="preserve"> of Point and are well supported by </w:t>
      </w:r>
      <w:r w:rsidR="008A3B16" w:rsidRPr="008A3B16">
        <w:rPr>
          <w:rFonts w:cstheme="minorHAnsi"/>
          <w:color w:val="000000" w:themeColor="text1"/>
          <w:lang w:val="en-GB"/>
        </w:rPr>
        <w:t>members</w:t>
      </w:r>
      <w:r w:rsidR="008A3B16">
        <w:rPr>
          <w:rFonts w:cstheme="minorHAnsi"/>
          <w:color w:val="000000" w:themeColor="text1"/>
          <w:lang w:val="en-GB"/>
        </w:rPr>
        <w:t xml:space="preserve"> of the local community and community organisations.  </w:t>
      </w:r>
    </w:p>
    <w:p w14:paraId="65BFD76A" w14:textId="77777777" w:rsidR="00021B5C" w:rsidRDefault="00021B5C" w:rsidP="00060933">
      <w:pPr>
        <w:rPr>
          <w:rFonts w:cstheme="minorHAnsi"/>
          <w:b/>
          <w:color w:val="000000" w:themeColor="text1"/>
          <w:lang w:val="en-GB"/>
        </w:rPr>
      </w:pPr>
    </w:p>
    <w:p w14:paraId="5F250A50" w14:textId="2196E475" w:rsidR="00060933" w:rsidRPr="00615F5B" w:rsidRDefault="00060933" w:rsidP="00060933">
      <w:pPr>
        <w:rPr>
          <w:rFonts w:cstheme="minorHAnsi"/>
          <w:b/>
          <w:color w:val="000000" w:themeColor="text1"/>
          <w:sz w:val="28"/>
          <w:szCs w:val="28"/>
          <w:lang w:val="en-GB"/>
        </w:rPr>
      </w:pPr>
      <w:r w:rsidRPr="00615F5B">
        <w:rPr>
          <w:rFonts w:cstheme="minorHAnsi"/>
          <w:b/>
          <w:color w:val="000000" w:themeColor="text1"/>
          <w:sz w:val="28"/>
          <w:szCs w:val="28"/>
          <w:lang w:val="en-GB"/>
        </w:rPr>
        <w:t xml:space="preserve">1.2 Our </w:t>
      </w:r>
      <w:r w:rsidR="00615F5B">
        <w:rPr>
          <w:rFonts w:cstheme="minorHAnsi"/>
          <w:b/>
          <w:color w:val="000000" w:themeColor="text1"/>
          <w:sz w:val="28"/>
          <w:szCs w:val="28"/>
          <w:lang w:val="en-GB"/>
        </w:rPr>
        <w:t>V</w:t>
      </w:r>
      <w:r w:rsidRPr="00615F5B">
        <w:rPr>
          <w:rFonts w:cstheme="minorHAnsi"/>
          <w:b/>
          <w:color w:val="000000" w:themeColor="text1"/>
          <w:sz w:val="28"/>
          <w:szCs w:val="28"/>
          <w:lang w:val="en-GB"/>
        </w:rPr>
        <w:t xml:space="preserve">ision, </w:t>
      </w:r>
      <w:r w:rsidR="00615F5B">
        <w:rPr>
          <w:rFonts w:cstheme="minorHAnsi"/>
          <w:b/>
          <w:color w:val="000000" w:themeColor="text1"/>
          <w:sz w:val="28"/>
          <w:szCs w:val="28"/>
          <w:lang w:val="en-GB"/>
        </w:rPr>
        <w:t>V</w:t>
      </w:r>
      <w:r w:rsidRPr="00615F5B">
        <w:rPr>
          <w:rFonts w:cstheme="minorHAnsi"/>
          <w:b/>
          <w:color w:val="000000" w:themeColor="text1"/>
          <w:sz w:val="28"/>
          <w:szCs w:val="28"/>
          <w:lang w:val="en-GB"/>
        </w:rPr>
        <w:t xml:space="preserve">alues, </w:t>
      </w:r>
      <w:r w:rsidR="00615F5B">
        <w:rPr>
          <w:rFonts w:cstheme="minorHAnsi"/>
          <w:b/>
          <w:color w:val="000000" w:themeColor="text1"/>
          <w:sz w:val="28"/>
          <w:szCs w:val="28"/>
          <w:lang w:val="en-GB"/>
        </w:rPr>
        <w:t>A</w:t>
      </w:r>
      <w:r w:rsidRPr="00615F5B">
        <w:rPr>
          <w:rFonts w:cstheme="minorHAnsi"/>
          <w:b/>
          <w:color w:val="000000" w:themeColor="text1"/>
          <w:sz w:val="28"/>
          <w:szCs w:val="28"/>
          <w:lang w:val="en-GB"/>
        </w:rPr>
        <w:t xml:space="preserve">ims and </w:t>
      </w:r>
      <w:r w:rsidR="00615F5B">
        <w:rPr>
          <w:rFonts w:cstheme="minorHAnsi"/>
          <w:b/>
          <w:color w:val="000000" w:themeColor="text1"/>
          <w:sz w:val="28"/>
          <w:szCs w:val="28"/>
          <w:lang w:val="en-GB"/>
        </w:rPr>
        <w:t>C</w:t>
      </w:r>
      <w:r w:rsidRPr="00615F5B">
        <w:rPr>
          <w:rFonts w:cstheme="minorHAnsi"/>
          <w:b/>
          <w:color w:val="000000" w:themeColor="text1"/>
          <w:sz w:val="28"/>
          <w:szCs w:val="28"/>
          <w:lang w:val="en-GB"/>
        </w:rPr>
        <w:t xml:space="preserve">urriculum </w:t>
      </w:r>
      <w:r w:rsidR="00615F5B">
        <w:rPr>
          <w:rFonts w:cstheme="minorHAnsi"/>
          <w:b/>
          <w:color w:val="000000" w:themeColor="text1"/>
          <w:sz w:val="28"/>
          <w:szCs w:val="28"/>
          <w:lang w:val="en-GB"/>
        </w:rPr>
        <w:t>R</w:t>
      </w:r>
      <w:r w:rsidRPr="00615F5B">
        <w:rPr>
          <w:rFonts w:cstheme="minorHAnsi"/>
          <w:b/>
          <w:color w:val="000000" w:themeColor="text1"/>
          <w:sz w:val="28"/>
          <w:szCs w:val="28"/>
          <w:lang w:val="en-GB"/>
        </w:rPr>
        <w:t>ationale</w:t>
      </w:r>
    </w:p>
    <w:p w14:paraId="2B09875D" w14:textId="77777777" w:rsidR="00060933" w:rsidRPr="00615F5B" w:rsidRDefault="00060933" w:rsidP="00060933">
      <w:pPr>
        <w:rPr>
          <w:rFonts w:cstheme="minorHAnsi"/>
          <w:b/>
          <w:color w:val="000000" w:themeColor="text1"/>
          <w:lang w:val="en-GB"/>
        </w:rPr>
      </w:pPr>
    </w:p>
    <w:p w14:paraId="279ACEA2" w14:textId="77777777" w:rsidR="00060933" w:rsidRPr="00615F5B" w:rsidRDefault="00060933" w:rsidP="00060933">
      <w:pPr>
        <w:rPr>
          <w:rFonts w:cstheme="minorHAnsi"/>
          <w:color w:val="000000" w:themeColor="text1"/>
          <w:lang w:val="en-GB"/>
        </w:rPr>
      </w:pPr>
      <w:r w:rsidRPr="00615F5B">
        <w:rPr>
          <w:rFonts w:cstheme="minorHAnsi"/>
          <w:b/>
          <w:color w:val="000000" w:themeColor="text1"/>
          <w:lang w:val="en-GB"/>
        </w:rPr>
        <w:t>Our Vision:</w:t>
      </w:r>
      <w:r w:rsidRPr="00615F5B">
        <w:rPr>
          <w:rFonts w:cstheme="minorHAnsi"/>
          <w:color w:val="000000" w:themeColor="text1"/>
          <w:lang w:val="en-GB"/>
        </w:rPr>
        <w:t xml:space="preserve">  </w:t>
      </w:r>
    </w:p>
    <w:p w14:paraId="78F5DA24" w14:textId="68273A4F" w:rsidR="00060933" w:rsidRDefault="00877CD6" w:rsidP="00060933">
      <w:pPr>
        <w:rPr>
          <w:rFonts w:cstheme="minorHAnsi"/>
          <w:color w:val="000000" w:themeColor="text1"/>
          <w:lang w:val="en-GB"/>
        </w:rPr>
      </w:pPr>
      <w:r>
        <w:rPr>
          <w:rFonts w:cstheme="minorHAnsi"/>
          <w:color w:val="000000" w:themeColor="text1"/>
          <w:lang w:val="en-GB"/>
        </w:rPr>
        <w:t>Soirbheachaidh sinn còmhla! – Together we can do more!</w:t>
      </w:r>
    </w:p>
    <w:p w14:paraId="4A6EFE40" w14:textId="1F1CB42B" w:rsidR="00877CD6" w:rsidRDefault="00877CD6" w:rsidP="00E46C1A">
      <w:pPr>
        <w:jc w:val="both"/>
        <w:outlineLvl w:val="0"/>
        <w:rPr>
          <w:rFonts w:ascii="Arial" w:hAnsi="Arial" w:cs="Arial"/>
          <w:sz w:val="22"/>
          <w:szCs w:val="22"/>
          <w:lang w:val="en-GB"/>
        </w:rPr>
      </w:pPr>
    </w:p>
    <w:p w14:paraId="52413F1A" w14:textId="6A1E69F2" w:rsidR="00877CD6" w:rsidRPr="00877CD6" w:rsidRDefault="00877CD6" w:rsidP="00877CD6">
      <w:pPr>
        <w:outlineLvl w:val="0"/>
        <w:rPr>
          <w:rFonts w:ascii="Arial" w:hAnsi="Arial" w:cs="Arial"/>
          <w:sz w:val="20"/>
          <w:szCs w:val="20"/>
          <w:lang w:val="en-GB"/>
        </w:rPr>
      </w:pPr>
      <w:r w:rsidRPr="00877CD6">
        <w:rPr>
          <w:rFonts w:cstheme="minorHAnsi"/>
          <w:lang w:val="en-GB"/>
        </w:rPr>
        <w:t>Our vision is to provide a happy, safe, nurturing community in which children value their culture</w:t>
      </w:r>
      <w:r>
        <w:rPr>
          <w:rFonts w:cstheme="minorHAnsi"/>
          <w:lang w:val="en-GB"/>
        </w:rPr>
        <w:t xml:space="preserve"> </w:t>
      </w:r>
      <w:r w:rsidRPr="00877CD6">
        <w:rPr>
          <w:rFonts w:cstheme="minorHAnsi"/>
          <w:lang w:val="en-GB"/>
        </w:rPr>
        <w:t>and</w:t>
      </w:r>
      <w:r>
        <w:rPr>
          <w:rFonts w:cstheme="minorHAnsi"/>
          <w:lang w:val="en-GB"/>
        </w:rPr>
        <w:t xml:space="preserve"> </w:t>
      </w:r>
      <w:r w:rsidRPr="00877CD6">
        <w:rPr>
          <w:rFonts w:cstheme="minorHAnsi"/>
          <w:lang w:val="en-GB"/>
        </w:rPr>
        <w:t xml:space="preserve">heritage and are motivated to learn and achieve their full potential. Our children should have the </w:t>
      </w:r>
    </w:p>
    <w:p w14:paraId="2C1E994B" w14:textId="5F3407DC" w:rsidR="00877CD6" w:rsidRPr="00877CD6" w:rsidRDefault="00877CD6" w:rsidP="00877CD6">
      <w:pPr>
        <w:outlineLvl w:val="0"/>
        <w:rPr>
          <w:rFonts w:cstheme="minorHAnsi"/>
          <w:lang w:val="en-GB"/>
        </w:rPr>
      </w:pPr>
      <w:r w:rsidRPr="00877CD6">
        <w:rPr>
          <w:rFonts w:cstheme="minorHAnsi"/>
          <w:lang w:val="en-GB"/>
        </w:rPr>
        <w:t xml:space="preserve">skills, confidence and resilience that equip them for this rapidly changing world.              </w:t>
      </w:r>
    </w:p>
    <w:p w14:paraId="5D0D2113" w14:textId="46491F13" w:rsidR="00021B5C" w:rsidRPr="00E46C1A" w:rsidRDefault="00877CD6" w:rsidP="00E46C1A">
      <w:pPr>
        <w:outlineLvl w:val="0"/>
        <w:rPr>
          <w:rFonts w:ascii="Arial" w:hAnsi="Arial" w:cs="Arial"/>
          <w:sz w:val="20"/>
          <w:szCs w:val="20"/>
          <w:lang w:val="en-GB"/>
        </w:rPr>
      </w:pPr>
      <w:r>
        <w:rPr>
          <w:rFonts w:ascii="Arial" w:hAnsi="Arial" w:cs="Arial"/>
          <w:sz w:val="20"/>
          <w:szCs w:val="20"/>
          <w:lang w:val="en-GB"/>
        </w:rPr>
        <w:t xml:space="preserve">       </w:t>
      </w:r>
    </w:p>
    <w:p w14:paraId="0ABE8740" w14:textId="77777777" w:rsidR="00060933" w:rsidRPr="00615F5B" w:rsidRDefault="00060933" w:rsidP="00060933">
      <w:pPr>
        <w:rPr>
          <w:rFonts w:cstheme="minorHAnsi"/>
          <w:color w:val="000000" w:themeColor="text1"/>
          <w:lang w:val="en-GB"/>
        </w:rPr>
      </w:pPr>
      <w:r w:rsidRPr="00615F5B">
        <w:rPr>
          <w:rFonts w:cstheme="minorHAnsi"/>
          <w:b/>
          <w:color w:val="000000" w:themeColor="text1"/>
          <w:lang w:val="en-GB"/>
        </w:rPr>
        <w:t xml:space="preserve">Our Values: </w:t>
      </w:r>
    </w:p>
    <w:p w14:paraId="1CCF79D3" w14:textId="1CDDA695" w:rsidR="00E46C1A" w:rsidRPr="00E46C1A" w:rsidRDefault="00E46C1A" w:rsidP="00E46C1A">
      <w:pPr>
        <w:rPr>
          <w:rFonts w:cstheme="minorHAnsi"/>
          <w:lang w:val="en-GB"/>
        </w:rPr>
      </w:pPr>
      <w:r w:rsidRPr="00E46C1A">
        <w:rPr>
          <w:rFonts w:cstheme="minorHAnsi"/>
          <w:lang w:val="en-GB"/>
        </w:rPr>
        <w:t>Onair / Honesty</w:t>
      </w:r>
    </w:p>
    <w:p w14:paraId="57B1DD2C" w14:textId="68367E43" w:rsidR="00E46C1A" w:rsidRPr="00E46C1A" w:rsidRDefault="00E46C1A" w:rsidP="00E46C1A">
      <w:pPr>
        <w:rPr>
          <w:rFonts w:cstheme="minorHAnsi"/>
          <w:lang w:val="en-GB"/>
        </w:rPr>
      </w:pPr>
      <w:r w:rsidRPr="00E46C1A">
        <w:rPr>
          <w:rFonts w:cstheme="minorHAnsi"/>
          <w:lang w:val="en-GB"/>
        </w:rPr>
        <w:t>Urram / Respect</w:t>
      </w:r>
    </w:p>
    <w:p w14:paraId="22951783" w14:textId="4B8D98D6" w:rsidR="00E46C1A" w:rsidRPr="00E46C1A" w:rsidRDefault="00E46C1A" w:rsidP="00E46C1A">
      <w:pPr>
        <w:rPr>
          <w:rFonts w:cstheme="minorHAnsi"/>
          <w:lang w:val="en-GB"/>
        </w:rPr>
      </w:pPr>
      <w:r w:rsidRPr="00E46C1A">
        <w:rPr>
          <w:rFonts w:cstheme="minorHAnsi"/>
          <w:lang w:val="en-GB"/>
        </w:rPr>
        <w:t>Coibhneas / Kindness</w:t>
      </w:r>
    </w:p>
    <w:p w14:paraId="4CB3CD36" w14:textId="54990C32" w:rsidR="00E46C1A" w:rsidRPr="00E46C1A" w:rsidRDefault="00E46C1A" w:rsidP="00E46C1A">
      <w:pPr>
        <w:rPr>
          <w:rFonts w:cstheme="minorHAnsi"/>
          <w:lang w:val="en-GB"/>
        </w:rPr>
      </w:pPr>
      <w:r w:rsidRPr="00E46C1A">
        <w:rPr>
          <w:rFonts w:cstheme="minorHAnsi"/>
          <w:lang w:val="en-GB"/>
        </w:rPr>
        <w:t>Cothromachd / Fairness</w:t>
      </w:r>
    </w:p>
    <w:p w14:paraId="28D47B8B" w14:textId="3A35B984" w:rsidR="00E46C1A" w:rsidRPr="00E46C1A" w:rsidRDefault="00E46C1A" w:rsidP="00E46C1A">
      <w:pPr>
        <w:rPr>
          <w:rFonts w:cstheme="minorHAnsi"/>
          <w:lang w:val="en-GB"/>
        </w:rPr>
      </w:pPr>
      <w:r w:rsidRPr="00E46C1A">
        <w:rPr>
          <w:rFonts w:cstheme="minorHAnsi"/>
          <w:lang w:val="en-GB"/>
        </w:rPr>
        <w:t>Sàr-Mhathas / Excellence</w:t>
      </w:r>
    </w:p>
    <w:p w14:paraId="32224786" w14:textId="71E0BC0B" w:rsidR="00021B5C" w:rsidRDefault="00021B5C" w:rsidP="00021B5C">
      <w:pPr>
        <w:rPr>
          <w:rFonts w:cstheme="minorHAnsi"/>
          <w:color w:val="000000" w:themeColor="text1"/>
          <w:lang w:val="en-GB"/>
        </w:rPr>
      </w:pPr>
    </w:p>
    <w:p w14:paraId="4E7FC9C7" w14:textId="77777777" w:rsidR="00E46C1A" w:rsidRPr="009F2150" w:rsidRDefault="00060933" w:rsidP="00E46C1A">
      <w:pPr>
        <w:pStyle w:val="NormalWeb"/>
        <w:spacing w:before="0" w:beforeAutospacing="0" w:after="0" w:afterAutospacing="0"/>
        <w:rPr>
          <w:rFonts w:asciiTheme="minorHAnsi" w:hAnsiTheme="minorHAnsi" w:cstheme="minorHAnsi"/>
          <w:b/>
          <w:color w:val="000000" w:themeColor="text1"/>
          <w:lang w:val="en-GB"/>
        </w:rPr>
      </w:pPr>
      <w:r w:rsidRPr="009F2150">
        <w:rPr>
          <w:rFonts w:asciiTheme="minorHAnsi" w:hAnsiTheme="minorHAnsi" w:cstheme="minorHAnsi"/>
          <w:b/>
          <w:color w:val="000000" w:themeColor="text1"/>
          <w:lang w:val="en-GB"/>
        </w:rPr>
        <w:t xml:space="preserve">Our Aims: </w:t>
      </w:r>
      <w:r w:rsidRPr="009F2150">
        <w:rPr>
          <w:rFonts w:asciiTheme="minorHAnsi" w:hAnsiTheme="minorHAnsi" w:cstheme="minorHAnsi"/>
          <w:b/>
          <w:color w:val="000000" w:themeColor="text1"/>
          <w:lang w:val="en-GB"/>
        </w:rPr>
        <w:tab/>
      </w:r>
    </w:p>
    <w:p w14:paraId="1F660A53" w14:textId="576542DA" w:rsidR="00E46C1A" w:rsidRPr="00E46C1A" w:rsidRDefault="00E46C1A" w:rsidP="00E46C1A">
      <w:pPr>
        <w:pStyle w:val="NormalWeb"/>
        <w:numPr>
          <w:ilvl w:val="0"/>
          <w:numId w:val="11"/>
        </w:numPr>
        <w:spacing w:before="0" w:beforeAutospacing="0" w:after="0" w:afterAutospacing="0"/>
        <w:rPr>
          <w:rFonts w:asciiTheme="minorHAnsi" w:hAnsiTheme="minorHAnsi" w:cstheme="minorHAnsi"/>
          <w:lang w:val="en-GB"/>
        </w:rPr>
      </w:pPr>
      <w:bookmarkStart w:id="1" w:name="_Hlk105442980"/>
      <w:r w:rsidRPr="00E46C1A">
        <w:rPr>
          <w:rFonts w:asciiTheme="minorHAnsi" w:hAnsiTheme="minorHAnsi" w:cstheme="minorHAnsi"/>
          <w:lang w:val="en-GB"/>
        </w:rPr>
        <w:t>Promote high quality learning and teaching to meet the needs of all pupils.</w:t>
      </w:r>
    </w:p>
    <w:p w14:paraId="28A6D524" w14:textId="4328C725" w:rsidR="00E46C1A" w:rsidRPr="00E46C1A" w:rsidRDefault="00E46C1A" w:rsidP="00E46C1A">
      <w:pPr>
        <w:pStyle w:val="NormalWeb"/>
        <w:numPr>
          <w:ilvl w:val="0"/>
          <w:numId w:val="11"/>
        </w:numPr>
        <w:spacing w:before="0" w:beforeAutospacing="0" w:after="0" w:afterAutospacing="0"/>
        <w:rPr>
          <w:rFonts w:asciiTheme="minorHAnsi" w:hAnsiTheme="minorHAnsi" w:cstheme="minorHAnsi"/>
          <w:lang w:val="en-GB"/>
        </w:rPr>
      </w:pPr>
      <w:r w:rsidRPr="00E46C1A">
        <w:rPr>
          <w:rFonts w:asciiTheme="minorHAnsi" w:hAnsiTheme="minorHAnsi" w:cstheme="minorHAnsi"/>
          <w:lang w:val="en-GB"/>
        </w:rPr>
        <w:t>Raise the standards in attainment and achievement by having high, realistic expectations of pupils to realise their full potential.</w:t>
      </w:r>
    </w:p>
    <w:p w14:paraId="234B8864" w14:textId="77777777" w:rsidR="00E46C1A" w:rsidRPr="00E46C1A" w:rsidRDefault="00E46C1A" w:rsidP="00E46C1A">
      <w:pPr>
        <w:pStyle w:val="NormalWeb"/>
        <w:numPr>
          <w:ilvl w:val="0"/>
          <w:numId w:val="11"/>
        </w:numPr>
        <w:spacing w:before="0" w:beforeAutospacing="0" w:after="0" w:afterAutospacing="0"/>
        <w:rPr>
          <w:rFonts w:asciiTheme="minorHAnsi" w:hAnsiTheme="minorHAnsi" w:cstheme="minorHAnsi"/>
          <w:lang w:val="en-GB"/>
        </w:rPr>
      </w:pPr>
      <w:r w:rsidRPr="00E46C1A">
        <w:rPr>
          <w:rFonts w:asciiTheme="minorHAnsi" w:hAnsiTheme="minorHAnsi" w:cstheme="minorHAnsi"/>
          <w:lang w:val="en-GB"/>
        </w:rPr>
        <w:t>Provide all pupils with opportunities for personal achievement and support learners to develop the skills needed for learning, life and work.</w:t>
      </w:r>
      <w:r w:rsidRPr="00E46C1A">
        <w:rPr>
          <w:rFonts w:asciiTheme="minorHAnsi" w:hAnsiTheme="minorHAnsi" w:cstheme="minorHAnsi"/>
          <w:lang w:val="en-GB"/>
        </w:rPr>
        <w:tab/>
      </w:r>
    </w:p>
    <w:p w14:paraId="23BC34A7" w14:textId="77777777" w:rsidR="00E46C1A" w:rsidRPr="00E46C1A" w:rsidRDefault="00E46C1A" w:rsidP="00E46C1A">
      <w:pPr>
        <w:pStyle w:val="NormalWeb"/>
        <w:numPr>
          <w:ilvl w:val="0"/>
          <w:numId w:val="11"/>
        </w:numPr>
        <w:spacing w:before="0" w:beforeAutospacing="0" w:after="0" w:afterAutospacing="0"/>
        <w:rPr>
          <w:rFonts w:asciiTheme="minorHAnsi" w:hAnsiTheme="minorHAnsi" w:cstheme="minorHAnsi"/>
          <w:lang w:val="en-GB"/>
        </w:rPr>
      </w:pPr>
      <w:r w:rsidRPr="00E46C1A">
        <w:rPr>
          <w:rFonts w:asciiTheme="minorHAnsi" w:hAnsiTheme="minorHAnsi" w:cstheme="minorHAnsi"/>
          <w:lang w:val="en-GB"/>
        </w:rPr>
        <w:t>Get it right for all children – ensuring they are active, respected, responsible, included, safe, healthy, achieving and nurtured.</w:t>
      </w:r>
    </w:p>
    <w:p w14:paraId="063CB9B9" w14:textId="77777777" w:rsidR="00E46C1A" w:rsidRPr="00E46C1A" w:rsidRDefault="00E46C1A" w:rsidP="00E46C1A">
      <w:pPr>
        <w:pStyle w:val="NormalWeb"/>
        <w:numPr>
          <w:ilvl w:val="0"/>
          <w:numId w:val="11"/>
        </w:numPr>
        <w:spacing w:before="0" w:beforeAutospacing="0" w:after="0" w:afterAutospacing="0"/>
        <w:rPr>
          <w:rFonts w:asciiTheme="minorHAnsi" w:hAnsiTheme="minorHAnsi" w:cstheme="minorHAnsi"/>
          <w:lang w:val="en-GB"/>
        </w:rPr>
      </w:pPr>
      <w:r w:rsidRPr="00E46C1A">
        <w:rPr>
          <w:rFonts w:asciiTheme="minorHAnsi" w:hAnsiTheme="minorHAnsi" w:cstheme="minorHAnsi"/>
          <w:lang w:val="en-GB"/>
        </w:rPr>
        <w:t>Improve the educational outcomes of children affected by poverty and/or adverse childhood experiences.</w:t>
      </w:r>
    </w:p>
    <w:p w14:paraId="5D64AD5A" w14:textId="77777777" w:rsidR="00E46C1A" w:rsidRPr="00E46C1A" w:rsidRDefault="00E46C1A" w:rsidP="00E46C1A">
      <w:pPr>
        <w:pStyle w:val="ListParagraph"/>
        <w:numPr>
          <w:ilvl w:val="0"/>
          <w:numId w:val="11"/>
        </w:numPr>
        <w:rPr>
          <w:rFonts w:cstheme="minorHAnsi"/>
          <w:color w:val="000000" w:themeColor="text1"/>
          <w:lang w:val="en-GB"/>
        </w:rPr>
      </w:pPr>
      <w:r w:rsidRPr="00E46C1A">
        <w:rPr>
          <w:rFonts w:cstheme="minorHAnsi"/>
          <w:lang w:val="en-GB"/>
        </w:rPr>
        <w:t>Give opportunities to celebrate success and achievement.</w:t>
      </w:r>
    </w:p>
    <w:p w14:paraId="7D69610D" w14:textId="77777777" w:rsidR="00E46C1A" w:rsidRDefault="00E46C1A" w:rsidP="00E46C1A">
      <w:pPr>
        <w:rPr>
          <w:rFonts w:cstheme="minorHAnsi"/>
          <w:b/>
          <w:color w:val="000000" w:themeColor="text1"/>
          <w:lang w:val="en-GB"/>
        </w:rPr>
      </w:pPr>
    </w:p>
    <w:p w14:paraId="4AC7AA23" w14:textId="77777777" w:rsidR="00E46C1A" w:rsidRDefault="00E46C1A" w:rsidP="00E46C1A">
      <w:pPr>
        <w:rPr>
          <w:rFonts w:cstheme="minorHAnsi"/>
          <w:b/>
          <w:color w:val="000000" w:themeColor="text1"/>
          <w:lang w:val="en-GB"/>
        </w:rPr>
      </w:pPr>
    </w:p>
    <w:p w14:paraId="16F29B18" w14:textId="77777777" w:rsidR="00E46C1A" w:rsidRDefault="00E46C1A" w:rsidP="00E46C1A">
      <w:pPr>
        <w:rPr>
          <w:rFonts w:cstheme="minorHAnsi"/>
          <w:b/>
          <w:color w:val="000000" w:themeColor="text1"/>
          <w:lang w:val="en-GB"/>
        </w:rPr>
      </w:pPr>
    </w:p>
    <w:p w14:paraId="246B99B9" w14:textId="77777777" w:rsidR="00E46C1A" w:rsidRDefault="00E46C1A" w:rsidP="00E46C1A">
      <w:pPr>
        <w:rPr>
          <w:rFonts w:cstheme="minorHAnsi"/>
          <w:b/>
          <w:color w:val="000000" w:themeColor="text1"/>
          <w:lang w:val="en-GB"/>
        </w:rPr>
      </w:pPr>
    </w:p>
    <w:p w14:paraId="299C0D4B" w14:textId="7434B0B2" w:rsidR="00E46C1A" w:rsidRPr="00E46C1A" w:rsidRDefault="00E46C1A" w:rsidP="00E46C1A">
      <w:pPr>
        <w:rPr>
          <w:rFonts w:cstheme="minorHAnsi"/>
          <w:b/>
          <w:color w:val="000000" w:themeColor="text1"/>
          <w:lang w:val="en-GB"/>
        </w:rPr>
      </w:pPr>
      <w:r w:rsidRPr="00E46C1A">
        <w:rPr>
          <w:rFonts w:cstheme="minorHAnsi"/>
          <w:b/>
          <w:color w:val="000000" w:themeColor="text1"/>
          <w:lang w:val="en-GB"/>
        </w:rPr>
        <w:t>Children’s Aims:</w:t>
      </w:r>
    </w:p>
    <w:p w14:paraId="77996690" w14:textId="77777777" w:rsidR="00E46C1A" w:rsidRPr="00E46C1A" w:rsidRDefault="00E46C1A" w:rsidP="00E46C1A">
      <w:pPr>
        <w:pStyle w:val="ListParagraph"/>
        <w:numPr>
          <w:ilvl w:val="0"/>
          <w:numId w:val="12"/>
        </w:numPr>
        <w:rPr>
          <w:rFonts w:cstheme="minorHAnsi"/>
          <w:color w:val="000000" w:themeColor="text1"/>
          <w:lang w:val="en-GB"/>
        </w:rPr>
      </w:pPr>
      <w:r w:rsidRPr="00E46C1A">
        <w:rPr>
          <w:rFonts w:cstheme="minorHAnsi"/>
          <w:color w:val="000000" w:themeColor="text1"/>
          <w:lang w:val="en-GB"/>
        </w:rPr>
        <w:t>To have more opportunities for outdoor learning and active learning, in school and in the local community.</w:t>
      </w:r>
    </w:p>
    <w:p w14:paraId="5DB924DC" w14:textId="77777777" w:rsidR="00E46C1A" w:rsidRPr="00E46C1A" w:rsidRDefault="00E46C1A" w:rsidP="00E46C1A">
      <w:pPr>
        <w:pStyle w:val="ListParagraph"/>
        <w:numPr>
          <w:ilvl w:val="0"/>
          <w:numId w:val="12"/>
        </w:numPr>
        <w:rPr>
          <w:rFonts w:cstheme="minorHAnsi"/>
          <w:color w:val="000000" w:themeColor="text1"/>
          <w:lang w:val="en-GB"/>
        </w:rPr>
      </w:pPr>
      <w:r w:rsidRPr="00E46C1A">
        <w:rPr>
          <w:rFonts w:cstheme="minorHAnsi"/>
          <w:color w:val="000000" w:themeColor="text1"/>
          <w:lang w:val="en-GB"/>
        </w:rPr>
        <w:t>Learn more about the world of work and be able to make links between our work and the world of work.</w:t>
      </w:r>
    </w:p>
    <w:p w14:paraId="1307D7AD" w14:textId="0801D1B7" w:rsidR="00060933" w:rsidRPr="00E46C1A" w:rsidRDefault="00E46C1A" w:rsidP="00E46C1A">
      <w:pPr>
        <w:pStyle w:val="ListParagraph"/>
        <w:numPr>
          <w:ilvl w:val="0"/>
          <w:numId w:val="12"/>
        </w:numPr>
        <w:rPr>
          <w:rFonts w:cstheme="minorHAnsi"/>
          <w:color w:val="000000" w:themeColor="text1"/>
          <w:lang w:val="en-GB"/>
        </w:rPr>
      </w:pPr>
      <w:r w:rsidRPr="00E46C1A">
        <w:rPr>
          <w:rFonts w:cstheme="minorHAnsi"/>
          <w:color w:val="000000" w:themeColor="text1"/>
          <w:lang w:val="en-GB"/>
        </w:rPr>
        <w:t>To be more involved in the decision making about our learning.</w:t>
      </w:r>
      <w:r w:rsidR="00060933" w:rsidRPr="00E46C1A">
        <w:rPr>
          <w:rFonts w:cstheme="minorHAnsi"/>
          <w:color w:val="000000" w:themeColor="text1"/>
          <w:lang w:val="en-GB"/>
        </w:rPr>
        <w:br/>
      </w:r>
      <w:bookmarkEnd w:id="1"/>
    </w:p>
    <w:p w14:paraId="5AA40FB7" w14:textId="77777777" w:rsidR="00060933" w:rsidRPr="00615F5B" w:rsidRDefault="00060933" w:rsidP="00060933">
      <w:pPr>
        <w:rPr>
          <w:rFonts w:cstheme="minorHAnsi"/>
          <w:color w:val="000000" w:themeColor="text1"/>
          <w:lang w:val="en-GB"/>
        </w:rPr>
      </w:pPr>
    </w:p>
    <w:p w14:paraId="42E276ED" w14:textId="0651F52D" w:rsidR="00021B5C" w:rsidRDefault="00060933" w:rsidP="00060933">
      <w:pPr>
        <w:rPr>
          <w:rFonts w:cstheme="minorHAnsi"/>
          <w:color w:val="000000" w:themeColor="text1"/>
          <w:lang w:val="en-GB"/>
        </w:rPr>
      </w:pPr>
      <w:r w:rsidRPr="00021B5C">
        <w:rPr>
          <w:rFonts w:cstheme="minorHAnsi"/>
          <w:b/>
          <w:bCs/>
          <w:color w:val="000000" w:themeColor="text1"/>
          <w:lang w:val="en-GB"/>
        </w:rPr>
        <w:t>Our Curriculum Rationale:</w:t>
      </w:r>
      <w:r w:rsidRPr="00615F5B">
        <w:rPr>
          <w:rFonts w:cstheme="minorHAnsi"/>
          <w:color w:val="000000" w:themeColor="text1"/>
          <w:lang w:val="en-GB"/>
        </w:rPr>
        <w:t xml:space="preserve"> </w:t>
      </w:r>
    </w:p>
    <w:p w14:paraId="62FBCC0D" w14:textId="553A6C09" w:rsidR="00060933" w:rsidRDefault="009F2150" w:rsidP="00060933">
      <w:pPr>
        <w:rPr>
          <w:rFonts w:cstheme="minorHAnsi"/>
          <w:color w:val="000000" w:themeColor="text1"/>
          <w:lang w:val="en-GB"/>
        </w:rPr>
      </w:pPr>
      <w:r>
        <w:rPr>
          <w:rFonts w:cstheme="minorHAnsi"/>
          <w:color w:val="000000" w:themeColor="text1"/>
          <w:lang w:val="en-GB"/>
        </w:rPr>
        <w:t>We are currently in the process of refreshing our curriculum rationale and are consulting with all stakeholders to identify key priorities for our school.</w:t>
      </w:r>
    </w:p>
    <w:p w14:paraId="3D4F7627" w14:textId="77777777" w:rsidR="00804D77" w:rsidRPr="00615F5B" w:rsidRDefault="00804D77" w:rsidP="00060933">
      <w:pPr>
        <w:rPr>
          <w:rFonts w:cstheme="minorHAnsi"/>
          <w:color w:val="000000" w:themeColor="text1"/>
          <w:lang w:val="en-GB"/>
        </w:rPr>
      </w:pPr>
    </w:p>
    <w:p w14:paraId="0BB7DEFE" w14:textId="2C748AB0" w:rsidR="00021B5C" w:rsidRDefault="00E46C1A" w:rsidP="00060933">
      <w:pPr>
        <w:rPr>
          <w:rFonts w:cstheme="minorHAnsi"/>
          <w:color w:val="000000" w:themeColor="text1"/>
          <w:lang w:val="en-GB"/>
        </w:rPr>
        <w:sectPr w:rsidR="00021B5C" w:rsidSect="00320B87">
          <w:pgSz w:w="11906" w:h="16838"/>
          <w:pgMar w:top="1440" w:right="849" w:bottom="1135" w:left="1134" w:header="708" w:footer="708" w:gutter="0"/>
          <w:cols w:space="708"/>
          <w:docGrid w:linePitch="360"/>
        </w:sectPr>
      </w:pPr>
      <w:r>
        <w:rPr>
          <w:noProof/>
        </w:rPr>
        <w:drawing>
          <wp:anchor distT="0" distB="0" distL="114300" distR="114300" simplePos="0" relativeHeight="251679744" behindDoc="1" locked="0" layoutInCell="1" allowOverlap="1" wp14:anchorId="2B58D612" wp14:editId="4BEA061C">
            <wp:simplePos x="0" y="0"/>
            <wp:positionH relativeFrom="column">
              <wp:posOffset>-316230</wp:posOffset>
            </wp:positionH>
            <wp:positionV relativeFrom="paragraph">
              <wp:posOffset>108585</wp:posOffset>
            </wp:positionV>
            <wp:extent cx="6858000" cy="4699000"/>
            <wp:effectExtent l="95250" t="95250" r="95250" b="101600"/>
            <wp:wrapTight wrapText="bothSides">
              <wp:wrapPolygon edited="0">
                <wp:start x="-300" y="-438"/>
                <wp:lineTo x="-300" y="21979"/>
                <wp:lineTo x="21840" y="21979"/>
                <wp:lineTo x="21840" y="-438"/>
                <wp:lineTo x="-300" y="-438"/>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a:extLst>
                        <a:ext uri="{28A0092B-C50C-407E-A947-70E740481C1C}">
                          <a14:useLocalDpi xmlns:a14="http://schemas.microsoft.com/office/drawing/2010/main" val="0"/>
                        </a:ext>
                      </a:extLst>
                    </a:blip>
                    <a:stretch>
                      <a:fillRect/>
                    </a:stretch>
                  </pic:blipFill>
                  <pic:spPr bwMode="auto">
                    <a:xfrm>
                      <a:off x="0" y="0"/>
                      <a:ext cx="6858000" cy="4699000"/>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p>
    <w:p w14:paraId="6C6553AF" w14:textId="064849DA" w:rsidR="00B16B60" w:rsidRDefault="00B16B60" w:rsidP="00060933">
      <w:pPr>
        <w:rPr>
          <w:rFonts w:cstheme="minorHAnsi"/>
          <w:color w:val="000000" w:themeColor="text1"/>
          <w:lang w:val="en-GB"/>
        </w:rPr>
      </w:pPr>
    </w:p>
    <w:p w14:paraId="30C50337" w14:textId="6CEE31BF" w:rsidR="00FF4AAC" w:rsidRPr="00615F5B" w:rsidRDefault="00FF4AAC" w:rsidP="00FF4AAC">
      <w:pPr>
        <w:rPr>
          <w:rFonts w:cstheme="minorHAnsi"/>
          <w:b/>
          <w:color w:val="000000" w:themeColor="text1"/>
          <w:sz w:val="28"/>
          <w:szCs w:val="28"/>
          <w:lang w:val="en-GB"/>
        </w:rPr>
      </w:pPr>
      <w:r w:rsidRPr="00615F5B">
        <w:rPr>
          <w:rFonts w:cstheme="minorHAnsi"/>
          <w:b/>
          <w:color w:val="000000" w:themeColor="text1"/>
          <w:sz w:val="28"/>
          <w:szCs w:val="28"/>
          <w:lang w:val="en-GB"/>
        </w:rPr>
        <w:t>1.</w:t>
      </w:r>
      <w:r>
        <w:rPr>
          <w:rFonts w:cstheme="minorHAnsi"/>
          <w:b/>
          <w:color w:val="000000" w:themeColor="text1"/>
          <w:sz w:val="28"/>
          <w:szCs w:val="28"/>
          <w:lang w:val="en-GB"/>
        </w:rPr>
        <w:t>3</w:t>
      </w:r>
      <w:r w:rsidRPr="00615F5B">
        <w:rPr>
          <w:rFonts w:cstheme="minorHAnsi"/>
          <w:b/>
          <w:color w:val="000000" w:themeColor="text1"/>
          <w:sz w:val="28"/>
          <w:szCs w:val="28"/>
          <w:lang w:val="en-GB"/>
        </w:rPr>
        <w:t xml:space="preserve"> </w:t>
      </w:r>
      <w:r>
        <w:rPr>
          <w:rFonts w:cstheme="minorHAnsi"/>
          <w:b/>
          <w:color w:val="000000" w:themeColor="text1"/>
          <w:sz w:val="28"/>
          <w:szCs w:val="28"/>
          <w:lang w:val="en-GB"/>
        </w:rPr>
        <w:t>Collaboration and Consultation</w:t>
      </w:r>
    </w:p>
    <w:p w14:paraId="16462355" w14:textId="4551C963" w:rsidR="00B16B60" w:rsidRDefault="00021B5C" w:rsidP="00060933">
      <w:pPr>
        <w:rPr>
          <w:rFonts w:cstheme="minorHAnsi"/>
          <w:color w:val="000000" w:themeColor="text1"/>
          <w:lang w:val="en-GB"/>
        </w:rPr>
      </w:pPr>
      <w:r>
        <w:rPr>
          <w:rFonts w:cstheme="minorHAnsi"/>
          <w:color w:val="000000" w:themeColor="text1"/>
          <w:lang w:val="en-GB"/>
        </w:rPr>
        <w:t>In completing the Standards &amp; Quality Report for the current year and the School Improvement Plan for the year ahead, a critical process in the gathering of evidence is to collaborate with key stakeholders and to consult to establish views about the service and opinions about how it should improve.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1413"/>
        <w:gridCol w:w="1268"/>
        <w:gridCol w:w="1784"/>
        <w:gridCol w:w="4257"/>
        <w:gridCol w:w="630"/>
        <w:gridCol w:w="566"/>
      </w:tblGrid>
      <w:tr w:rsidR="00021B5C" w:rsidRPr="00F21095" w14:paraId="238ADB5B" w14:textId="51F829AA" w:rsidTr="001E3BFC">
        <w:trPr>
          <w:trHeight w:val="281"/>
        </w:trPr>
        <w:tc>
          <w:tcPr>
            <w:tcW w:w="1413" w:type="dxa"/>
            <w:vMerge w:val="restart"/>
            <w:shd w:val="clear" w:color="auto" w:fill="BFBFBF" w:themeFill="background1" w:themeFillShade="BF"/>
            <w:vAlign w:val="center"/>
          </w:tcPr>
          <w:p w14:paraId="32781D1F" w14:textId="77777777" w:rsidR="00021B5C" w:rsidRPr="00021B5C" w:rsidRDefault="00021B5C" w:rsidP="00021B5C">
            <w:pPr>
              <w:pStyle w:val="Title"/>
              <w:rPr>
                <w:rFonts w:asciiTheme="minorHAnsi" w:hAnsiTheme="minorHAnsi" w:cstheme="minorHAnsi"/>
                <w:bCs w:val="0"/>
                <w:sz w:val="24"/>
                <w:lang w:val="en-GB"/>
              </w:rPr>
            </w:pPr>
            <w:r w:rsidRPr="00021B5C">
              <w:rPr>
                <w:rFonts w:asciiTheme="minorHAnsi" w:hAnsiTheme="minorHAnsi" w:cstheme="minorHAnsi"/>
                <w:bCs w:val="0"/>
                <w:sz w:val="24"/>
                <w:lang w:val="en-GB"/>
              </w:rPr>
              <w:t>Who?</w:t>
            </w:r>
          </w:p>
        </w:tc>
        <w:tc>
          <w:tcPr>
            <w:tcW w:w="1268" w:type="dxa"/>
            <w:vMerge w:val="restart"/>
            <w:shd w:val="clear" w:color="auto" w:fill="BFBFBF" w:themeFill="background1" w:themeFillShade="BF"/>
            <w:vAlign w:val="center"/>
          </w:tcPr>
          <w:p w14:paraId="4501F7C4" w14:textId="77777777" w:rsidR="00021B5C" w:rsidRPr="00021B5C" w:rsidRDefault="00021B5C" w:rsidP="00021B5C">
            <w:pPr>
              <w:pStyle w:val="Title"/>
              <w:rPr>
                <w:rFonts w:asciiTheme="minorHAnsi" w:hAnsiTheme="minorHAnsi" w:cstheme="minorHAnsi"/>
                <w:bCs w:val="0"/>
                <w:sz w:val="24"/>
                <w:lang w:val="en-GB"/>
              </w:rPr>
            </w:pPr>
            <w:r w:rsidRPr="00021B5C">
              <w:rPr>
                <w:rFonts w:asciiTheme="minorHAnsi" w:hAnsiTheme="minorHAnsi" w:cstheme="minorHAnsi"/>
                <w:bCs w:val="0"/>
                <w:sz w:val="24"/>
                <w:lang w:val="en-GB"/>
              </w:rPr>
              <w:t>When?</w:t>
            </w:r>
          </w:p>
        </w:tc>
        <w:tc>
          <w:tcPr>
            <w:tcW w:w="1784" w:type="dxa"/>
            <w:vMerge w:val="restart"/>
            <w:shd w:val="clear" w:color="auto" w:fill="BFBFBF" w:themeFill="background1" w:themeFillShade="BF"/>
            <w:vAlign w:val="center"/>
          </w:tcPr>
          <w:p w14:paraId="778AFB4F" w14:textId="77777777" w:rsidR="00021B5C" w:rsidRPr="00021B5C" w:rsidRDefault="00021B5C" w:rsidP="00021B5C">
            <w:pPr>
              <w:pStyle w:val="Title"/>
              <w:rPr>
                <w:rFonts w:asciiTheme="minorHAnsi" w:hAnsiTheme="minorHAnsi" w:cstheme="minorHAnsi"/>
                <w:bCs w:val="0"/>
                <w:sz w:val="24"/>
                <w:lang w:val="en-GB"/>
              </w:rPr>
            </w:pPr>
            <w:r w:rsidRPr="00021B5C">
              <w:rPr>
                <w:rFonts w:asciiTheme="minorHAnsi" w:hAnsiTheme="minorHAnsi" w:cstheme="minorHAnsi"/>
                <w:bCs w:val="0"/>
                <w:sz w:val="24"/>
                <w:lang w:val="en-GB"/>
              </w:rPr>
              <w:t>How?</w:t>
            </w:r>
          </w:p>
        </w:tc>
        <w:tc>
          <w:tcPr>
            <w:tcW w:w="4257" w:type="dxa"/>
            <w:vMerge w:val="restart"/>
            <w:shd w:val="clear" w:color="auto" w:fill="BFBFBF" w:themeFill="background1" w:themeFillShade="BF"/>
            <w:vAlign w:val="center"/>
          </w:tcPr>
          <w:p w14:paraId="5BFD67FA" w14:textId="6CFCA2EB" w:rsidR="00021B5C" w:rsidRPr="00021B5C" w:rsidRDefault="00021B5C" w:rsidP="00021B5C">
            <w:pPr>
              <w:pStyle w:val="Title"/>
              <w:rPr>
                <w:rFonts w:asciiTheme="minorHAnsi" w:hAnsiTheme="minorHAnsi" w:cstheme="minorHAnsi"/>
                <w:bCs w:val="0"/>
                <w:sz w:val="24"/>
                <w:lang w:val="en-GB"/>
              </w:rPr>
            </w:pPr>
            <w:r w:rsidRPr="00021B5C">
              <w:rPr>
                <w:rFonts w:asciiTheme="minorHAnsi" w:hAnsiTheme="minorHAnsi" w:cstheme="minorHAnsi"/>
                <w:bCs w:val="0"/>
                <w:sz w:val="24"/>
                <w:lang w:val="en-GB"/>
              </w:rPr>
              <w:t>What did we find out?</w:t>
            </w:r>
          </w:p>
        </w:tc>
        <w:tc>
          <w:tcPr>
            <w:tcW w:w="1196" w:type="dxa"/>
            <w:gridSpan w:val="2"/>
            <w:shd w:val="clear" w:color="auto" w:fill="BFBFBF" w:themeFill="background1" w:themeFillShade="BF"/>
            <w:vAlign w:val="center"/>
          </w:tcPr>
          <w:p w14:paraId="38634B2E" w14:textId="30C7B210" w:rsidR="00021B5C" w:rsidRPr="00021B5C" w:rsidRDefault="00021B5C" w:rsidP="00021B5C">
            <w:pPr>
              <w:pStyle w:val="Title"/>
              <w:rPr>
                <w:rFonts w:asciiTheme="minorHAnsi" w:hAnsiTheme="minorHAnsi" w:cstheme="minorHAnsi"/>
                <w:bCs w:val="0"/>
                <w:sz w:val="24"/>
                <w:lang w:val="en-GB"/>
              </w:rPr>
            </w:pPr>
            <w:r w:rsidRPr="00021B5C">
              <w:rPr>
                <w:rFonts w:asciiTheme="minorHAnsi" w:hAnsiTheme="minorHAnsi" w:cstheme="minorHAnsi"/>
                <w:bCs w:val="0"/>
                <w:sz w:val="24"/>
                <w:lang w:val="en-GB"/>
              </w:rPr>
              <w:t>Informed</w:t>
            </w:r>
          </w:p>
        </w:tc>
      </w:tr>
      <w:tr w:rsidR="00021B5C" w:rsidRPr="00F21095" w14:paraId="05AAA9CD" w14:textId="5447F72E" w:rsidTr="001E3BFC">
        <w:trPr>
          <w:trHeight w:val="281"/>
        </w:trPr>
        <w:tc>
          <w:tcPr>
            <w:tcW w:w="1413" w:type="dxa"/>
            <w:vMerge/>
            <w:shd w:val="clear" w:color="auto" w:fill="BFBFBF" w:themeFill="background1" w:themeFillShade="BF"/>
            <w:vAlign w:val="center"/>
          </w:tcPr>
          <w:p w14:paraId="497E1EA8" w14:textId="77777777" w:rsidR="00021B5C" w:rsidRPr="00021B5C" w:rsidRDefault="00021B5C" w:rsidP="00021B5C">
            <w:pPr>
              <w:pStyle w:val="Title"/>
              <w:rPr>
                <w:rFonts w:asciiTheme="minorHAnsi" w:hAnsiTheme="minorHAnsi" w:cstheme="minorHAnsi"/>
                <w:bCs w:val="0"/>
                <w:sz w:val="24"/>
                <w:lang w:val="en-GB"/>
              </w:rPr>
            </w:pPr>
          </w:p>
        </w:tc>
        <w:tc>
          <w:tcPr>
            <w:tcW w:w="1268" w:type="dxa"/>
            <w:vMerge/>
            <w:shd w:val="clear" w:color="auto" w:fill="BFBFBF" w:themeFill="background1" w:themeFillShade="BF"/>
            <w:vAlign w:val="center"/>
          </w:tcPr>
          <w:p w14:paraId="066AE335" w14:textId="77777777" w:rsidR="00021B5C" w:rsidRPr="00021B5C" w:rsidRDefault="00021B5C" w:rsidP="00021B5C">
            <w:pPr>
              <w:pStyle w:val="Title"/>
              <w:rPr>
                <w:rFonts w:asciiTheme="minorHAnsi" w:hAnsiTheme="minorHAnsi" w:cstheme="minorHAnsi"/>
                <w:bCs w:val="0"/>
                <w:sz w:val="24"/>
                <w:lang w:val="en-GB"/>
              </w:rPr>
            </w:pPr>
          </w:p>
        </w:tc>
        <w:tc>
          <w:tcPr>
            <w:tcW w:w="1784" w:type="dxa"/>
            <w:vMerge/>
            <w:shd w:val="clear" w:color="auto" w:fill="BFBFBF" w:themeFill="background1" w:themeFillShade="BF"/>
            <w:vAlign w:val="center"/>
          </w:tcPr>
          <w:p w14:paraId="4D9B295E" w14:textId="77777777" w:rsidR="00021B5C" w:rsidRPr="00021B5C" w:rsidRDefault="00021B5C" w:rsidP="00021B5C">
            <w:pPr>
              <w:pStyle w:val="Title"/>
              <w:rPr>
                <w:rFonts w:asciiTheme="minorHAnsi" w:hAnsiTheme="minorHAnsi" w:cstheme="minorHAnsi"/>
                <w:bCs w:val="0"/>
                <w:sz w:val="24"/>
                <w:lang w:val="en-GB"/>
              </w:rPr>
            </w:pPr>
          </w:p>
        </w:tc>
        <w:tc>
          <w:tcPr>
            <w:tcW w:w="4257" w:type="dxa"/>
            <w:vMerge/>
            <w:shd w:val="clear" w:color="auto" w:fill="BFBFBF" w:themeFill="background1" w:themeFillShade="BF"/>
            <w:vAlign w:val="center"/>
          </w:tcPr>
          <w:p w14:paraId="548ECF11" w14:textId="77777777" w:rsidR="00021B5C" w:rsidRPr="00021B5C" w:rsidRDefault="00021B5C" w:rsidP="00021B5C">
            <w:pPr>
              <w:pStyle w:val="Title"/>
              <w:rPr>
                <w:rFonts w:asciiTheme="minorHAnsi" w:hAnsiTheme="minorHAnsi" w:cstheme="minorHAnsi"/>
                <w:bCs w:val="0"/>
                <w:sz w:val="24"/>
                <w:lang w:val="en-GB"/>
              </w:rPr>
            </w:pPr>
          </w:p>
        </w:tc>
        <w:tc>
          <w:tcPr>
            <w:tcW w:w="630" w:type="dxa"/>
            <w:shd w:val="clear" w:color="auto" w:fill="BFBFBF" w:themeFill="background1" w:themeFillShade="BF"/>
            <w:vAlign w:val="center"/>
          </w:tcPr>
          <w:p w14:paraId="4170DD22" w14:textId="2BC4ED06" w:rsidR="00021B5C" w:rsidRPr="00021B5C" w:rsidRDefault="00021B5C" w:rsidP="00021B5C">
            <w:pPr>
              <w:pStyle w:val="Title"/>
              <w:rPr>
                <w:rFonts w:asciiTheme="minorHAnsi" w:hAnsiTheme="minorHAnsi" w:cstheme="minorHAnsi"/>
                <w:bCs w:val="0"/>
                <w:sz w:val="24"/>
                <w:lang w:val="en-GB"/>
              </w:rPr>
            </w:pPr>
            <w:r w:rsidRPr="00021B5C">
              <w:rPr>
                <w:rFonts w:asciiTheme="minorHAnsi" w:hAnsiTheme="minorHAnsi" w:cstheme="minorHAnsi"/>
                <w:bCs w:val="0"/>
                <w:sz w:val="24"/>
                <w:lang w:val="en-GB"/>
              </w:rPr>
              <w:t>SQR</w:t>
            </w:r>
          </w:p>
        </w:tc>
        <w:tc>
          <w:tcPr>
            <w:tcW w:w="566" w:type="dxa"/>
            <w:shd w:val="clear" w:color="auto" w:fill="BFBFBF" w:themeFill="background1" w:themeFillShade="BF"/>
            <w:vAlign w:val="center"/>
          </w:tcPr>
          <w:p w14:paraId="67E286E3" w14:textId="0740EFB2" w:rsidR="00021B5C" w:rsidRPr="00021B5C" w:rsidRDefault="00021B5C" w:rsidP="00021B5C">
            <w:pPr>
              <w:pStyle w:val="Title"/>
              <w:rPr>
                <w:rFonts w:asciiTheme="minorHAnsi" w:hAnsiTheme="minorHAnsi" w:cstheme="minorHAnsi"/>
                <w:bCs w:val="0"/>
                <w:sz w:val="24"/>
                <w:lang w:val="en-GB"/>
              </w:rPr>
            </w:pPr>
            <w:r w:rsidRPr="00021B5C">
              <w:rPr>
                <w:rFonts w:asciiTheme="minorHAnsi" w:hAnsiTheme="minorHAnsi" w:cstheme="minorHAnsi"/>
                <w:bCs w:val="0"/>
                <w:sz w:val="24"/>
                <w:lang w:val="en-GB"/>
              </w:rPr>
              <w:t>SIP</w:t>
            </w:r>
          </w:p>
        </w:tc>
      </w:tr>
      <w:tr w:rsidR="00021B5C" w:rsidRPr="00F21095" w14:paraId="25BBDA09" w14:textId="785D90DF" w:rsidTr="001E3BFC">
        <w:trPr>
          <w:trHeight w:val="2288"/>
        </w:trPr>
        <w:tc>
          <w:tcPr>
            <w:tcW w:w="1413" w:type="dxa"/>
            <w:shd w:val="clear" w:color="auto" w:fill="auto"/>
            <w:vAlign w:val="center"/>
          </w:tcPr>
          <w:p w14:paraId="3D725A09" w14:textId="000A0F51" w:rsidR="00021B5C" w:rsidRPr="001E3BFC" w:rsidRDefault="00021B5C" w:rsidP="00021B5C">
            <w:pPr>
              <w:pStyle w:val="Title"/>
              <w:jc w:val="left"/>
              <w:rPr>
                <w:rFonts w:asciiTheme="minorHAnsi" w:hAnsiTheme="minorHAnsi" w:cstheme="minorHAnsi"/>
                <w:bCs w:val="0"/>
                <w:lang w:val="en-GB"/>
              </w:rPr>
            </w:pPr>
            <w:r w:rsidRPr="001E3BFC">
              <w:rPr>
                <w:rFonts w:asciiTheme="minorHAnsi" w:hAnsiTheme="minorHAnsi" w:cstheme="minorHAnsi"/>
                <w:bCs w:val="0"/>
                <w:lang w:val="en-GB"/>
              </w:rPr>
              <w:t>Staff</w:t>
            </w:r>
          </w:p>
        </w:tc>
        <w:tc>
          <w:tcPr>
            <w:tcW w:w="1268" w:type="dxa"/>
            <w:shd w:val="clear" w:color="auto" w:fill="auto"/>
          </w:tcPr>
          <w:p w14:paraId="66F4ECD3" w14:textId="7BEE2FA2" w:rsidR="00021B5C" w:rsidRPr="001E3BFC" w:rsidRDefault="001141C3" w:rsidP="00A44858">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Ongoing</w:t>
            </w:r>
          </w:p>
        </w:tc>
        <w:tc>
          <w:tcPr>
            <w:tcW w:w="1784" w:type="dxa"/>
            <w:shd w:val="clear" w:color="auto" w:fill="auto"/>
          </w:tcPr>
          <w:p w14:paraId="14763A78" w14:textId="31CFBA54" w:rsidR="00021B5C" w:rsidRPr="001E3BFC" w:rsidRDefault="001141C3" w:rsidP="00A44858">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S</w:t>
            </w:r>
            <w:r w:rsidR="002965CE" w:rsidRPr="001E3BFC">
              <w:rPr>
                <w:rFonts w:asciiTheme="minorHAnsi" w:hAnsiTheme="minorHAnsi" w:cstheme="minorHAnsi"/>
                <w:b w:val="0"/>
                <w:sz w:val="18"/>
                <w:szCs w:val="20"/>
                <w:lang w:val="en-GB"/>
              </w:rPr>
              <w:t>elf-</w:t>
            </w:r>
            <w:r w:rsidRPr="001E3BFC">
              <w:rPr>
                <w:rFonts w:asciiTheme="minorHAnsi" w:hAnsiTheme="minorHAnsi" w:cstheme="minorHAnsi"/>
                <w:b w:val="0"/>
                <w:sz w:val="18"/>
                <w:szCs w:val="20"/>
                <w:lang w:val="en-GB"/>
              </w:rPr>
              <w:t>E</w:t>
            </w:r>
            <w:r w:rsidR="002965CE" w:rsidRPr="001E3BFC">
              <w:rPr>
                <w:rFonts w:asciiTheme="minorHAnsi" w:hAnsiTheme="minorHAnsi" w:cstheme="minorHAnsi"/>
                <w:b w:val="0"/>
                <w:sz w:val="18"/>
                <w:szCs w:val="20"/>
                <w:lang w:val="en-GB"/>
              </w:rPr>
              <w:t>valuation</w:t>
            </w:r>
            <w:r w:rsidRPr="001E3BFC">
              <w:rPr>
                <w:rFonts w:asciiTheme="minorHAnsi" w:hAnsiTheme="minorHAnsi" w:cstheme="minorHAnsi"/>
                <w:b w:val="0"/>
                <w:sz w:val="18"/>
                <w:szCs w:val="20"/>
                <w:lang w:val="en-GB"/>
              </w:rPr>
              <w:t xml:space="preserve"> sessions</w:t>
            </w:r>
          </w:p>
          <w:p w14:paraId="5D2E4786" w14:textId="337F66B2" w:rsidR="001141C3" w:rsidRPr="001E3BFC" w:rsidRDefault="001141C3" w:rsidP="00A44858">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S</w:t>
            </w:r>
            <w:r w:rsidR="002965CE" w:rsidRPr="001E3BFC">
              <w:rPr>
                <w:rFonts w:asciiTheme="minorHAnsi" w:hAnsiTheme="minorHAnsi" w:cstheme="minorHAnsi"/>
                <w:b w:val="0"/>
                <w:sz w:val="18"/>
                <w:szCs w:val="20"/>
                <w:lang w:val="en-GB"/>
              </w:rPr>
              <w:t>elf-</w:t>
            </w:r>
            <w:r w:rsidRPr="001E3BFC">
              <w:rPr>
                <w:rFonts w:asciiTheme="minorHAnsi" w:hAnsiTheme="minorHAnsi" w:cstheme="minorHAnsi"/>
                <w:b w:val="0"/>
                <w:sz w:val="18"/>
                <w:szCs w:val="20"/>
                <w:lang w:val="en-GB"/>
              </w:rPr>
              <w:t>E</w:t>
            </w:r>
            <w:r w:rsidR="002965CE" w:rsidRPr="001E3BFC">
              <w:rPr>
                <w:rFonts w:asciiTheme="minorHAnsi" w:hAnsiTheme="minorHAnsi" w:cstheme="minorHAnsi"/>
                <w:b w:val="0"/>
                <w:sz w:val="18"/>
                <w:szCs w:val="20"/>
                <w:lang w:val="en-GB"/>
              </w:rPr>
              <w:t>valuation</w:t>
            </w:r>
            <w:r w:rsidRPr="001E3BFC">
              <w:rPr>
                <w:rFonts w:asciiTheme="minorHAnsi" w:hAnsiTheme="minorHAnsi" w:cstheme="minorHAnsi"/>
                <w:b w:val="0"/>
                <w:sz w:val="18"/>
                <w:szCs w:val="20"/>
                <w:lang w:val="en-GB"/>
              </w:rPr>
              <w:t xml:space="preserve"> questionnaires</w:t>
            </w:r>
          </w:p>
        </w:tc>
        <w:tc>
          <w:tcPr>
            <w:tcW w:w="4257" w:type="dxa"/>
            <w:shd w:val="clear" w:color="auto" w:fill="auto"/>
          </w:tcPr>
          <w:p w14:paraId="5A0175F9" w14:textId="24351138" w:rsidR="00021B5C" w:rsidRPr="001E3BFC" w:rsidRDefault="00D9313B" w:rsidP="00202087">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Quality Indicator</w:t>
            </w:r>
            <w:r w:rsidR="00A16DDD">
              <w:rPr>
                <w:rFonts w:asciiTheme="minorHAnsi" w:hAnsiTheme="minorHAnsi" w:cstheme="minorHAnsi"/>
                <w:b w:val="0"/>
                <w:sz w:val="18"/>
                <w:szCs w:val="20"/>
                <w:lang w:val="en-GB"/>
              </w:rPr>
              <w:t xml:space="preserve"> (QI) </w:t>
            </w:r>
            <w:r w:rsidR="00810E9D" w:rsidRPr="001E3BFC">
              <w:rPr>
                <w:rFonts w:asciiTheme="minorHAnsi" w:hAnsiTheme="minorHAnsi" w:cstheme="minorHAnsi"/>
                <w:b w:val="0"/>
                <w:sz w:val="18"/>
                <w:szCs w:val="20"/>
                <w:lang w:val="en-GB"/>
              </w:rPr>
              <w:t>2.4</w:t>
            </w:r>
            <w:r w:rsidRPr="001E3BFC">
              <w:rPr>
                <w:rFonts w:asciiTheme="minorHAnsi" w:hAnsiTheme="minorHAnsi" w:cstheme="minorHAnsi"/>
                <w:b w:val="0"/>
                <w:sz w:val="18"/>
                <w:szCs w:val="20"/>
                <w:lang w:val="en-GB"/>
              </w:rPr>
              <w:t xml:space="preserve"> (Personalised Support)</w:t>
            </w:r>
            <w:r w:rsidR="00810E9D" w:rsidRPr="001E3BFC">
              <w:rPr>
                <w:rFonts w:asciiTheme="minorHAnsi" w:hAnsiTheme="minorHAnsi" w:cstheme="minorHAnsi"/>
                <w:b w:val="0"/>
                <w:sz w:val="18"/>
                <w:szCs w:val="20"/>
                <w:lang w:val="en-GB"/>
              </w:rPr>
              <w:t xml:space="preserve"> – rated overall good</w:t>
            </w:r>
          </w:p>
          <w:p w14:paraId="78ABDF8C" w14:textId="5438DAF7" w:rsidR="00810E9D" w:rsidRPr="001E3BFC" w:rsidRDefault="00A16DDD" w:rsidP="00810E9D">
            <w:pPr>
              <w:pStyle w:val="Title"/>
              <w:jc w:val="left"/>
              <w:rPr>
                <w:rFonts w:asciiTheme="minorHAnsi" w:hAnsiTheme="minorHAnsi" w:cstheme="minorHAnsi"/>
                <w:b w:val="0"/>
                <w:sz w:val="18"/>
                <w:szCs w:val="20"/>
                <w:lang w:val="en-GB"/>
              </w:rPr>
            </w:pPr>
            <w:r>
              <w:rPr>
                <w:rFonts w:asciiTheme="minorHAnsi" w:hAnsiTheme="minorHAnsi" w:cstheme="minorHAnsi"/>
                <w:b w:val="0"/>
                <w:sz w:val="18"/>
                <w:szCs w:val="20"/>
                <w:lang w:val="en-GB"/>
              </w:rPr>
              <w:t>QI</w:t>
            </w:r>
            <w:r w:rsidR="00D9313B" w:rsidRPr="001E3BFC">
              <w:rPr>
                <w:rFonts w:asciiTheme="minorHAnsi" w:hAnsiTheme="minorHAnsi" w:cstheme="minorHAnsi"/>
                <w:b w:val="0"/>
                <w:sz w:val="18"/>
                <w:szCs w:val="20"/>
                <w:lang w:val="en-GB"/>
              </w:rPr>
              <w:t xml:space="preserve"> </w:t>
            </w:r>
            <w:r w:rsidR="00810E9D" w:rsidRPr="001E3BFC">
              <w:rPr>
                <w:rFonts w:asciiTheme="minorHAnsi" w:hAnsiTheme="minorHAnsi" w:cstheme="minorHAnsi"/>
                <w:b w:val="0"/>
                <w:sz w:val="18"/>
                <w:szCs w:val="20"/>
                <w:lang w:val="en-GB"/>
              </w:rPr>
              <w:t xml:space="preserve">2.2 </w:t>
            </w:r>
            <w:r w:rsidR="00D9313B" w:rsidRPr="001E3BFC">
              <w:rPr>
                <w:rFonts w:asciiTheme="minorHAnsi" w:hAnsiTheme="minorHAnsi" w:cstheme="minorHAnsi"/>
                <w:b w:val="0"/>
                <w:sz w:val="18"/>
                <w:szCs w:val="20"/>
                <w:lang w:val="en-GB"/>
              </w:rPr>
              <w:t xml:space="preserve">(Curriculum) </w:t>
            </w:r>
            <w:r w:rsidR="00810E9D" w:rsidRPr="001E3BFC">
              <w:rPr>
                <w:rFonts w:asciiTheme="minorHAnsi" w:hAnsiTheme="minorHAnsi" w:cstheme="minorHAnsi"/>
                <w:b w:val="0"/>
                <w:sz w:val="18"/>
                <w:szCs w:val="20"/>
                <w:lang w:val="en-GB"/>
              </w:rPr>
              <w:t xml:space="preserve">– rated overall good </w:t>
            </w:r>
          </w:p>
          <w:p w14:paraId="01CE2FC1" w14:textId="5CDF2C1B" w:rsidR="00810E9D" w:rsidRPr="001E3BFC" w:rsidRDefault="00810E9D" w:rsidP="00810E9D">
            <w:pPr>
              <w:pStyle w:val="Title"/>
              <w:jc w:val="left"/>
              <w:rPr>
                <w:rFonts w:asciiTheme="minorHAnsi" w:hAnsiTheme="minorHAnsi" w:cstheme="minorHAnsi"/>
                <w:sz w:val="18"/>
                <w:szCs w:val="20"/>
                <w:lang w:val="en-GB"/>
              </w:rPr>
            </w:pPr>
            <w:r w:rsidRPr="001E3BFC">
              <w:rPr>
                <w:rFonts w:asciiTheme="minorHAnsi" w:hAnsiTheme="minorHAnsi" w:cstheme="minorHAnsi"/>
                <w:sz w:val="18"/>
                <w:szCs w:val="20"/>
                <w:lang w:val="en-GB"/>
              </w:rPr>
              <w:t>Next steps:</w:t>
            </w:r>
          </w:p>
          <w:p w14:paraId="6CABF1FA" w14:textId="073CEC96" w:rsidR="00810E9D" w:rsidRPr="001E3BFC" w:rsidRDefault="00810E9D" w:rsidP="00810E9D">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 xml:space="preserve">More </w:t>
            </w:r>
            <w:r w:rsidR="00D9313B" w:rsidRPr="001E3BFC">
              <w:rPr>
                <w:rFonts w:asciiTheme="minorHAnsi" w:hAnsiTheme="minorHAnsi" w:cstheme="minorHAnsi"/>
                <w:b w:val="0"/>
                <w:sz w:val="18"/>
                <w:szCs w:val="20"/>
                <w:lang w:val="en-GB"/>
              </w:rPr>
              <w:t>professional development (CPD)</w:t>
            </w:r>
            <w:r w:rsidRPr="001E3BFC">
              <w:rPr>
                <w:rFonts w:asciiTheme="minorHAnsi" w:hAnsiTheme="minorHAnsi" w:cstheme="minorHAnsi"/>
                <w:b w:val="0"/>
                <w:sz w:val="18"/>
                <w:szCs w:val="20"/>
                <w:lang w:val="en-GB"/>
              </w:rPr>
              <w:t xml:space="preserve"> pertaining to A</w:t>
            </w:r>
            <w:r w:rsidR="00D9313B" w:rsidRPr="001E3BFC">
              <w:rPr>
                <w:rFonts w:asciiTheme="minorHAnsi" w:hAnsiTheme="minorHAnsi" w:cstheme="minorHAnsi"/>
                <w:b w:val="0"/>
                <w:sz w:val="18"/>
                <w:szCs w:val="20"/>
                <w:lang w:val="en-GB"/>
              </w:rPr>
              <w:t>dditional Support Needs (ASN)</w:t>
            </w:r>
            <w:r w:rsidRPr="001E3BFC">
              <w:rPr>
                <w:rFonts w:asciiTheme="minorHAnsi" w:hAnsiTheme="minorHAnsi" w:cstheme="minorHAnsi"/>
                <w:b w:val="0"/>
                <w:sz w:val="18"/>
                <w:szCs w:val="20"/>
                <w:lang w:val="en-GB"/>
              </w:rPr>
              <w:t xml:space="preserve"> required.</w:t>
            </w:r>
          </w:p>
          <w:p w14:paraId="339DB6EC" w14:textId="77777777" w:rsidR="00810E9D" w:rsidRPr="001E3BFC" w:rsidRDefault="00810E9D" w:rsidP="00810E9D">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Consistent practice in the use of interventions.</w:t>
            </w:r>
          </w:p>
          <w:p w14:paraId="5B496A49" w14:textId="77777777" w:rsidR="00810E9D" w:rsidRPr="001E3BFC" w:rsidRDefault="00810E9D" w:rsidP="00810E9D">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Improvement in support from outside agencies.</w:t>
            </w:r>
          </w:p>
          <w:p w14:paraId="3019FB61" w14:textId="7C5084F6" w:rsidR="00603D11" w:rsidRPr="001E3BFC" w:rsidRDefault="00603D11" w:rsidP="00810E9D">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More focus on D</w:t>
            </w:r>
            <w:r w:rsidR="001E3BFC" w:rsidRPr="001E3BFC">
              <w:rPr>
                <w:rFonts w:asciiTheme="minorHAnsi" w:hAnsiTheme="minorHAnsi" w:cstheme="minorHAnsi"/>
                <w:b w:val="0"/>
                <w:sz w:val="18"/>
                <w:szCs w:val="20"/>
                <w:lang w:val="en-GB"/>
              </w:rPr>
              <w:t>eveloping the Young Workforce (D</w:t>
            </w:r>
            <w:r w:rsidRPr="001E3BFC">
              <w:rPr>
                <w:rFonts w:asciiTheme="minorHAnsi" w:hAnsiTheme="minorHAnsi" w:cstheme="minorHAnsi"/>
                <w:b w:val="0"/>
                <w:sz w:val="18"/>
                <w:szCs w:val="20"/>
                <w:lang w:val="en-GB"/>
              </w:rPr>
              <w:t>YW</w:t>
            </w:r>
            <w:r w:rsidR="001E3BFC" w:rsidRPr="001E3BFC">
              <w:rPr>
                <w:rFonts w:asciiTheme="minorHAnsi" w:hAnsiTheme="minorHAnsi" w:cstheme="minorHAnsi"/>
                <w:b w:val="0"/>
                <w:sz w:val="18"/>
                <w:szCs w:val="20"/>
                <w:lang w:val="en-GB"/>
              </w:rPr>
              <w:t>)</w:t>
            </w:r>
            <w:r w:rsidR="00A12302" w:rsidRPr="001E3BFC">
              <w:rPr>
                <w:rFonts w:asciiTheme="minorHAnsi" w:hAnsiTheme="minorHAnsi" w:cstheme="minorHAnsi"/>
                <w:b w:val="0"/>
                <w:sz w:val="18"/>
                <w:szCs w:val="20"/>
                <w:lang w:val="en-GB"/>
              </w:rPr>
              <w:t xml:space="preserve">/ partnerships </w:t>
            </w:r>
            <w:r w:rsidRPr="001E3BFC">
              <w:rPr>
                <w:rFonts w:asciiTheme="minorHAnsi" w:hAnsiTheme="minorHAnsi" w:cstheme="minorHAnsi"/>
                <w:b w:val="0"/>
                <w:sz w:val="18"/>
                <w:szCs w:val="20"/>
                <w:lang w:val="en-GB"/>
              </w:rPr>
              <w:t>required</w:t>
            </w:r>
            <w:r w:rsidR="00A12302" w:rsidRPr="001E3BFC">
              <w:rPr>
                <w:rFonts w:asciiTheme="minorHAnsi" w:hAnsiTheme="minorHAnsi" w:cstheme="minorHAnsi"/>
                <w:b w:val="0"/>
                <w:sz w:val="18"/>
                <w:szCs w:val="20"/>
                <w:lang w:val="en-GB"/>
              </w:rPr>
              <w:t>.</w:t>
            </w:r>
          </w:p>
          <w:p w14:paraId="2AADB701" w14:textId="77777777" w:rsidR="00A12302" w:rsidRPr="001E3BFC" w:rsidRDefault="00A12302" w:rsidP="00810E9D">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Need to identify what makes our school unique when refreshing rationale.</w:t>
            </w:r>
          </w:p>
          <w:p w14:paraId="537AB698" w14:textId="2558A216" w:rsidR="00A12302" w:rsidRPr="001E3BFC" w:rsidRDefault="00A12302" w:rsidP="00810E9D">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More emphasis required on 4 contexts and 4 capacities when planning the curriculum.</w:t>
            </w:r>
          </w:p>
        </w:tc>
        <w:tc>
          <w:tcPr>
            <w:tcW w:w="630" w:type="dxa"/>
          </w:tcPr>
          <w:p w14:paraId="30B36AD7" w14:textId="770516F9" w:rsidR="00021B5C" w:rsidRPr="0022647C" w:rsidRDefault="00021B5C" w:rsidP="00021B5C">
            <w:pPr>
              <w:pStyle w:val="Title"/>
              <w:rPr>
                <w:rFonts w:asciiTheme="minorHAnsi" w:hAnsiTheme="minorHAnsi" w:cstheme="minorHAnsi"/>
                <w:b w:val="0"/>
                <w:szCs w:val="22"/>
              </w:rPr>
            </w:pPr>
            <w:r>
              <w:rPr>
                <w:rFonts w:asciiTheme="minorHAnsi" w:hAnsiTheme="minorHAnsi" w:cstheme="minorHAnsi"/>
                <w:b w:val="0"/>
                <w:szCs w:val="22"/>
              </w:rPr>
              <w:sym w:font="Wingdings" w:char="F0FC"/>
            </w:r>
          </w:p>
        </w:tc>
        <w:tc>
          <w:tcPr>
            <w:tcW w:w="566" w:type="dxa"/>
          </w:tcPr>
          <w:p w14:paraId="388BB61F" w14:textId="12054118" w:rsidR="00021B5C" w:rsidRPr="0022647C" w:rsidRDefault="00021B5C" w:rsidP="00021B5C">
            <w:pPr>
              <w:pStyle w:val="Title"/>
              <w:rPr>
                <w:rFonts w:asciiTheme="minorHAnsi" w:hAnsiTheme="minorHAnsi" w:cstheme="minorHAnsi"/>
                <w:b w:val="0"/>
                <w:szCs w:val="22"/>
              </w:rPr>
            </w:pPr>
            <w:r>
              <w:rPr>
                <w:rFonts w:asciiTheme="minorHAnsi" w:hAnsiTheme="minorHAnsi" w:cstheme="minorHAnsi"/>
                <w:b w:val="0"/>
                <w:szCs w:val="22"/>
              </w:rPr>
              <w:sym w:font="Wingdings" w:char="F0FC"/>
            </w:r>
          </w:p>
        </w:tc>
      </w:tr>
      <w:tr w:rsidR="00021B5C" w:rsidRPr="00F21095" w14:paraId="122CBC14" w14:textId="62D68785" w:rsidTr="001E3BFC">
        <w:trPr>
          <w:trHeight w:val="2288"/>
        </w:trPr>
        <w:tc>
          <w:tcPr>
            <w:tcW w:w="1413" w:type="dxa"/>
            <w:shd w:val="clear" w:color="auto" w:fill="auto"/>
            <w:vAlign w:val="center"/>
          </w:tcPr>
          <w:p w14:paraId="1C092FC9" w14:textId="1CFA54B2" w:rsidR="00021B5C" w:rsidRPr="001E3BFC" w:rsidRDefault="00021B5C" w:rsidP="00021B5C">
            <w:pPr>
              <w:pStyle w:val="Title"/>
              <w:jc w:val="left"/>
              <w:rPr>
                <w:rFonts w:asciiTheme="minorHAnsi" w:hAnsiTheme="minorHAnsi" w:cstheme="minorHAnsi"/>
                <w:bCs w:val="0"/>
                <w:lang w:val="en-GB"/>
              </w:rPr>
            </w:pPr>
            <w:r w:rsidRPr="001E3BFC">
              <w:rPr>
                <w:rFonts w:asciiTheme="minorHAnsi" w:hAnsiTheme="minorHAnsi" w:cstheme="minorHAnsi"/>
                <w:bCs w:val="0"/>
                <w:lang w:val="en-GB"/>
              </w:rPr>
              <w:t>Children and young people</w:t>
            </w:r>
          </w:p>
        </w:tc>
        <w:tc>
          <w:tcPr>
            <w:tcW w:w="1268" w:type="dxa"/>
            <w:shd w:val="clear" w:color="auto" w:fill="auto"/>
          </w:tcPr>
          <w:p w14:paraId="4FA778FD" w14:textId="05FC4504" w:rsidR="00021B5C" w:rsidRPr="001E3BFC" w:rsidRDefault="001141C3" w:rsidP="00A44858">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Sept 2022</w:t>
            </w:r>
          </w:p>
          <w:p w14:paraId="3B066D68" w14:textId="725C6026" w:rsidR="001141C3" w:rsidRPr="001E3BFC" w:rsidRDefault="001141C3" w:rsidP="00A44858">
            <w:pPr>
              <w:pStyle w:val="Title"/>
              <w:jc w:val="left"/>
              <w:rPr>
                <w:rFonts w:asciiTheme="minorHAnsi" w:hAnsiTheme="minorHAnsi" w:cstheme="minorHAnsi"/>
                <w:b w:val="0"/>
                <w:sz w:val="18"/>
                <w:szCs w:val="20"/>
                <w:lang w:val="en-GB"/>
              </w:rPr>
            </w:pPr>
          </w:p>
          <w:p w14:paraId="5CE182CC" w14:textId="77777777" w:rsidR="001141C3" w:rsidRPr="001E3BFC" w:rsidRDefault="001141C3" w:rsidP="00A44858">
            <w:pPr>
              <w:pStyle w:val="Title"/>
              <w:jc w:val="left"/>
              <w:rPr>
                <w:rFonts w:asciiTheme="minorHAnsi" w:hAnsiTheme="minorHAnsi" w:cstheme="minorHAnsi"/>
                <w:b w:val="0"/>
                <w:sz w:val="18"/>
                <w:szCs w:val="20"/>
                <w:lang w:val="en-GB"/>
              </w:rPr>
            </w:pPr>
          </w:p>
          <w:p w14:paraId="4B9AAAF2" w14:textId="39F05730" w:rsidR="001141C3" w:rsidRPr="001E3BFC" w:rsidRDefault="001141C3" w:rsidP="00A44858">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Jan 2023</w:t>
            </w:r>
          </w:p>
          <w:p w14:paraId="261319E0" w14:textId="4683CA63" w:rsidR="001141C3" w:rsidRPr="001E3BFC" w:rsidRDefault="001141C3" w:rsidP="00A44858">
            <w:pPr>
              <w:pStyle w:val="Title"/>
              <w:jc w:val="left"/>
              <w:rPr>
                <w:rFonts w:asciiTheme="minorHAnsi" w:hAnsiTheme="minorHAnsi" w:cstheme="minorHAnsi"/>
                <w:b w:val="0"/>
                <w:sz w:val="18"/>
                <w:szCs w:val="20"/>
                <w:lang w:val="en-GB"/>
              </w:rPr>
            </w:pPr>
          </w:p>
          <w:p w14:paraId="48F822D0" w14:textId="77777777" w:rsidR="001141C3" w:rsidRPr="001E3BFC" w:rsidRDefault="001141C3" w:rsidP="00A44858">
            <w:pPr>
              <w:pStyle w:val="Title"/>
              <w:jc w:val="left"/>
              <w:rPr>
                <w:rFonts w:asciiTheme="minorHAnsi" w:hAnsiTheme="minorHAnsi" w:cstheme="minorHAnsi"/>
                <w:b w:val="0"/>
                <w:sz w:val="18"/>
                <w:szCs w:val="20"/>
                <w:lang w:val="en-GB"/>
              </w:rPr>
            </w:pPr>
          </w:p>
          <w:p w14:paraId="52673FF1" w14:textId="77777777" w:rsidR="00C234C3" w:rsidRDefault="00C234C3" w:rsidP="00A44858">
            <w:pPr>
              <w:pStyle w:val="Title"/>
              <w:jc w:val="left"/>
              <w:rPr>
                <w:rFonts w:asciiTheme="minorHAnsi" w:hAnsiTheme="minorHAnsi" w:cstheme="minorHAnsi"/>
                <w:b w:val="0"/>
                <w:sz w:val="18"/>
                <w:szCs w:val="20"/>
                <w:lang w:val="en-GB"/>
              </w:rPr>
            </w:pPr>
          </w:p>
          <w:p w14:paraId="3C954BA5" w14:textId="2EAE8ED7" w:rsidR="001141C3" w:rsidRPr="001E3BFC" w:rsidRDefault="001141C3" w:rsidP="00A44858">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Ma</w:t>
            </w:r>
            <w:r w:rsidR="00A16DDD">
              <w:rPr>
                <w:rFonts w:asciiTheme="minorHAnsi" w:hAnsiTheme="minorHAnsi" w:cstheme="minorHAnsi"/>
                <w:b w:val="0"/>
                <w:sz w:val="18"/>
                <w:szCs w:val="20"/>
                <w:lang w:val="en-GB"/>
              </w:rPr>
              <w:t>r</w:t>
            </w:r>
            <w:r w:rsidR="00E5095D" w:rsidRPr="001E3BFC">
              <w:rPr>
                <w:rFonts w:asciiTheme="minorHAnsi" w:hAnsiTheme="minorHAnsi" w:cstheme="minorHAnsi"/>
                <w:b w:val="0"/>
                <w:sz w:val="18"/>
                <w:szCs w:val="20"/>
                <w:lang w:val="en-GB"/>
              </w:rPr>
              <w:t xml:space="preserve"> </w:t>
            </w:r>
            <w:r w:rsidRPr="001E3BFC">
              <w:rPr>
                <w:rFonts w:asciiTheme="minorHAnsi" w:hAnsiTheme="minorHAnsi" w:cstheme="minorHAnsi"/>
                <w:b w:val="0"/>
                <w:sz w:val="18"/>
                <w:szCs w:val="20"/>
                <w:lang w:val="en-GB"/>
              </w:rPr>
              <w:t>2023</w:t>
            </w:r>
          </w:p>
          <w:p w14:paraId="277AF036" w14:textId="4863ED59" w:rsidR="001141C3" w:rsidRPr="001E3BFC" w:rsidRDefault="001141C3" w:rsidP="00A44858">
            <w:pPr>
              <w:pStyle w:val="Title"/>
              <w:jc w:val="left"/>
              <w:rPr>
                <w:rFonts w:asciiTheme="minorHAnsi" w:hAnsiTheme="minorHAnsi" w:cstheme="minorHAnsi"/>
                <w:b w:val="0"/>
                <w:sz w:val="18"/>
                <w:szCs w:val="20"/>
                <w:lang w:val="en-GB"/>
              </w:rPr>
            </w:pPr>
          </w:p>
        </w:tc>
        <w:tc>
          <w:tcPr>
            <w:tcW w:w="1784" w:type="dxa"/>
            <w:shd w:val="clear" w:color="auto" w:fill="auto"/>
          </w:tcPr>
          <w:p w14:paraId="452040F1" w14:textId="3C24F2E1" w:rsidR="001141C3" w:rsidRPr="001E3BFC" w:rsidRDefault="001141C3" w:rsidP="00A44858">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 xml:space="preserve">Use of </w:t>
            </w:r>
            <w:r w:rsidR="001E3BFC" w:rsidRPr="001E3BFC">
              <w:rPr>
                <w:rFonts w:asciiTheme="minorHAnsi" w:hAnsiTheme="minorHAnsi" w:cstheme="minorHAnsi"/>
                <w:b w:val="0"/>
                <w:sz w:val="18"/>
                <w:szCs w:val="20"/>
                <w:lang w:val="en-GB"/>
              </w:rPr>
              <w:t>Learner Friendly ‘How Good Is Our School’</w:t>
            </w:r>
            <w:r w:rsidRPr="001E3BFC">
              <w:rPr>
                <w:rFonts w:asciiTheme="minorHAnsi" w:hAnsiTheme="minorHAnsi" w:cstheme="minorHAnsi"/>
                <w:b w:val="0"/>
                <w:sz w:val="18"/>
                <w:szCs w:val="20"/>
                <w:lang w:val="en-GB"/>
              </w:rPr>
              <w:t xml:space="preserve"> </w:t>
            </w:r>
            <w:r w:rsidR="001E3BFC" w:rsidRPr="001E3BFC">
              <w:rPr>
                <w:rFonts w:asciiTheme="minorHAnsi" w:hAnsiTheme="minorHAnsi" w:cstheme="minorHAnsi"/>
                <w:b w:val="0"/>
                <w:sz w:val="18"/>
                <w:szCs w:val="20"/>
                <w:lang w:val="en-GB"/>
              </w:rPr>
              <w:t>(</w:t>
            </w:r>
            <w:r w:rsidRPr="001E3BFC">
              <w:rPr>
                <w:rFonts w:asciiTheme="minorHAnsi" w:hAnsiTheme="minorHAnsi" w:cstheme="minorHAnsi"/>
                <w:b w:val="0"/>
                <w:sz w:val="18"/>
                <w:szCs w:val="20"/>
                <w:lang w:val="en-GB"/>
              </w:rPr>
              <w:t>HGIOS</w:t>
            </w:r>
            <w:r w:rsidR="001E3BFC" w:rsidRPr="001E3BFC">
              <w:rPr>
                <w:rFonts w:asciiTheme="minorHAnsi" w:hAnsiTheme="minorHAnsi" w:cstheme="minorHAnsi"/>
                <w:b w:val="0"/>
                <w:sz w:val="18"/>
                <w:szCs w:val="20"/>
                <w:lang w:val="en-GB"/>
              </w:rPr>
              <w:t>)</w:t>
            </w:r>
            <w:r w:rsidRPr="001E3BFC">
              <w:rPr>
                <w:rFonts w:asciiTheme="minorHAnsi" w:hAnsiTheme="minorHAnsi" w:cstheme="minorHAnsi"/>
                <w:b w:val="0"/>
                <w:sz w:val="18"/>
                <w:szCs w:val="20"/>
                <w:lang w:val="en-GB"/>
              </w:rPr>
              <w:t xml:space="preserve"> themes with different groups of pupils.</w:t>
            </w:r>
          </w:p>
          <w:p w14:paraId="1749DBAF" w14:textId="77777777" w:rsidR="00C23E1A" w:rsidRPr="001E3BFC" w:rsidRDefault="00C23E1A" w:rsidP="00A44858">
            <w:pPr>
              <w:pStyle w:val="Title"/>
              <w:jc w:val="left"/>
              <w:rPr>
                <w:rFonts w:asciiTheme="minorHAnsi" w:hAnsiTheme="minorHAnsi" w:cstheme="minorHAnsi"/>
                <w:b w:val="0"/>
                <w:sz w:val="18"/>
                <w:szCs w:val="20"/>
                <w:lang w:val="en-GB"/>
              </w:rPr>
            </w:pPr>
          </w:p>
          <w:p w14:paraId="325E1851" w14:textId="75457DE9" w:rsidR="00C23E1A" w:rsidRPr="001E3BFC" w:rsidRDefault="00C23E1A" w:rsidP="00A44858">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 xml:space="preserve">Questionnaires based around </w:t>
            </w:r>
            <w:r w:rsidR="00A16DDD">
              <w:rPr>
                <w:rFonts w:asciiTheme="minorHAnsi" w:hAnsiTheme="minorHAnsi" w:cstheme="minorHAnsi"/>
                <w:b w:val="0"/>
                <w:sz w:val="18"/>
                <w:szCs w:val="20"/>
                <w:lang w:val="en-GB"/>
              </w:rPr>
              <w:t>QI</w:t>
            </w:r>
            <w:r w:rsidR="001E3BFC" w:rsidRPr="001E3BFC">
              <w:rPr>
                <w:rFonts w:asciiTheme="minorHAnsi" w:hAnsiTheme="minorHAnsi" w:cstheme="minorHAnsi"/>
                <w:b w:val="0"/>
                <w:sz w:val="18"/>
                <w:szCs w:val="20"/>
                <w:lang w:val="en-GB"/>
              </w:rPr>
              <w:t xml:space="preserve"> </w:t>
            </w:r>
            <w:r w:rsidRPr="001E3BFC">
              <w:rPr>
                <w:rFonts w:asciiTheme="minorHAnsi" w:hAnsiTheme="minorHAnsi" w:cstheme="minorHAnsi"/>
                <w:b w:val="0"/>
                <w:sz w:val="18"/>
                <w:szCs w:val="20"/>
                <w:lang w:val="en-GB"/>
              </w:rPr>
              <w:t>3.1</w:t>
            </w:r>
            <w:r w:rsidR="001E3BFC" w:rsidRPr="001E3BFC">
              <w:rPr>
                <w:rFonts w:asciiTheme="minorHAnsi" w:hAnsiTheme="minorHAnsi" w:cstheme="minorHAnsi"/>
                <w:b w:val="0"/>
                <w:sz w:val="18"/>
                <w:szCs w:val="20"/>
                <w:lang w:val="en-GB"/>
              </w:rPr>
              <w:t xml:space="preserve"> (Improving wellbeing, equality and inclusion)</w:t>
            </w:r>
          </w:p>
        </w:tc>
        <w:tc>
          <w:tcPr>
            <w:tcW w:w="4257" w:type="dxa"/>
            <w:shd w:val="clear" w:color="auto" w:fill="auto"/>
          </w:tcPr>
          <w:p w14:paraId="78A5D4BF" w14:textId="5273608C" w:rsidR="00021B5C" w:rsidRPr="001E3BFC" w:rsidRDefault="0025144B" w:rsidP="00A12302">
            <w:pPr>
              <w:pStyle w:val="Title"/>
              <w:jc w:val="left"/>
              <w:rPr>
                <w:rFonts w:asciiTheme="minorHAnsi" w:hAnsiTheme="minorHAnsi" w:cstheme="minorHAnsi"/>
                <w:sz w:val="18"/>
                <w:szCs w:val="20"/>
                <w:lang w:val="en-GB"/>
              </w:rPr>
            </w:pPr>
            <w:r w:rsidRPr="001E3BFC">
              <w:rPr>
                <w:rFonts w:asciiTheme="minorHAnsi" w:hAnsiTheme="minorHAnsi" w:cstheme="minorHAnsi"/>
                <w:sz w:val="18"/>
                <w:szCs w:val="20"/>
                <w:lang w:val="en-GB"/>
              </w:rPr>
              <w:t>Next steps identified by pupils:</w:t>
            </w:r>
          </w:p>
          <w:p w14:paraId="36FA6722" w14:textId="1243A97B" w:rsidR="0025144B" w:rsidRPr="001E3BFC" w:rsidRDefault="0025144B" w:rsidP="00A12302">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More outdoor learning and equipment.</w:t>
            </w:r>
          </w:p>
          <w:p w14:paraId="58D22E36" w14:textId="408EBFAC" w:rsidR="0025144B" w:rsidRPr="001E3BFC" w:rsidRDefault="0025144B" w:rsidP="00A12302">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Learning to be linked to the world of work.</w:t>
            </w:r>
          </w:p>
          <w:p w14:paraId="3F5C0C2A" w14:textId="2D2AF584" w:rsidR="0025144B" w:rsidRPr="001E3BFC" w:rsidRDefault="0025144B" w:rsidP="00A12302">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Opportunities to run and be part of clubs.</w:t>
            </w:r>
          </w:p>
          <w:p w14:paraId="64198FE9" w14:textId="144E9DDE" w:rsidR="0025144B" w:rsidRPr="001E3BFC" w:rsidRDefault="0025144B" w:rsidP="00A12302">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More time to talk to teachers and set targets in their learning.</w:t>
            </w:r>
          </w:p>
          <w:p w14:paraId="7A640E70" w14:textId="77777777" w:rsidR="0025144B" w:rsidRPr="001E3BFC" w:rsidRDefault="0025144B" w:rsidP="00A12302">
            <w:pPr>
              <w:pStyle w:val="Title"/>
              <w:jc w:val="left"/>
              <w:rPr>
                <w:rFonts w:asciiTheme="minorHAnsi" w:hAnsiTheme="minorHAnsi" w:cstheme="minorHAnsi"/>
                <w:b w:val="0"/>
                <w:sz w:val="18"/>
                <w:szCs w:val="20"/>
                <w:lang w:val="en-GB"/>
              </w:rPr>
            </w:pPr>
          </w:p>
          <w:p w14:paraId="0A5C7ACB" w14:textId="77777777" w:rsidR="0025144B" w:rsidRPr="001E3BFC" w:rsidRDefault="0025144B" w:rsidP="00A12302">
            <w:pPr>
              <w:pStyle w:val="Title"/>
              <w:jc w:val="left"/>
              <w:rPr>
                <w:rFonts w:asciiTheme="minorHAnsi" w:hAnsiTheme="minorHAnsi" w:cstheme="minorHAnsi"/>
                <w:b w:val="0"/>
                <w:sz w:val="18"/>
                <w:szCs w:val="20"/>
                <w:lang w:val="en-GB"/>
              </w:rPr>
            </w:pPr>
          </w:p>
          <w:p w14:paraId="5ED7A6F4" w14:textId="1A76C0E1" w:rsidR="0025144B" w:rsidRPr="001E3BFC" w:rsidRDefault="0025144B" w:rsidP="00A12302">
            <w:pPr>
              <w:pStyle w:val="Title"/>
              <w:jc w:val="left"/>
              <w:rPr>
                <w:rFonts w:asciiTheme="minorHAnsi" w:hAnsiTheme="minorHAnsi" w:cstheme="minorHAnsi"/>
                <w:b w:val="0"/>
                <w:sz w:val="18"/>
                <w:szCs w:val="20"/>
                <w:lang w:val="en-GB"/>
              </w:rPr>
            </w:pPr>
          </w:p>
        </w:tc>
        <w:tc>
          <w:tcPr>
            <w:tcW w:w="630" w:type="dxa"/>
          </w:tcPr>
          <w:p w14:paraId="6EDB2EC3" w14:textId="5097D325" w:rsidR="00021B5C" w:rsidRPr="0022647C" w:rsidRDefault="001141C3" w:rsidP="00021B5C">
            <w:pPr>
              <w:pStyle w:val="Title"/>
              <w:rPr>
                <w:rFonts w:asciiTheme="minorHAnsi" w:hAnsiTheme="minorHAnsi" w:cstheme="minorHAnsi"/>
                <w:b w:val="0"/>
                <w:szCs w:val="22"/>
              </w:rPr>
            </w:pPr>
            <w:r>
              <w:rPr>
                <w:rFonts w:asciiTheme="minorHAnsi" w:hAnsiTheme="minorHAnsi" w:cstheme="minorHAnsi"/>
                <w:b w:val="0"/>
                <w:szCs w:val="22"/>
              </w:rPr>
              <w:sym w:font="Wingdings" w:char="F0FC"/>
            </w:r>
          </w:p>
        </w:tc>
        <w:tc>
          <w:tcPr>
            <w:tcW w:w="566" w:type="dxa"/>
          </w:tcPr>
          <w:p w14:paraId="5B19E55D" w14:textId="6B8C1BB7" w:rsidR="00021B5C" w:rsidRPr="0022647C" w:rsidRDefault="001141C3" w:rsidP="00021B5C">
            <w:pPr>
              <w:pStyle w:val="Title"/>
              <w:rPr>
                <w:rFonts w:asciiTheme="minorHAnsi" w:hAnsiTheme="minorHAnsi" w:cstheme="minorHAnsi"/>
                <w:b w:val="0"/>
                <w:szCs w:val="22"/>
              </w:rPr>
            </w:pPr>
            <w:r>
              <w:rPr>
                <w:rFonts w:asciiTheme="minorHAnsi" w:hAnsiTheme="minorHAnsi" w:cstheme="minorHAnsi"/>
                <w:b w:val="0"/>
                <w:szCs w:val="22"/>
              </w:rPr>
              <w:sym w:font="Wingdings" w:char="F0FC"/>
            </w:r>
          </w:p>
        </w:tc>
      </w:tr>
      <w:tr w:rsidR="00021B5C" w:rsidRPr="00F21095" w14:paraId="013CC78F" w14:textId="0B80F7C8" w:rsidTr="001E3BFC">
        <w:trPr>
          <w:trHeight w:val="2288"/>
        </w:trPr>
        <w:tc>
          <w:tcPr>
            <w:tcW w:w="1413" w:type="dxa"/>
            <w:shd w:val="clear" w:color="auto" w:fill="auto"/>
            <w:vAlign w:val="center"/>
          </w:tcPr>
          <w:p w14:paraId="3A039E63" w14:textId="0CDCBC24" w:rsidR="00021B5C" w:rsidRPr="001E3BFC" w:rsidRDefault="00021B5C" w:rsidP="00021B5C">
            <w:pPr>
              <w:pStyle w:val="Title"/>
              <w:jc w:val="left"/>
              <w:rPr>
                <w:rFonts w:asciiTheme="minorHAnsi" w:hAnsiTheme="minorHAnsi" w:cstheme="minorHAnsi"/>
                <w:bCs w:val="0"/>
                <w:lang w:val="en-GB"/>
              </w:rPr>
            </w:pPr>
            <w:r w:rsidRPr="001E3BFC">
              <w:rPr>
                <w:rFonts w:asciiTheme="minorHAnsi" w:hAnsiTheme="minorHAnsi" w:cstheme="minorHAnsi"/>
                <w:bCs w:val="0"/>
                <w:lang w:val="en-GB"/>
              </w:rPr>
              <w:t>Parents and Carer</w:t>
            </w:r>
          </w:p>
        </w:tc>
        <w:tc>
          <w:tcPr>
            <w:tcW w:w="1268" w:type="dxa"/>
            <w:shd w:val="clear" w:color="auto" w:fill="auto"/>
          </w:tcPr>
          <w:p w14:paraId="5E5457C5" w14:textId="4FF80696" w:rsidR="00021B5C" w:rsidRPr="001E3BFC" w:rsidRDefault="00E5095D" w:rsidP="00A44858">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Oct 2022</w:t>
            </w:r>
          </w:p>
          <w:p w14:paraId="00929F05" w14:textId="77777777" w:rsidR="001141C3" w:rsidRPr="001E3BFC" w:rsidRDefault="001141C3" w:rsidP="00A44858">
            <w:pPr>
              <w:pStyle w:val="Title"/>
              <w:jc w:val="left"/>
              <w:rPr>
                <w:rFonts w:asciiTheme="minorHAnsi" w:hAnsiTheme="minorHAnsi" w:cstheme="minorHAnsi"/>
                <w:b w:val="0"/>
                <w:sz w:val="18"/>
                <w:szCs w:val="20"/>
                <w:lang w:val="en-GB"/>
              </w:rPr>
            </w:pPr>
          </w:p>
          <w:p w14:paraId="543B6EE6" w14:textId="127F0815" w:rsidR="001141C3" w:rsidRDefault="001141C3" w:rsidP="00A44858">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Mar 2023</w:t>
            </w:r>
          </w:p>
          <w:p w14:paraId="155FE8CF" w14:textId="77777777" w:rsidR="00407914" w:rsidRDefault="00407914" w:rsidP="00A44858">
            <w:pPr>
              <w:pStyle w:val="Title"/>
              <w:jc w:val="left"/>
              <w:rPr>
                <w:rFonts w:asciiTheme="minorHAnsi" w:hAnsiTheme="minorHAnsi" w:cstheme="minorHAnsi"/>
                <w:b w:val="0"/>
                <w:sz w:val="18"/>
                <w:szCs w:val="20"/>
                <w:lang w:val="en-GB"/>
              </w:rPr>
            </w:pPr>
          </w:p>
          <w:p w14:paraId="7F2ABBE9" w14:textId="77777777" w:rsidR="00407914" w:rsidRDefault="00407914" w:rsidP="00A44858">
            <w:pPr>
              <w:pStyle w:val="Title"/>
              <w:jc w:val="left"/>
              <w:rPr>
                <w:rFonts w:asciiTheme="minorHAnsi" w:hAnsiTheme="minorHAnsi" w:cstheme="minorHAnsi"/>
                <w:b w:val="0"/>
                <w:sz w:val="18"/>
                <w:szCs w:val="20"/>
                <w:lang w:val="en-GB"/>
              </w:rPr>
            </w:pPr>
          </w:p>
          <w:p w14:paraId="70DB6CEA" w14:textId="77777777" w:rsidR="00827FCE" w:rsidRDefault="00827FCE" w:rsidP="00A44858">
            <w:pPr>
              <w:pStyle w:val="Title"/>
              <w:jc w:val="left"/>
              <w:rPr>
                <w:rFonts w:asciiTheme="minorHAnsi" w:hAnsiTheme="minorHAnsi" w:cstheme="minorHAnsi"/>
                <w:b w:val="0"/>
                <w:sz w:val="18"/>
                <w:szCs w:val="20"/>
                <w:lang w:val="en-GB"/>
              </w:rPr>
            </w:pPr>
          </w:p>
          <w:p w14:paraId="488E7668" w14:textId="77777777" w:rsidR="00827FCE" w:rsidRDefault="00827FCE" w:rsidP="00A44858">
            <w:pPr>
              <w:pStyle w:val="Title"/>
              <w:jc w:val="left"/>
              <w:rPr>
                <w:rFonts w:asciiTheme="minorHAnsi" w:hAnsiTheme="minorHAnsi" w:cstheme="minorHAnsi"/>
                <w:b w:val="0"/>
                <w:sz w:val="18"/>
                <w:szCs w:val="20"/>
                <w:lang w:val="en-GB"/>
              </w:rPr>
            </w:pPr>
          </w:p>
          <w:p w14:paraId="37E003AC" w14:textId="1C615856" w:rsidR="00407914" w:rsidRPr="001E3BFC" w:rsidRDefault="00407914" w:rsidP="00A44858">
            <w:pPr>
              <w:pStyle w:val="Title"/>
              <w:jc w:val="left"/>
              <w:rPr>
                <w:rFonts w:asciiTheme="minorHAnsi" w:hAnsiTheme="minorHAnsi" w:cstheme="minorHAnsi"/>
                <w:b w:val="0"/>
                <w:sz w:val="18"/>
                <w:szCs w:val="20"/>
                <w:lang w:val="en-GB"/>
              </w:rPr>
            </w:pPr>
            <w:r>
              <w:rPr>
                <w:rFonts w:asciiTheme="minorHAnsi" w:hAnsiTheme="minorHAnsi" w:cstheme="minorHAnsi"/>
                <w:b w:val="0"/>
                <w:sz w:val="18"/>
                <w:szCs w:val="20"/>
                <w:lang w:val="en-GB"/>
              </w:rPr>
              <w:t>May 2023</w:t>
            </w:r>
          </w:p>
        </w:tc>
        <w:tc>
          <w:tcPr>
            <w:tcW w:w="1784" w:type="dxa"/>
            <w:shd w:val="clear" w:color="auto" w:fill="auto"/>
          </w:tcPr>
          <w:p w14:paraId="7CF773BB" w14:textId="77777777" w:rsidR="00021B5C" w:rsidRPr="001E3BFC" w:rsidRDefault="001141C3" w:rsidP="00A44858">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Open Afternoon</w:t>
            </w:r>
          </w:p>
          <w:p w14:paraId="1B9DBF01" w14:textId="77777777" w:rsidR="00407914" w:rsidRDefault="00407914" w:rsidP="00A44858">
            <w:pPr>
              <w:pStyle w:val="Title"/>
              <w:jc w:val="left"/>
              <w:rPr>
                <w:rFonts w:asciiTheme="minorHAnsi" w:hAnsiTheme="minorHAnsi" w:cstheme="minorHAnsi"/>
                <w:b w:val="0"/>
                <w:sz w:val="18"/>
                <w:szCs w:val="20"/>
                <w:lang w:val="en-GB"/>
              </w:rPr>
            </w:pPr>
          </w:p>
          <w:p w14:paraId="2AF7D572" w14:textId="462885B1" w:rsidR="001141C3" w:rsidRPr="001E3BFC" w:rsidRDefault="001141C3" w:rsidP="00A44858">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School</w:t>
            </w:r>
            <w:r w:rsidR="00202087" w:rsidRPr="001E3BFC">
              <w:rPr>
                <w:rFonts w:asciiTheme="minorHAnsi" w:hAnsiTheme="minorHAnsi" w:cstheme="minorHAnsi"/>
                <w:b w:val="0"/>
                <w:sz w:val="18"/>
                <w:szCs w:val="20"/>
                <w:lang w:val="en-GB"/>
              </w:rPr>
              <w:t xml:space="preserve"> </w:t>
            </w:r>
            <w:r w:rsidRPr="001E3BFC">
              <w:rPr>
                <w:rFonts w:asciiTheme="minorHAnsi" w:hAnsiTheme="minorHAnsi" w:cstheme="minorHAnsi"/>
                <w:b w:val="0"/>
                <w:sz w:val="18"/>
                <w:szCs w:val="20"/>
                <w:lang w:val="en-GB"/>
              </w:rPr>
              <w:t>Improvement Planning Session</w:t>
            </w:r>
          </w:p>
          <w:p w14:paraId="7F130C6D" w14:textId="77777777" w:rsidR="00407914" w:rsidRDefault="00407914" w:rsidP="00A44858">
            <w:pPr>
              <w:pStyle w:val="Title"/>
              <w:jc w:val="left"/>
              <w:rPr>
                <w:rFonts w:asciiTheme="minorHAnsi" w:hAnsiTheme="minorHAnsi" w:cstheme="minorHAnsi"/>
                <w:b w:val="0"/>
                <w:sz w:val="18"/>
                <w:szCs w:val="20"/>
                <w:lang w:val="en-GB"/>
              </w:rPr>
            </w:pPr>
          </w:p>
          <w:p w14:paraId="09BAFCAA" w14:textId="77777777" w:rsidR="00827FCE" w:rsidRDefault="00827FCE" w:rsidP="00A44858">
            <w:pPr>
              <w:pStyle w:val="Title"/>
              <w:jc w:val="left"/>
              <w:rPr>
                <w:rFonts w:asciiTheme="minorHAnsi" w:hAnsiTheme="minorHAnsi" w:cstheme="minorHAnsi"/>
                <w:b w:val="0"/>
                <w:sz w:val="18"/>
                <w:szCs w:val="20"/>
                <w:lang w:val="en-GB"/>
              </w:rPr>
            </w:pPr>
          </w:p>
          <w:p w14:paraId="57A61726" w14:textId="77777777" w:rsidR="00827FCE" w:rsidRDefault="00827FCE" w:rsidP="00A44858">
            <w:pPr>
              <w:pStyle w:val="Title"/>
              <w:jc w:val="left"/>
              <w:rPr>
                <w:rFonts w:asciiTheme="minorHAnsi" w:hAnsiTheme="minorHAnsi" w:cstheme="minorHAnsi"/>
                <w:b w:val="0"/>
                <w:sz w:val="18"/>
                <w:szCs w:val="20"/>
                <w:lang w:val="en-GB"/>
              </w:rPr>
            </w:pPr>
          </w:p>
          <w:p w14:paraId="27F9B0CE" w14:textId="19D2E3B9" w:rsidR="001141C3" w:rsidRPr="001E3BFC" w:rsidRDefault="001141C3" w:rsidP="00A44858">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Parent</w:t>
            </w:r>
            <w:r w:rsidR="009F6417">
              <w:rPr>
                <w:rFonts w:asciiTheme="minorHAnsi" w:hAnsiTheme="minorHAnsi" w:cstheme="minorHAnsi"/>
                <w:b w:val="0"/>
                <w:sz w:val="18"/>
                <w:szCs w:val="20"/>
                <w:lang w:val="en-GB"/>
              </w:rPr>
              <w:t xml:space="preserve">al </w:t>
            </w:r>
            <w:r w:rsidRPr="001E3BFC">
              <w:rPr>
                <w:rFonts w:asciiTheme="minorHAnsi" w:hAnsiTheme="minorHAnsi" w:cstheme="minorHAnsi"/>
                <w:b w:val="0"/>
                <w:sz w:val="18"/>
                <w:szCs w:val="20"/>
                <w:lang w:val="en-GB"/>
              </w:rPr>
              <w:t>Questionnaires</w:t>
            </w:r>
          </w:p>
        </w:tc>
        <w:tc>
          <w:tcPr>
            <w:tcW w:w="4257" w:type="dxa"/>
            <w:shd w:val="clear" w:color="auto" w:fill="auto"/>
          </w:tcPr>
          <w:p w14:paraId="0DDA4E80" w14:textId="77777777" w:rsidR="00E5095D" w:rsidRPr="001E3BFC" w:rsidRDefault="00E5095D" w:rsidP="00E5095D">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Parents noted improvements in the communication and family involvement in the nursery.</w:t>
            </w:r>
          </w:p>
          <w:p w14:paraId="7AB552F5" w14:textId="19DA4986" w:rsidR="00827FCE" w:rsidRPr="00827FCE" w:rsidRDefault="00E5095D" w:rsidP="00E5095D">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 xml:space="preserve">Parents were pleased that mental health resources and the Nurture Principles were being promoted, and noted that pupils felt well supported by ‘excellent </w:t>
            </w:r>
            <w:r w:rsidR="00AA0863" w:rsidRPr="001E3BFC">
              <w:rPr>
                <w:rFonts w:asciiTheme="minorHAnsi" w:hAnsiTheme="minorHAnsi" w:cstheme="minorHAnsi"/>
                <w:b w:val="0"/>
                <w:sz w:val="18"/>
                <w:szCs w:val="20"/>
                <w:lang w:val="en-GB"/>
              </w:rPr>
              <w:t>teachers</w:t>
            </w:r>
            <w:r w:rsidRPr="00827FCE">
              <w:rPr>
                <w:rFonts w:asciiTheme="minorHAnsi" w:hAnsiTheme="minorHAnsi" w:cstheme="minorHAnsi"/>
                <w:b w:val="0"/>
                <w:sz w:val="18"/>
                <w:szCs w:val="20"/>
                <w:lang w:val="en-GB"/>
              </w:rPr>
              <w:t>.</w:t>
            </w:r>
            <w:r w:rsidR="00827FCE" w:rsidRPr="00827FCE">
              <w:rPr>
                <w:rFonts w:asciiTheme="minorHAnsi" w:hAnsiTheme="minorHAnsi" w:cstheme="minorHAnsi"/>
                <w:b w:val="0"/>
                <w:sz w:val="18"/>
                <w:szCs w:val="20"/>
                <w:lang w:val="en-GB"/>
              </w:rPr>
              <w:t xml:space="preserve">   </w:t>
            </w:r>
          </w:p>
          <w:p w14:paraId="7428F2E9" w14:textId="5ED28D88" w:rsidR="00827FCE" w:rsidRDefault="00827FCE" w:rsidP="00E5095D">
            <w:pPr>
              <w:pStyle w:val="Title"/>
              <w:jc w:val="left"/>
              <w:rPr>
                <w:rFonts w:asciiTheme="minorHAnsi" w:hAnsiTheme="minorHAnsi" w:cstheme="minorHAnsi"/>
                <w:b w:val="0"/>
                <w:sz w:val="18"/>
                <w:szCs w:val="20"/>
                <w:lang w:val="en-GB"/>
              </w:rPr>
            </w:pPr>
            <w:r>
              <w:rPr>
                <w:rFonts w:asciiTheme="minorHAnsi" w:hAnsiTheme="minorHAnsi" w:cstheme="minorHAnsi"/>
                <w:b w:val="0"/>
                <w:sz w:val="18"/>
                <w:szCs w:val="20"/>
                <w:lang w:val="en-GB"/>
              </w:rPr>
              <w:t>100% of parents who completed the questionnaire were happy with the school and there were several comments about our hard-working, caring staff.</w:t>
            </w:r>
          </w:p>
          <w:p w14:paraId="4B93DB4C" w14:textId="5A748E66" w:rsidR="00827FCE" w:rsidRPr="001E3BFC" w:rsidRDefault="00827FCE" w:rsidP="00E5095D">
            <w:pPr>
              <w:pStyle w:val="Title"/>
              <w:jc w:val="left"/>
              <w:rPr>
                <w:rFonts w:asciiTheme="minorHAnsi" w:hAnsiTheme="minorHAnsi" w:cstheme="minorHAnsi"/>
                <w:b w:val="0"/>
                <w:sz w:val="18"/>
                <w:szCs w:val="20"/>
                <w:lang w:val="en-GB"/>
              </w:rPr>
            </w:pPr>
            <w:r>
              <w:rPr>
                <w:rFonts w:asciiTheme="minorHAnsi" w:hAnsiTheme="minorHAnsi" w:cstheme="minorHAnsi"/>
                <w:b w:val="0"/>
                <w:sz w:val="18"/>
                <w:szCs w:val="20"/>
                <w:lang w:val="en-GB"/>
              </w:rPr>
              <w:t>Parents indicated that they wanted more regular feedback on learning, including information about next steps in learning.</w:t>
            </w:r>
          </w:p>
          <w:p w14:paraId="3100A814" w14:textId="60C8B9A0" w:rsidR="00021B5C" w:rsidRPr="001E3BFC" w:rsidRDefault="00021B5C" w:rsidP="00827FCE">
            <w:pPr>
              <w:pStyle w:val="Title"/>
              <w:jc w:val="left"/>
              <w:rPr>
                <w:rFonts w:asciiTheme="minorHAnsi" w:hAnsiTheme="minorHAnsi" w:cstheme="minorHAnsi"/>
                <w:b w:val="0"/>
                <w:sz w:val="18"/>
                <w:szCs w:val="20"/>
                <w:lang w:val="en-GB"/>
              </w:rPr>
            </w:pPr>
          </w:p>
        </w:tc>
        <w:tc>
          <w:tcPr>
            <w:tcW w:w="630" w:type="dxa"/>
          </w:tcPr>
          <w:p w14:paraId="69056078" w14:textId="489722DC" w:rsidR="00021B5C" w:rsidRPr="0022647C" w:rsidRDefault="00827FCE" w:rsidP="00021B5C">
            <w:pPr>
              <w:pStyle w:val="Title"/>
              <w:rPr>
                <w:rFonts w:asciiTheme="minorHAnsi" w:hAnsiTheme="minorHAnsi" w:cstheme="minorHAnsi"/>
                <w:b w:val="0"/>
                <w:szCs w:val="22"/>
              </w:rPr>
            </w:pPr>
            <w:r>
              <w:rPr>
                <w:rFonts w:asciiTheme="minorHAnsi" w:hAnsiTheme="minorHAnsi" w:cstheme="minorHAnsi"/>
                <w:b w:val="0"/>
                <w:szCs w:val="22"/>
              </w:rPr>
              <w:sym w:font="Wingdings" w:char="F0FC"/>
            </w:r>
          </w:p>
        </w:tc>
        <w:tc>
          <w:tcPr>
            <w:tcW w:w="566" w:type="dxa"/>
          </w:tcPr>
          <w:p w14:paraId="6DAE62B5" w14:textId="7CB58CB7" w:rsidR="00021B5C" w:rsidRPr="0022647C" w:rsidRDefault="001141C3" w:rsidP="00021B5C">
            <w:pPr>
              <w:pStyle w:val="Title"/>
              <w:rPr>
                <w:rFonts w:asciiTheme="minorHAnsi" w:hAnsiTheme="minorHAnsi" w:cstheme="minorHAnsi"/>
                <w:b w:val="0"/>
                <w:szCs w:val="22"/>
              </w:rPr>
            </w:pPr>
            <w:r>
              <w:rPr>
                <w:rFonts w:asciiTheme="minorHAnsi" w:hAnsiTheme="minorHAnsi" w:cstheme="minorHAnsi"/>
                <w:b w:val="0"/>
                <w:szCs w:val="22"/>
              </w:rPr>
              <w:sym w:font="Wingdings" w:char="F0FC"/>
            </w:r>
          </w:p>
        </w:tc>
      </w:tr>
      <w:tr w:rsidR="00021B5C" w:rsidRPr="00F21095" w14:paraId="1F4641E9" w14:textId="560DBCA7" w:rsidTr="001E3BFC">
        <w:trPr>
          <w:trHeight w:val="1442"/>
        </w:trPr>
        <w:tc>
          <w:tcPr>
            <w:tcW w:w="1413" w:type="dxa"/>
            <w:shd w:val="clear" w:color="auto" w:fill="auto"/>
            <w:vAlign w:val="center"/>
          </w:tcPr>
          <w:p w14:paraId="4264FE0F" w14:textId="0B2A6AC7" w:rsidR="00021B5C" w:rsidRPr="00021B5C" w:rsidRDefault="00021B5C" w:rsidP="00021B5C">
            <w:pPr>
              <w:pStyle w:val="Title"/>
              <w:jc w:val="left"/>
              <w:rPr>
                <w:rFonts w:asciiTheme="minorHAnsi" w:hAnsiTheme="minorHAnsi" w:cstheme="minorHAnsi"/>
                <w:bCs w:val="0"/>
                <w:sz w:val="24"/>
                <w:lang w:val="en-GB"/>
              </w:rPr>
            </w:pPr>
            <w:r w:rsidRPr="001E3BFC">
              <w:rPr>
                <w:rFonts w:asciiTheme="minorHAnsi" w:hAnsiTheme="minorHAnsi" w:cstheme="minorHAnsi"/>
                <w:bCs w:val="0"/>
                <w:lang w:val="en-GB"/>
              </w:rPr>
              <w:t>Community and other stakeholders</w:t>
            </w:r>
          </w:p>
        </w:tc>
        <w:tc>
          <w:tcPr>
            <w:tcW w:w="1268" w:type="dxa"/>
            <w:shd w:val="clear" w:color="auto" w:fill="auto"/>
          </w:tcPr>
          <w:p w14:paraId="37734B49" w14:textId="168BDD4D" w:rsidR="00021B5C" w:rsidRPr="001E3BFC" w:rsidRDefault="00E5095D" w:rsidP="00A44858">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Mar 2023</w:t>
            </w:r>
          </w:p>
        </w:tc>
        <w:tc>
          <w:tcPr>
            <w:tcW w:w="1784" w:type="dxa"/>
            <w:shd w:val="clear" w:color="auto" w:fill="auto"/>
          </w:tcPr>
          <w:p w14:paraId="0001BA77" w14:textId="77777777" w:rsidR="001141C3" w:rsidRPr="001E3BFC" w:rsidRDefault="001141C3" w:rsidP="001141C3">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School Improvement Planning Session</w:t>
            </w:r>
          </w:p>
          <w:p w14:paraId="5D1BEE15" w14:textId="77777777" w:rsidR="00021B5C" w:rsidRPr="001E3BFC" w:rsidRDefault="00021B5C" w:rsidP="00A44858">
            <w:pPr>
              <w:pStyle w:val="Title"/>
              <w:jc w:val="left"/>
              <w:rPr>
                <w:rFonts w:asciiTheme="minorHAnsi" w:hAnsiTheme="minorHAnsi" w:cstheme="minorHAnsi"/>
                <w:b w:val="0"/>
                <w:sz w:val="18"/>
                <w:szCs w:val="20"/>
              </w:rPr>
            </w:pPr>
          </w:p>
        </w:tc>
        <w:tc>
          <w:tcPr>
            <w:tcW w:w="4257" w:type="dxa"/>
            <w:shd w:val="clear" w:color="auto" w:fill="auto"/>
          </w:tcPr>
          <w:p w14:paraId="13898F2C" w14:textId="047637D8" w:rsidR="009F2150" w:rsidRPr="001E3BFC" w:rsidRDefault="00E5095D" w:rsidP="009F2150">
            <w:pPr>
              <w:pStyle w:val="Title"/>
              <w:jc w:val="left"/>
              <w:rPr>
                <w:rFonts w:asciiTheme="minorHAnsi" w:hAnsiTheme="minorHAnsi" w:cstheme="minorHAnsi"/>
                <w:b w:val="0"/>
                <w:sz w:val="18"/>
                <w:szCs w:val="20"/>
                <w:lang w:val="en-GB"/>
              </w:rPr>
            </w:pPr>
            <w:r w:rsidRPr="001E3BFC">
              <w:rPr>
                <w:rFonts w:asciiTheme="minorHAnsi" w:hAnsiTheme="minorHAnsi" w:cstheme="minorHAnsi"/>
                <w:b w:val="0"/>
                <w:sz w:val="18"/>
                <w:szCs w:val="20"/>
                <w:lang w:val="en-GB"/>
              </w:rPr>
              <w:t>Partners noted that there was a strong pupil voice and that pupils were confident in representing their school.</w:t>
            </w:r>
            <w:r w:rsidR="0025144B" w:rsidRPr="001E3BFC">
              <w:rPr>
                <w:rFonts w:asciiTheme="minorHAnsi" w:hAnsiTheme="minorHAnsi" w:cstheme="minorHAnsi"/>
                <w:b w:val="0"/>
                <w:sz w:val="18"/>
                <w:szCs w:val="20"/>
                <w:lang w:val="en-GB"/>
              </w:rPr>
              <w:t xml:space="preserve">  They stated that they were pleased to see the U</w:t>
            </w:r>
            <w:r w:rsidR="00A16DDD">
              <w:rPr>
                <w:rFonts w:asciiTheme="minorHAnsi" w:hAnsiTheme="minorHAnsi" w:cstheme="minorHAnsi"/>
                <w:b w:val="0"/>
                <w:sz w:val="18"/>
                <w:szCs w:val="20"/>
                <w:lang w:val="en-GB"/>
              </w:rPr>
              <w:t>nited Nations Convention on the Rights of the Child (U</w:t>
            </w:r>
            <w:r w:rsidR="0025144B" w:rsidRPr="001E3BFC">
              <w:rPr>
                <w:rFonts w:asciiTheme="minorHAnsi" w:hAnsiTheme="minorHAnsi" w:cstheme="minorHAnsi"/>
                <w:b w:val="0"/>
                <w:sz w:val="18"/>
                <w:szCs w:val="20"/>
                <w:lang w:val="en-GB"/>
              </w:rPr>
              <w:t>NCRC</w:t>
            </w:r>
            <w:r w:rsidR="00A16DDD">
              <w:rPr>
                <w:rFonts w:asciiTheme="minorHAnsi" w:hAnsiTheme="minorHAnsi" w:cstheme="minorHAnsi"/>
                <w:b w:val="0"/>
                <w:sz w:val="18"/>
                <w:szCs w:val="20"/>
                <w:lang w:val="en-GB"/>
              </w:rPr>
              <w:t>)</w:t>
            </w:r>
            <w:r w:rsidR="0025144B" w:rsidRPr="001E3BFC">
              <w:rPr>
                <w:rFonts w:asciiTheme="minorHAnsi" w:hAnsiTheme="minorHAnsi" w:cstheme="minorHAnsi"/>
                <w:b w:val="0"/>
                <w:sz w:val="18"/>
                <w:szCs w:val="20"/>
                <w:lang w:val="en-GB"/>
              </w:rPr>
              <w:t xml:space="preserve"> being embedded across the school. </w:t>
            </w:r>
          </w:p>
        </w:tc>
        <w:tc>
          <w:tcPr>
            <w:tcW w:w="630" w:type="dxa"/>
          </w:tcPr>
          <w:p w14:paraId="174646A5" w14:textId="72619963" w:rsidR="00021B5C" w:rsidRPr="0022647C" w:rsidRDefault="00E5095D" w:rsidP="00021B5C">
            <w:pPr>
              <w:pStyle w:val="Title"/>
              <w:rPr>
                <w:rFonts w:asciiTheme="minorHAnsi" w:hAnsiTheme="minorHAnsi" w:cstheme="minorHAnsi"/>
                <w:b w:val="0"/>
                <w:szCs w:val="22"/>
              </w:rPr>
            </w:pPr>
            <w:r>
              <w:rPr>
                <w:rFonts w:asciiTheme="minorHAnsi" w:hAnsiTheme="minorHAnsi" w:cstheme="minorHAnsi"/>
                <w:b w:val="0"/>
                <w:szCs w:val="22"/>
              </w:rPr>
              <w:sym w:font="Wingdings" w:char="F0FC"/>
            </w:r>
          </w:p>
        </w:tc>
        <w:tc>
          <w:tcPr>
            <w:tcW w:w="566" w:type="dxa"/>
          </w:tcPr>
          <w:p w14:paraId="680B3918" w14:textId="77777777" w:rsidR="00021B5C" w:rsidRPr="0022647C" w:rsidRDefault="00021B5C" w:rsidP="00021B5C">
            <w:pPr>
              <w:pStyle w:val="Title"/>
              <w:rPr>
                <w:rFonts w:asciiTheme="minorHAnsi" w:hAnsiTheme="minorHAnsi" w:cstheme="minorHAnsi"/>
                <w:b w:val="0"/>
                <w:szCs w:val="22"/>
              </w:rPr>
            </w:pPr>
          </w:p>
        </w:tc>
      </w:tr>
    </w:tbl>
    <w:p w14:paraId="201D4793" w14:textId="1B119A7C" w:rsidR="00021B5C" w:rsidRDefault="00021B5C" w:rsidP="00060933">
      <w:pPr>
        <w:rPr>
          <w:rFonts w:cstheme="minorHAnsi"/>
          <w:color w:val="000000" w:themeColor="text1"/>
          <w:lang w:val="en-GB"/>
        </w:rPr>
        <w:sectPr w:rsidR="00021B5C" w:rsidSect="00320B87">
          <w:pgSz w:w="11906" w:h="16838"/>
          <w:pgMar w:top="1440" w:right="849" w:bottom="1135" w:left="1134" w:header="708" w:footer="708" w:gutter="0"/>
          <w:cols w:space="708"/>
          <w:docGrid w:linePitch="360"/>
        </w:sectPr>
      </w:pPr>
    </w:p>
    <w:p w14:paraId="1B7FEBA2" w14:textId="77777777" w:rsidR="00B16B60" w:rsidRDefault="00B16B60" w:rsidP="00B16B60">
      <w:pPr>
        <w:rPr>
          <w:lang w:val="en-GB"/>
        </w:rPr>
      </w:pPr>
    </w:p>
    <w:p w14:paraId="157F5F79" w14:textId="77777777" w:rsidR="00B16B60" w:rsidRDefault="00B16B60" w:rsidP="00B16B60">
      <w:pPr>
        <w:rPr>
          <w:lang w:val="en-GB"/>
        </w:rPr>
      </w:pPr>
    </w:p>
    <w:p w14:paraId="527E7295" w14:textId="77777777" w:rsidR="00B16B60" w:rsidRDefault="00B16B60" w:rsidP="00B16B60">
      <w:pPr>
        <w:jc w:val="center"/>
        <w:rPr>
          <w:lang w:val="en-GB"/>
        </w:rPr>
      </w:pPr>
    </w:p>
    <w:p w14:paraId="57FE9EDC" w14:textId="4711CA5E" w:rsidR="00B16B60" w:rsidRDefault="00B16B60" w:rsidP="00B16B60">
      <w:pPr>
        <w:jc w:val="center"/>
        <w:rPr>
          <w:lang w:val="en-GB"/>
        </w:rPr>
      </w:pPr>
    </w:p>
    <w:p w14:paraId="5E214ADE" w14:textId="36FF1B8C" w:rsidR="00B16B60" w:rsidRDefault="00B16B60" w:rsidP="00B16B60">
      <w:pPr>
        <w:jc w:val="center"/>
        <w:rPr>
          <w:lang w:val="en-GB"/>
        </w:rPr>
      </w:pPr>
    </w:p>
    <w:p w14:paraId="73D08F04" w14:textId="77777777" w:rsidR="00B16B60" w:rsidRDefault="00B16B60" w:rsidP="00B16B60">
      <w:pPr>
        <w:jc w:val="center"/>
        <w:rPr>
          <w:lang w:val="en-GB"/>
        </w:rPr>
      </w:pPr>
    </w:p>
    <w:p w14:paraId="05B4C61A" w14:textId="4EE66157" w:rsidR="00B16B60" w:rsidRDefault="00B16B60" w:rsidP="00B16B60">
      <w:pPr>
        <w:rPr>
          <w:rFonts w:cstheme="minorHAnsi"/>
          <w:sz w:val="36"/>
          <w:szCs w:val="22"/>
          <w:lang w:val="en-GB"/>
        </w:rPr>
      </w:pPr>
    </w:p>
    <w:p w14:paraId="77311EF1" w14:textId="5F816983" w:rsidR="00B16B60" w:rsidRDefault="00B16B60" w:rsidP="00B16B60">
      <w:pPr>
        <w:rPr>
          <w:rFonts w:cstheme="minorHAnsi"/>
          <w:sz w:val="36"/>
          <w:szCs w:val="22"/>
          <w:lang w:val="en-GB"/>
        </w:rPr>
      </w:pPr>
    </w:p>
    <w:p w14:paraId="02B9AA2D" w14:textId="77777777" w:rsidR="00B16B60" w:rsidRPr="00E507D1" w:rsidRDefault="00B16B60" w:rsidP="00B16B60">
      <w:pPr>
        <w:rPr>
          <w:rFonts w:cstheme="minorHAnsi"/>
          <w:sz w:val="36"/>
          <w:szCs w:val="22"/>
          <w:lang w:val="en-GB"/>
        </w:rPr>
      </w:pPr>
    </w:p>
    <w:p w14:paraId="03208E1E" w14:textId="77777777" w:rsidR="00B16B60" w:rsidRDefault="00B16B60" w:rsidP="00B16B60">
      <w:pPr>
        <w:ind w:right="349"/>
        <w:jc w:val="right"/>
        <w:rPr>
          <w:rFonts w:cstheme="minorHAnsi"/>
          <w:b/>
          <w:bCs/>
          <w:color w:val="000000" w:themeColor="text1"/>
          <w:sz w:val="40"/>
          <w:szCs w:val="40"/>
          <w:lang w:val="en-GB"/>
        </w:rPr>
      </w:pPr>
    </w:p>
    <w:p w14:paraId="12F8D0FE" w14:textId="27C233D3" w:rsidR="00B16B60" w:rsidRDefault="00B16B60" w:rsidP="00B16B60">
      <w:pPr>
        <w:jc w:val="center"/>
        <w:rPr>
          <w:rFonts w:cstheme="minorHAnsi"/>
          <w:b/>
          <w:bCs/>
          <w:color w:val="000000" w:themeColor="text1"/>
          <w:sz w:val="48"/>
          <w:szCs w:val="48"/>
          <w:lang w:val="en-GB"/>
        </w:rPr>
      </w:pPr>
      <w:r w:rsidRPr="00320B87">
        <w:rPr>
          <w:rFonts w:cstheme="minorHAnsi"/>
          <w:b/>
          <w:bCs/>
          <w:color w:val="000000" w:themeColor="text1"/>
          <w:sz w:val="48"/>
          <w:szCs w:val="48"/>
          <w:lang w:val="en-GB"/>
        </w:rPr>
        <w:t>Aithisg Ìre de Mhathas 2022-23</w:t>
      </w:r>
    </w:p>
    <w:p w14:paraId="604AF753" w14:textId="77777777" w:rsidR="00B16B60" w:rsidRPr="00B16B60" w:rsidRDefault="00B16B60" w:rsidP="00B16B60">
      <w:pPr>
        <w:jc w:val="center"/>
        <w:rPr>
          <w:rFonts w:cstheme="minorHAnsi"/>
          <w:b/>
          <w:bCs/>
          <w:color w:val="000000" w:themeColor="text1"/>
          <w:sz w:val="28"/>
          <w:szCs w:val="28"/>
          <w:lang w:val="en-GB"/>
        </w:rPr>
      </w:pPr>
    </w:p>
    <w:p w14:paraId="505A68AD" w14:textId="77777777" w:rsidR="00B16B60" w:rsidRPr="00320B87" w:rsidRDefault="00B16B60" w:rsidP="00B16B60">
      <w:pPr>
        <w:jc w:val="center"/>
        <w:rPr>
          <w:rFonts w:cstheme="minorHAnsi"/>
          <w:b/>
          <w:bCs/>
          <w:color w:val="000000" w:themeColor="text1"/>
          <w:sz w:val="48"/>
          <w:szCs w:val="48"/>
          <w:lang w:val="en-GB"/>
        </w:rPr>
      </w:pPr>
      <w:r>
        <w:rPr>
          <w:rFonts w:cstheme="minorHAnsi"/>
          <w:b/>
          <w:bCs/>
          <w:color w:val="000000" w:themeColor="text1"/>
          <w:sz w:val="48"/>
          <w:szCs w:val="48"/>
          <w:lang w:val="en-GB"/>
        </w:rPr>
        <w:t>__________</w:t>
      </w:r>
    </w:p>
    <w:p w14:paraId="376EA52A" w14:textId="77777777" w:rsidR="00B16B60" w:rsidRPr="00320B87" w:rsidRDefault="00B16B60" w:rsidP="00B16B60">
      <w:pPr>
        <w:jc w:val="center"/>
        <w:rPr>
          <w:rFonts w:cstheme="minorHAnsi"/>
          <w:b/>
          <w:bCs/>
          <w:color w:val="000000" w:themeColor="text1"/>
          <w:sz w:val="48"/>
          <w:szCs w:val="48"/>
          <w:lang w:val="en-GB"/>
        </w:rPr>
      </w:pPr>
    </w:p>
    <w:p w14:paraId="2AC320D0" w14:textId="77777777" w:rsidR="00B16B60" w:rsidRPr="00320B87" w:rsidRDefault="00B16B60" w:rsidP="00B16B60">
      <w:pPr>
        <w:jc w:val="center"/>
        <w:rPr>
          <w:rFonts w:cstheme="minorHAnsi"/>
          <w:b/>
          <w:bCs/>
          <w:color w:val="000000" w:themeColor="text1"/>
          <w:sz w:val="48"/>
          <w:szCs w:val="48"/>
          <w:lang w:val="en-GB"/>
        </w:rPr>
      </w:pPr>
      <w:r w:rsidRPr="00320B87">
        <w:rPr>
          <w:rFonts w:cstheme="minorHAnsi"/>
          <w:b/>
          <w:bCs/>
          <w:color w:val="000000" w:themeColor="text1"/>
          <w:sz w:val="48"/>
          <w:szCs w:val="48"/>
          <w:lang w:val="en-GB"/>
        </w:rPr>
        <w:t>Standards &amp; Quality Report 2022-23</w:t>
      </w:r>
    </w:p>
    <w:p w14:paraId="034D81DF" w14:textId="08B068CE" w:rsidR="00B16B60" w:rsidRDefault="00B16B60" w:rsidP="00B16B60">
      <w:pPr>
        <w:rPr>
          <w:rFonts w:cstheme="minorHAnsi"/>
          <w:b/>
          <w:bCs/>
          <w:color w:val="000000" w:themeColor="text1"/>
          <w:sz w:val="48"/>
          <w:szCs w:val="48"/>
          <w:lang w:val="en-GB"/>
        </w:rPr>
      </w:pPr>
    </w:p>
    <w:p w14:paraId="72B1501E" w14:textId="175B9253" w:rsidR="00B16B60" w:rsidRDefault="00B16B60" w:rsidP="00B16B60">
      <w:pPr>
        <w:rPr>
          <w:rFonts w:cstheme="minorHAnsi"/>
          <w:b/>
          <w:bCs/>
          <w:color w:val="000000" w:themeColor="text1"/>
          <w:sz w:val="48"/>
          <w:szCs w:val="48"/>
          <w:lang w:val="en-GB"/>
        </w:rPr>
      </w:pPr>
    </w:p>
    <w:p w14:paraId="2F0944B5" w14:textId="77777777" w:rsidR="00B16B60" w:rsidRPr="007F7059" w:rsidRDefault="00B16B60" w:rsidP="00B16B60">
      <w:pPr>
        <w:rPr>
          <w:rFonts w:cstheme="minorHAnsi"/>
          <w:b/>
          <w:bCs/>
          <w:color w:val="000000" w:themeColor="text1"/>
          <w:sz w:val="44"/>
          <w:szCs w:val="44"/>
          <w:lang w:val="en-GB"/>
        </w:rPr>
      </w:pPr>
    </w:p>
    <w:p w14:paraId="4F7BFF15" w14:textId="77777777" w:rsidR="00B16B60" w:rsidRPr="007F7059" w:rsidRDefault="00B16B60" w:rsidP="00B16B60">
      <w:pPr>
        <w:jc w:val="center"/>
        <w:rPr>
          <w:rFonts w:cstheme="minorHAnsi"/>
          <w:b/>
          <w:bCs/>
          <w:color w:val="000000" w:themeColor="text1"/>
          <w:sz w:val="36"/>
          <w:szCs w:val="36"/>
          <w:lang w:val="en-GB"/>
        </w:rPr>
      </w:pPr>
    </w:p>
    <w:p w14:paraId="62F5B5E0" w14:textId="77777777" w:rsidR="00B16B60" w:rsidRPr="007F7059" w:rsidRDefault="00B16B60" w:rsidP="00B16B60">
      <w:pPr>
        <w:rPr>
          <w:rFonts w:cstheme="minorHAnsi"/>
          <w:b/>
          <w:bCs/>
          <w:color w:val="000000" w:themeColor="text1"/>
          <w:sz w:val="36"/>
          <w:szCs w:val="36"/>
          <w:lang w:val="en-GB"/>
        </w:rPr>
      </w:pPr>
    </w:p>
    <w:p w14:paraId="074F3CC7" w14:textId="77777777" w:rsidR="00B16B60" w:rsidRDefault="00B16B60" w:rsidP="00B16B60"/>
    <w:p w14:paraId="3CFC3CF8" w14:textId="77777777" w:rsidR="00060933" w:rsidRPr="00B16B60" w:rsidRDefault="00060933" w:rsidP="00060933">
      <w:pPr>
        <w:rPr>
          <w:rFonts w:cstheme="minorHAnsi"/>
          <w:b/>
          <w:bCs/>
          <w:color w:val="000000" w:themeColor="text1"/>
          <w:lang w:val="en-GB"/>
        </w:rPr>
      </w:pPr>
    </w:p>
    <w:p w14:paraId="33BBCAD7" w14:textId="77777777" w:rsidR="00060933" w:rsidRPr="00615F5B" w:rsidRDefault="00060933" w:rsidP="00060933">
      <w:pPr>
        <w:rPr>
          <w:rFonts w:cstheme="minorHAnsi"/>
          <w:color w:val="000000" w:themeColor="text1"/>
          <w:lang w:val="en-GB"/>
        </w:rPr>
      </w:pPr>
    </w:p>
    <w:p w14:paraId="46615E4A" w14:textId="77777777" w:rsidR="00060933" w:rsidRPr="00615F5B" w:rsidRDefault="00060933" w:rsidP="00060933">
      <w:pPr>
        <w:rPr>
          <w:rFonts w:cstheme="minorHAnsi"/>
          <w:b/>
          <w:color w:val="000000" w:themeColor="text1"/>
        </w:rPr>
      </w:pPr>
    </w:p>
    <w:p w14:paraId="0E32C086" w14:textId="77777777" w:rsidR="002F33F4" w:rsidRDefault="002F33F4">
      <w:pPr>
        <w:rPr>
          <w:rFonts w:cstheme="minorHAnsi"/>
          <w:color w:val="000000" w:themeColor="text1"/>
        </w:rPr>
        <w:sectPr w:rsidR="002F33F4" w:rsidSect="00320B87">
          <w:pgSz w:w="11906" w:h="16838"/>
          <w:pgMar w:top="1440" w:right="849" w:bottom="1135" w:left="1134" w:header="708" w:footer="708" w:gutter="0"/>
          <w:cols w:space="708"/>
          <w:docGrid w:linePitch="360"/>
        </w:sectPr>
      </w:pPr>
    </w:p>
    <w:tbl>
      <w:tblPr>
        <w:tblStyle w:val="TableGrid"/>
        <w:tblW w:w="0" w:type="auto"/>
        <w:tblLook w:val="04A0" w:firstRow="1" w:lastRow="0" w:firstColumn="1" w:lastColumn="0" w:noHBand="0" w:noVBand="1"/>
      </w:tblPr>
      <w:tblGrid>
        <w:gridCol w:w="9913"/>
      </w:tblGrid>
      <w:tr w:rsidR="002F33F4" w14:paraId="24050C88" w14:textId="77777777" w:rsidTr="00805D5D">
        <w:trPr>
          <w:trHeight w:val="547"/>
        </w:trPr>
        <w:tc>
          <w:tcPr>
            <w:tcW w:w="9913" w:type="dxa"/>
            <w:shd w:val="clear" w:color="auto" w:fill="000000" w:themeFill="text1"/>
            <w:vAlign w:val="center"/>
          </w:tcPr>
          <w:p w14:paraId="1FA55044" w14:textId="1D0F63E1" w:rsidR="002F33F4" w:rsidRDefault="002F33F4" w:rsidP="00805D5D">
            <w:r w:rsidRPr="00615F5B">
              <w:rPr>
                <w:rFonts w:cstheme="minorHAnsi"/>
                <w:b/>
                <w:color w:val="FFFFFF" w:themeColor="background1"/>
                <w:sz w:val="36"/>
                <w:szCs w:val="36"/>
              </w:rPr>
              <w:lastRenderedPageBreak/>
              <w:t xml:space="preserve">Section </w:t>
            </w:r>
            <w:r w:rsidR="001103AF">
              <w:rPr>
                <w:rFonts w:cstheme="minorHAnsi"/>
                <w:b/>
                <w:color w:val="FFFFFF" w:themeColor="background1"/>
                <w:sz w:val="36"/>
                <w:szCs w:val="36"/>
              </w:rPr>
              <w:t>Two</w:t>
            </w:r>
            <w:r w:rsidRPr="00615F5B">
              <w:rPr>
                <w:rFonts w:cstheme="minorHAnsi"/>
                <w:b/>
                <w:color w:val="FFFFFF" w:themeColor="background1"/>
                <w:sz w:val="36"/>
                <w:szCs w:val="36"/>
              </w:rPr>
              <w:t xml:space="preserve"> </w:t>
            </w:r>
            <w:r w:rsidR="001103AF">
              <w:rPr>
                <w:rFonts w:cstheme="minorHAnsi"/>
                <w:b/>
                <w:color w:val="FFFFFF" w:themeColor="background1"/>
                <w:sz w:val="36"/>
                <w:szCs w:val="36"/>
              </w:rPr>
              <w:t>–</w:t>
            </w:r>
            <w:r w:rsidRPr="00615F5B">
              <w:rPr>
                <w:rFonts w:cstheme="minorHAnsi"/>
                <w:b/>
                <w:color w:val="FFFFFF" w:themeColor="background1"/>
                <w:sz w:val="36"/>
                <w:szCs w:val="36"/>
              </w:rPr>
              <w:t xml:space="preserve"> </w:t>
            </w:r>
            <w:r w:rsidR="001103AF">
              <w:rPr>
                <w:rFonts w:cstheme="minorHAnsi"/>
                <w:b/>
                <w:color w:val="FFFFFF" w:themeColor="background1"/>
                <w:sz w:val="36"/>
                <w:szCs w:val="36"/>
              </w:rPr>
              <w:t>Standards &amp; Quality Report 2022-23</w:t>
            </w:r>
          </w:p>
        </w:tc>
      </w:tr>
    </w:tbl>
    <w:p w14:paraId="70BE9059" w14:textId="77777777" w:rsidR="002F33F4" w:rsidRPr="00060933" w:rsidRDefault="002F33F4" w:rsidP="002F33F4"/>
    <w:p w14:paraId="59B4A975" w14:textId="58FEEBB8" w:rsidR="002F33F4" w:rsidRPr="00615F5B" w:rsidRDefault="00B11241" w:rsidP="002F33F4">
      <w:pPr>
        <w:rPr>
          <w:rFonts w:cstheme="minorHAnsi"/>
          <w:color w:val="000000" w:themeColor="text1"/>
        </w:rPr>
      </w:pPr>
      <w:r w:rsidRPr="00AD0E55">
        <w:rPr>
          <w:noProof/>
        </w:rPr>
        <w:drawing>
          <wp:anchor distT="0" distB="0" distL="114300" distR="114300" simplePos="0" relativeHeight="251658240" behindDoc="0" locked="0" layoutInCell="1" allowOverlap="1" wp14:anchorId="5B71213F" wp14:editId="683555D2">
            <wp:simplePos x="0" y="0"/>
            <wp:positionH relativeFrom="margin">
              <wp:posOffset>4365625</wp:posOffset>
            </wp:positionH>
            <wp:positionV relativeFrom="paragraph">
              <wp:posOffset>6350</wp:posOffset>
            </wp:positionV>
            <wp:extent cx="1906905" cy="1918335"/>
            <wp:effectExtent l="0" t="0" r="0" b="571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06905" cy="1918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C1D531" w14:textId="3B94DD69" w:rsidR="001103AF" w:rsidRDefault="001103AF" w:rsidP="001103AF">
      <w:pPr>
        <w:jc w:val="both"/>
        <w:rPr>
          <w:rFonts w:cstheme="minorHAnsi"/>
          <w:color w:val="000000" w:themeColor="text1"/>
          <w:lang w:val="en-GB"/>
        </w:rPr>
      </w:pPr>
      <w:r>
        <w:rPr>
          <w:rFonts w:cstheme="minorHAnsi"/>
          <w:color w:val="000000" w:themeColor="text1"/>
          <w:lang w:val="en-GB"/>
        </w:rPr>
        <w:t>The Standards &amp; Quality Report documents</w:t>
      </w:r>
      <w:r w:rsidRPr="001103AF">
        <w:rPr>
          <w:rFonts w:cstheme="minorHAnsi"/>
          <w:color w:val="000000" w:themeColor="text1"/>
          <w:lang w:val="en-GB"/>
        </w:rPr>
        <w:t xml:space="preserve"> the progress the school has made during 202</w:t>
      </w:r>
      <w:r>
        <w:rPr>
          <w:rFonts w:cstheme="minorHAnsi"/>
          <w:color w:val="000000" w:themeColor="text1"/>
          <w:lang w:val="en-GB"/>
        </w:rPr>
        <w:t>2</w:t>
      </w:r>
      <w:r w:rsidRPr="001103AF">
        <w:rPr>
          <w:rFonts w:cstheme="minorHAnsi"/>
          <w:color w:val="000000" w:themeColor="text1"/>
          <w:lang w:val="en-GB"/>
        </w:rPr>
        <w:t>-2</w:t>
      </w:r>
      <w:r>
        <w:rPr>
          <w:rFonts w:cstheme="minorHAnsi"/>
          <w:color w:val="000000" w:themeColor="text1"/>
          <w:lang w:val="en-GB"/>
        </w:rPr>
        <w:t>3</w:t>
      </w:r>
      <w:r w:rsidRPr="001103AF">
        <w:rPr>
          <w:rFonts w:cstheme="minorHAnsi"/>
          <w:color w:val="000000" w:themeColor="text1"/>
          <w:lang w:val="en-GB"/>
        </w:rPr>
        <w:t xml:space="preserve"> </w:t>
      </w:r>
      <w:r>
        <w:rPr>
          <w:rFonts w:cstheme="minorHAnsi"/>
          <w:color w:val="000000" w:themeColor="text1"/>
          <w:lang w:val="en-GB"/>
        </w:rPr>
        <w:t>in the delivery of a range of</w:t>
      </w:r>
      <w:r w:rsidRPr="001103AF">
        <w:rPr>
          <w:rFonts w:cstheme="minorHAnsi"/>
          <w:color w:val="000000" w:themeColor="text1"/>
          <w:lang w:val="en-GB"/>
        </w:rPr>
        <w:t xml:space="preserve"> improvement priorities</w:t>
      </w:r>
      <w:r>
        <w:rPr>
          <w:rFonts w:cstheme="minorHAnsi"/>
          <w:color w:val="000000" w:themeColor="text1"/>
          <w:lang w:val="en-GB"/>
        </w:rPr>
        <w:t xml:space="preserve"> and key performance measures.  This includes:</w:t>
      </w:r>
    </w:p>
    <w:p w14:paraId="06F0BFD6" w14:textId="1AAF0C82" w:rsidR="001103AF" w:rsidRDefault="001103AF" w:rsidP="001103AF">
      <w:pPr>
        <w:jc w:val="both"/>
        <w:rPr>
          <w:rFonts w:cstheme="minorHAnsi"/>
          <w:color w:val="000000" w:themeColor="text1"/>
          <w:lang w:val="en-GB"/>
        </w:rPr>
      </w:pPr>
    </w:p>
    <w:p w14:paraId="09BF4478" w14:textId="17F4C625" w:rsidR="00A115DB" w:rsidRPr="00A115DB" w:rsidRDefault="001103AF" w:rsidP="00A115DB">
      <w:pPr>
        <w:pStyle w:val="ListParagraph"/>
        <w:numPr>
          <w:ilvl w:val="0"/>
          <w:numId w:val="2"/>
        </w:numPr>
        <w:jc w:val="both"/>
        <w:rPr>
          <w:rFonts w:cstheme="minorHAnsi"/>
          <w:color w:val="000000" w:themeColor="text1"/>
          <w:lang w:val="en-GB"/>
        </w:rPr>
      </w:pPr>
      <w:r w:rsidRPr="00A115DB">
        <w:rPr>
          <w:rFonts w:cstheme="minorHAnsi"/>
          <w:color w:val="000000" w:themeColor="text1"/>
          <w:lang w:val="en-GB"/>
        </w:rPr>
        <w:t>The National Improvement Framework priorities</w:t>
      </w:r>
    </w:p>
    <w:p w14:paraId="41786C94" w14:textId="45C0CEB5" w:rsidR="00A926E9" w:rsidRPr="00AD0E55" w:rsidRDefault="00A926E9" w:rsidP="00A926E9">
      <w:pPr>
        <w:pStyle w:val="ListParagraph"/>
        <w:numPr>
          <w:ilvl w:val="0"/>
          <w:numId w:val="2"/>
        </w:numPr>
        <w:jc w:val="both"/>
        <w:rPr>
          <w:rFonts w:cstheme="minorHAnsi"/>
          <w:color w:val="000000" w:themeColor="text1"/>
          <w:lang w:val="en-GB"/>
        </w:rPr>
      </w:pPr>
      <w:r w:rsidRPr="00A115DB">
        <w:rPr>
          <w:rFonts w:cstheme="minorHAnsi"/>
          <w:color w:val="000000" w:themeColor="text1"/>
          <w:lang w:val="en-GB"/>
        </w:rPr>
        <w:t>School Improvement Plan projects</w:t>
      </w:r>
    </w:p>
    <w:p w14:paraId="2039F1CC" w14:textId="5A5804B4" w:rsidR="00AD0E55" w:rsidRDefault="001103AF" w:rsidP="00AD0E55">
      <w:pPr>
        <w:pStyle w:val="ListParagraph"/>
        <w:numPr>
          <w:ilvl w:val="0"/>
          <w:numId w:val="2"/>
        </w:numPr>
        <w:jc w:val="both"/>
        <w:rPr>
          <w:rFonts w:cstheme="minorHAnsi"/>
          <w:color w:val="000000" w:themeColor="text1"/>
          <w:lang w:val="en-GB"/>
        </w:rPr>
      </w:pPr>
      <w:r w:rsidRPr="00A115DB">
        <w:rPr>
          <w:rFonts w:cstheme="minorHAnsi"/>
          <w:color w:val="000000" w:themeColor="text1"/>
          <w:lang w:val="en-GB"/>
        </w:rPr>
        <w:t xml:space="preserve">National and Local Stretch Aims </w:t>
      </w:r>
    </w:p>
    <w:p w14:paraId="028AEA59" w14:textId="77777777" w:rsidR="002F33F4" w:rsidRDefault="002F33F4" w:rsidP="002F33F4">
      <w:pPr>
        <w:rPr>
          <w:rFonts w:cstheme="minorHAnsi"/>
          <w:color w:val="000000" w:themeColor="text1"/>
          <w:lang w:val="en-GB"/>
        </w:rPr>
      </w:pPr>
    </w:p>
    <w:p w14:paraId="35FD2362" w14:textId="77777777" w:rsidR="00202087" w:rsidRPr="00615F5B" w:rsidRDefault="001103AF" w:rsidP="00202087">
      <w:pPr>
        <w:rPr>
          <w:rFonts w:cstheme="minorHAnsi"/>
          <w:b/>
          <w:color w:val="000000" w:themeColor="text1"/>
          <w:sz w:val="28"/>
          <w:szCs w:val="28"/>
          <w:lang w:val="en-GB"/>
        </w:rPr>
      </w:pPr>
      <w:r>
        <w:rPr>
          <w:rFonts w:cstheme="minorHAnsi"/>
          <w:b/>
          <w:color w:val="000000" w:themeColor="text1"/>
          <w:sz w:val="28"/>
          <w:szCs w:val="28"/>
          <w:lang w:val="en-GB"/>
        </w:rPr>
        <w:t>2</w:t>
      </w:r>
      <w:r w:rsidRPr="00615F5B">
        <w:rPr>
          <w:rFonts w:cstheme="minorHAnsi"/>
          <w:b/>
          <w:color w:val="000000" w:themeColor="text1"/>
          <w:sz w:val="28"/>
          <w:szCs w:val="28"/>
          <w:lang w:val="en-GB"/>
        </w:rPr>
        <w:t xml:space="preserve">.1 </w:t>
      </w:r>
      <w:r w:rsidR="00A115DB">
        <w:rPr>
          <w:rFonts w:cstheme="minorHAnsi"/>
          <w:b/>
          <w:color w:val="000000" w:themeColor="text1"/>
          <w:sz w:val="28"/>
          <w:szCs w:val="28"/>
          <w:lang w:val="en-GB"/>
        </w:rPr>
        <w:t xml:space="preserve">The Year in Review </w:t>
      </w:r>
      <w:r w:rsidR="00202087">
        <w:rPr>
          <w:rFonts w:cstheme="minorHAnsi"/>
          <w:b/>
          <w:color w:val="000000" w:themeColor="text1"/>
          <w:sz w:val="28"/>
          <w:szCs w:val="28"/>
          <w:lang w:val="en-GB"/>
        </w:rPr>
        <w:t>/ 2</w:t>
      </w:r>
      <w:r w:rsidR="00202087" w:rsidRPr="00615F5B">
        <w:rPr>
          <w:rFonts w:cstheme="minorHAnsi"/>
          <w:b/>
          <w:color w:val="000000" w:themeColor="text1"/>
          <w:sz w:val="28"/>
          <w:szCs w:val="28"/>
          <w:lang w:val="en-GB"/>
        </w:rPr>
        <w:t xml:space="preserve">.2 </w:t>
      </w:r>
      <w:r w:rsidR="00202087">
        <w:rPr>
          <w:rFonts w:cstheme="minorHAnsi"/>
          <w:b/>
          <w:color w:val="000000" w:themeColor="text1"/>
          <w:sz w:val="28"/>
          <w:szCs w:val="28"/>
          <w:lang w:val="en-GB"/>
        </w:rPr>
        <w:t>Successes and Achievements</w:t>
      </w:r>
    </w:p>
    <w:p w14:paraId="2A72426B" w14:textId="1AB7FB23" w:rsidR="003E3E9F" w:rsidRDefault="00C96F08" w:rsidP="002024A1">
      <w:pPr>
        <w:rPr>
          <w:rFonts w:cstheme="minorHAnsi"/>
          <w:color w:val="000000" w:themeColor="text1"/>
          <w:lang w:val="en-GB"/>
        </w:rPr>
      </w:pPr>
      <w:r>
        <w:rPr>
          <w:rFonts w:cstheme="minorHAnsi"/>
          <w:color w:val="000000" w:themeColor="text1"/>
          <w:lang w:val="en-GB"/>
        </w:rPr>
        <w:t xml:space="preserve">The end of last session marked the anniversary of the school being open for 10 years.  </w:t>
      </w:r>
      <w:r w:rsidR="00734ED4">
        <w:rPr>
          <w:rFonts w:cstheme="minorHAnsi"/>
          <w:color w:val="000000" w:themeColor="text1"/>
          <w:lang w:val="en-GB"/>
        </w:rPr>
        <w:t xml:space="preserve">Parents and members of the community were invited into the school </w:t>
      </w:r>
      <w:r w:rsidR="00B728D9">
        <w:rPr>
          <w:rFonts w:cstheme="minorHAnsi"/>
          <w:color w:val="000000" w:themeColor="text1"/>
          <w:lang w:val="en-GB"/>
        </w:rPr>
        <w:t xml:space="preserve">to celebrate.  All classes created wonderful displays which documented Sgoil an Rubha across the decade and attendees were entertained by our talented pupils. </w:t>
      </w:r>
      <w:r w:rsidR="00734ED4">
        <w:rPr>
          <w:rFonts w:cstheme="minorHAnsi"/>
          <w:color w:val="000000" w:themeColor="text1"/>
          <w:lang w:val="en-GB"/>
        </w:rPr>
        <w:t xml:space="preserve"> </w:t>
      </w:r>
    </w:p>
    <w:p w14:paraId="048CFD83" w14:textId="65DEC5C1" w:rsidR="00B30CF5" w:rsidRDefault="00B30CF5" w:rsidP="002024A1">
      <w:pPr>
        <w:rPr>
          <w:rFonts w:cstheme="minorHAnsi"/>
          <w:color w:val="000000" w:themeColor="text1"/>
          <w:lang w:val="en-GB"/>
        </w:rPr>
      </w:pPr>
    </w:p>
    <w:p w14:paraId="27EE3C01" w14:textId="7F9528A9" w:rsidR="0067590C" w:rsidRDefault="0067590C" w:rsidP="0067590C">
      <w:pPr>
        <w:rPr>
          <w:rFonts w:cstheme="minorHAnsi"/>
          <w:color w:val="000000" w:themeColor="text1"/>
          <w:lang w:val="en-GB"/>
        </w:rPr>
      </w:pPr>
      <w:r>
        <w:rPr>
          <w:rFonts w:cstheme="minorHAnsi"/>
          <w:color w:val="000000" w:themeColor="text1"/>
          <w:lang w:val="en-GB"/>
        </w:rPr>
        <w:t xml:space="preserve">To date, the 2022-2023 session has been extremely busy and </w:t>
      </w:r>
      <w:r w:rsidR="00B8587F">
        <w:rPr>
          <w:rFonts w:cstheme="minorHAnsi"/>
          <w:color w:val="000000" w:themeColor="text1"/>
          <w:lang w:val="en-GB"/>
        </w:rPr>
        <w:t xml:space="preserve">very </w:t>
      </w:r>
      <w:r>
        <w:rPr>
          <w:rFonts w:cstheme="minorHAnsi"/>
          <w:color w:val="000000" w:themeColor="text1"/>
          <w:lang w:val="en-GB"/>
        </w:rPr>
        <w:t>productive</w:t>
      </w:r>
      <w:r w:rsidR="001E3EF3">
        <w:rPr>
          <w:rFonts w:cstheme="minorHAnsi"/>
          <w:color w:val="000000" w:themeColor="text1"/>
          <w:lang w:val="en-GB"/>
        </w:rPr>
        <w:t xml:space="preserve">.  </w:t>
      </w:r>
      <w:r>
        <w:rPr>
          <w:rFonts w:cstheme="minorHAnsi"/>
          <w:color w:val="000000" w:themeColor="text1"/>
          <w:lang w:val="en-GB"/>
        </w:rPr>
        <w:t>Term 1 started with a review of planning and new formats and approaches were agreed.  Our Healthy World was the theme for all classes in the first term.  This was very successful and culminated with a health week involving several health professionals and parents.</w:t>
      </w:r>
    </w:p>
    <w:p w14:paraId="2E2FEC20" w14:textId="74428507" w:rsidR="00B30CF5" w:rsidRDefault="00B8587F" w:rsidP="002024A1">
      <w:pPr>
        <w:rPr>
          <w:rFonts w:cstheme="minorHAnsi"/>
          <w:color w:val="000000" w:themeColor="text1"/>
          <w:lang w:val="en-GB"/>
        </w:rPr>
      </w:pPr>
      <w:r>
        <w:rPr>
          <w:rFonts w:cstheme="minorHAnsi"/>
          <w:noProof/>
          <w:color w:val="000000" w:themeColor="text1"/>
        </w:rPr>
        <w:drawing>
          <wp:anchor distT="0" distB="0" distL="114300" distR="114300" simplePos="0" relativeHeight="251677696" behindDoc="1" locked="0" layoutInCell="1" allowOverlap="1" wp14:anchorId="06B12321" wp14:editId="23F59D00">
            <wp:simplePos x="0" y="0"/>
            <wp:positionH relativeFrom="margin">
              <wp:posOffset>533400</wp:posOffset>
            </wp:positionH>
            <wp:positionV relativeFrom="paragraph">
              <wp:posOffset>106680</wp:posOffset>
            </wp:positionV>
            <wp:extent cx="1685925" cy="1254760"/>
            <wp:effectExtent l="0" t="0" r="9525" b="2540"/>
            <wp:wrapTight wrapText="bothSides">
              <wp:wrapPolygon edited="0">
                <wp:start x="0" y="0"/>
                <wp:lineTo x="0" y="21316"/>
                <wp:lineTo x="21478" y="21316"/>
                <wp:lineTo x="21478" y="0"/>
                <wp:lineTo x="0" y="0"/>
              </wp:wrapPolygon>
            </wp:wrapTight>
            <wp:docPr id="15" name="Picture 15" descr="C:\Users\dmmacleod1a\AppData\Local\Microsoft\Windows\INetCache\Content.MSO\CC375D2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mmacleod1a\AppData\Local\Microsoft\Windows\INetCache\Content.MSO\CC375D21.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85925" cy="12547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heme="minorHAnsi"/>
          <w:noProof/>
          <w:color w:val="000000" w:themeColor="text1"/>
        </w:rPr>
        <w:drawing>
          <wp:anchor distT="0" distB="0" distL="114300" distR="114300" simplePos="0" relativeHeight="251678720" behindDoc="1" locked="0" layoutInCell="1" allowOverlap="1" wp14:anchorId="3B5AB858" wp14:editId="15C96A63">
            <wp:simplePos x="0" y="0"/>
            <wp:positionH relativeFrom="column">
              <wp:posOffset>2651760</wp:posOffset>
            </wp:positionH>
            <wp:positionV relativeFrom="paragraph">
              <wp:posOffset>73660</wp:posOffset>
            </wp:positionV>
            <wp:extent cx="3048000" cy="1273810"/>
            <wp:effectExtent l="0" t="0" r="0" b="2540"/>
            <wp:wrapTight wrapText="bothSides">
              <wp:wrapPolygon edited="0">
                <wp:start x="0" y="0"/>
                <wp:lineTo x="0" y="21320"/>
                <wp:lineTo x="21465" y="21320"/>
                <wp:lineTo x="21465" y="0"/>
                <wp:lineTo x="0" y="0"/>
              </wp:wrapPolygon>
            </wp:wrapTight>
            <wp:docPr id="16" name="Picture 16" descr="C:\Users\dmmacleod1a\AppData\Local\Microsoft\Windows\INetCache\Content.MSO\3A9740E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mmacleod1a\AppData\Local\Microsoft\Windows\INetCache\Content.MSO\3A9740EC.tmp"/>
                    <pic:cNvPicPr>
                      <a:picLocks noChangeAspect="1" noChangeArrowheads="1"/>
                    </pic:cNvPicPr>
                  </pic:nvPicPr>
                  <pic:blipFill rotWithShape="1">
                    <a:blip r:embed="rId17">
                      <a:extLst>
                        <a:ext uri="{28A0092B-C50C-407E-A947-70E740481C1C}">
                          <a14:useLocalDpi xmlns:a14="http://schemas.microsoft.com/office/drawing/2010/main" val="0"/>
                        </a:ext>
                      </a:extLst>
                    </a:blip>
                    <a:srcRect l="3744" t="19637" r="820" b="23255"/>
                    <a:stretch/>
                  </pic:blipFill>
                  <pic:spPr bwMode="auto">
                    <a:xfrm>
                      <a:off x="0" y="0"/>
                      <a:ext cx="3048000" cy="1273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F86FC2" w14:textId="48B89268" w:rsidR="00480A76" w:rsidRDefault="00480A76" w:rsidP="002F33F4">
      <w:pPr>
        <w:rPr>
          <w:rFonts w:cstheme="minorHAnsi"/>
          <w:color w:val="000000" w:themeColor="text1"/>
          <w:lang w:val="en-GB"/>
        </w:rPr>
      </w:pPr>
    </w:p>
    <w:p w14:paraId="749B0EEE" w14:textId="0BC7E5C7" w:rsidR="00480A76" w:rsidRDefault="00480A76" w:rsidP="002F33F4">
      <w:pPr>
        <w:rPr>
          <w:rFonts w:cstheme="minorHAnsi"/>
          <w:color w:val="000000" w:themeColor="text1"/>
          <w:lang w:val="en-GB"/>
        </w:rPr>
      </w:pPr>
    </w:p>
    <w:p w14:paraId="2EEA6282" w14:textId="3DE414D0" w:rsidR="00480A76" w:rsidRDefault="00B8587F" w:rsidP="002F33F4">
      <w:pPr>
        <w:rPr>
          <w:rFonts w:cstheme="minorHAnsi"/>
          <w:color w:val="000000" w:themeColor="text1"/>
          <w:lang w:val="en-GB"/>
        </w:rPr>
      </w:pPr>
      <w:r>
        <w:t> </w:t>
      </w:r>
    </w:p>
    <w:p w14:paraId="3E604CC8" w14:textId="49C095F6" w:rsidR="00480A76" w:rsidRDefault="00480A76" w:rsidP="002F33F4">
      <w:pPr>
        <w:rPr>
          <w:rFonts w:cstheme="minorHAnsi"/>
          <w:color w:val="000000" w:themeColor="text1"/>
          <w:lang w:val="en-GB"/>
        </w:rPr>
      </w:pPr>
    </w:p>
    <w:p w14:paraId="1BB142E1" w14:textId="68752346" w:rsidR="00480A76" w:rsidRDefault="00480A76" w:rsidP="002F33F4">
      <w:pPr>
        <w:rPr>
          <w:rFonts w:cstheme="minorHAnsi"/>
          <w:color w:val="000000" w:themeColor="text1"/>
          <w:lang w:val="en-GB"/>
        </w:rPr>
      </w:pPr>
    </w:p>
    <w:p w14:paraId="3A24F05C" w14:textId="77777777" w:rsidR="00480A76" w:rsidRDefault="00480A76" w:rsidP="002F33F4">
      <w:pPr>
        <w:rPr>
          <w:rFonts w:cstheme="minorHAnsi"/>
          <w:color w:val="000000" w:themeColor="text1"/>
          <w:lang w:val="en-GB"/>
        </w:rPr>
      </w:pPr>
    </w:p>
    <w:p w14:paraId="6101A739" w14:textId="5E1D7CDC" w:rsidR="00480A76" w:rsidRDefault="00480A76" w:rsidP="002F33F4">
      <w:pPr>
        <w:rPr>
          <w:rFonts w:cstheme="minorHAnsi"/>
          <w:color w:val="000000" w:themeColor="text1"/>
          <w:lang w:val="en-GB"/>
        </w:rPr>
      </w:pPr>
    </w:p>
    <w:p w14:paraId="2CFC3350" w14:textId="51D0507D" w:rsidR="00952695" w:rsidRDefault="002024A1" w:rsidP="002F33F4">
      <w:pPr>
        <w:rPr>
          <w:rFonts w:cstheme="minorHAnsi"/>
          <w:color w:val="000000" w:themeColor="text1"/>
          <w:lang w:val="en-GB"/>
        </w:rPr>
      </w:pPr>
      <w:r>
        <w:rPr>
          <w:rFonts w:cstheme="minorHAnsi"/>
          <w:color w:val="000000" w:themeColor="text1"/>
          <w:lang w:val="en-GB"/>
        </w:rPr>
        <w:t>On 7</w:t>
      </w:r>
      <w:r w:rsidRPr="00EF357B">
        <w:rPr>
          <w:rFonts w:cstheme="minorHAnsi"/>
          <w:color w:val="000000" w:themeColor="text1"/>
          <w:vertAlign w:val="superscript"/>
          <w:lang w:val="en-GB"/>
        </w:rPr>
        <w:t>th</w:t>
      </w:r>
      <w:r>
        <w:rPr>
          <w:rFonts w:cstheme="minorHAnsi"/>
          <w:color w:val="000000" w:themeColor="text1"/>
          <w:lang w:val="en-GB"/>
        </w:rPr>
        <w:t xml:space="preserve"> September 2022, we were delighted to be awarded </w:t>
      </w:r>
      <w:r w:rsidR="00A16DDD">
        <w:rPr>
          <w:rFonts w:cstheme="minorHAnsi"/>
          <w:color w:val="000000" w:themeColor="text1"/>
          <w:lang w:val="en-GB"/>
        </w:rPr>
        <w:t xml:space="preserve">the Rights Respecting Schools Award (RRSA) </w:t>
      </w:r>
      <w:r>
        <w:rPr>
          <w:rFonts w:cstheme="minorHAnsi"/>
          <w:color w:val="000000" w:themeColor="text1"/>
          <w:lang w:val="en-GB"/>
        </w:rPr>
        <w:t>Silver Accreditation.  Staff and pupils have worked well together to ensure that UNCRC is a feature of everything that is happening in the school.</w:t>
      </w:r>
    </w:p>
    <w:p w14:paraId="4EC35A6D" w14:textId="4180B0B8" w:rsidR="001E3EF3" w:rsidRDefault="001E3EF3" w:rsidP="002F33F4">
      <w:pPr>
        <w:rPr>
          <w:rFonts w:cstheme="minorHAnsi"/>
          <w:color w:val="000000" w:themeColor="text1"/>
          <w:lang w:val="en-GB"/>
        </w:rPr>
      </w:pPr>
    </w:p>
    <w:p w14:paraId="6C12177B" w14:textId="6C0277E4" w:rsidR="00202087" w:rsidRDefault="00202087" w:rsidP="002F33F4">
      <w:pPr>
        <w:rPr>
          <w:rFonts w:cstheme="minorHAnsi"/>
          <w:color w:val="000000" w:themeColor="text1"/>
          <w:lang w:val="en-GB"/>
        </w:rPr>
      </w:pPr>
      <w:r>
        <w:rPr>
          <w:rFonts w:cstheme="minorHAnsi"/>
          <w:color w:val="000000" w:themeColor="text1"/>
          <w:lang w:val="en-GB"/>
        </w:rPr>
        <w:t xml:space="preserve">During term 2, all classes </w:t>
      </w:r>
      <w:r w:rsidR="0067590C">
        <w:rPr>
          <w:rFonts w:cstheme="minorHAnsi"/>
          <w:color w:val="000000" w:themeColor="text1"/>
          <w:lang w:val="en-GB"/>
        </w:rPr>
        <w:t xml:space="preserve">experienced learning around the theme of Our Creative World.  It was wonderful to see what confident individuals we have in Sgoil an Rubha as all pupils participated in a whole school Christmas Performance to </w:t>
      </w:r>
      <w:r w:rsidR="001E3EF3">
        <w:rPr>
          <w:rFonts w:cstheme="minorHAnsi"/>
          <w:color w:val="000000" w:themeColor="text1"/>
          <w:lang w:val="en-GB"/>
        </w:rPr>
        <w:t>a packed hall of parents and family members.</w:t>
      </w:r>
    </w:p>
    <w:p w14:paraId="2942B3D5" w14:textId="47867DFF" w:rsidR="001E3EF3" w:rsidRDefault="001E3EF3" w:rsidP="002F33F4">
      <w:pPr>
        <w:rPr>
          <w:rFonts w:cstheme="minorHAnsi"/>
          <w:color w:val="000000" w:themeColor="text1"/>
          <w:lang w:val="en-GB"/>
        </w:rPr>
      </w:pPr>
      <w:r>
        <w:t> </w:t>
      </w:r>
    </w:p>
    <w:p w14:paraId="617193A7" w14:textId="2ADBB5DE" w:rsidR="00C96F08" w:rsidRDefault="001E3EF3" w:rsidP="002F33F4">
      <w:pPr>
        <w:rPr>
          <w:rFonts w:cstheme="minorHAnsi"/>
          <w:color w:val="000000" w:themeColor="text1"/>
          <w:lang w:val="en-GB"/>
        </w:rPr>
      </w:pPr>
      <w:r>
        <w:rPr>
          <w:rFonts w:cstheme="minorHAnsi"/>
          <w:b/>
          <w:noProof/>
          <w:color w:val="000000" w:themeColor="text1"/>
          <w:sz w:val="28"/>
          <w:szCs w:val="28"/>
          <w:lang w:val="en-GB"/>
        </w:rPr>
        <w:drawing>
          <wp:anchor distT="0" distB="0" distL="114300" distR="114300" simplePos="0" relativeHeight="251675648" behindDoc="1" locked="0" layoutInCell="1" allowOverlap="1" wp14:anchorId="7D614545" wp14:editId="60BEFA5B">
            <wp:simplePos x="0" y="0"/>
            <wp:positionH relativeFrom="margin">
              <wp:align>right</wp:align>
            </wp:positionH>
            <wp:positionV relativeFrom="paragraph">
              <wp:posOffset>9525</wp:posOffset>
            </wp:positionV>
            <wp:extent cx="2047875" cy="1210310"/>
            <wp:effectExtent l="0" t="0" r="9525" b="8890"/>
            <wp:wrapTight wrapText="bothSides">
              <wp:wrapPolygon edited="0">
                <wp:start x="21600" y="21600"/>
                <wp:lineTo x="21600" y="181"/>
                <wp:lineTo x="100" y="181"/>
                <wp:lineTo x="100" y="21600"/>
                <wp:lineTo x="21600" y="2160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2963.jpg"/>
                    <pic:cNvPicPr/>
                  </pic:nvPicPr>
                  <pic:blipFill rotWithShape="1">
                    <a:blip r:embed="rId18" cstate="print">
                      <a:extLst>
                        <a:ext uri="{28A0092B-C50C-407E-A947-70E740481C1C}">
                          <a14:useLocalDpi xmlns:a14="http://schemas.microsoft.com/office/drawing/2010/main" val="0"/>
                        </a:ext>
                      </a:extLst>
                    </a:blip>
                    <a:srcRect l="3406" t="3252" r="15268" b="32653"/>
                    <a:stretch/>
                  </pic:blipFill>
                  <pic:spPr bwMode="auto">
                    <a:xfrm rot="10800000">
                      <a:off x="0" y="0"/>
                      <a:ext cx="2047875" cy="12103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728D9">
        <w:rPr>
          <w:rFonts w:cstheme="minorHAnsi"/>
          <w:color w:val="000000" w:themeColor="text1"/>
          <w:lang w:val="en-GB"/>
        </w:rPr>
        <w:t>In January 2023, we established a l</w:t>
      </w:r>
      <w:r w:rsidR="00C96F08">
        <w:rPr>
          <w:rFonts w:cstheme="minorHAnsi"/>
          <w:color w:val="000000" w:themeColor="text1"/>
          <w:lang w:val="en-GB"/>
        </w:rPr>
        <w:t>ink with</w:t>
      </w:r>
      <w:r w:rsidR="00B728D9">
        <w:rPr>
          <w:rFonts w:cstheme="minorHAnsi"/>
          <w:color w:val="000000" w:themeColor="text1"/>
          <w:lang w:val="en-GB"/>
        </w:rPr>
        <w:t xml:space="preserve"> </w:t>
      </w:r>
      <w:r w:rsidR="00B728D9" w:rsidRPr="00265449">
        <w:rPr>
          <w:rFonts w:cstheme="minorHAnsi"/>
          <w:color w:val="000000" w:themeColor="text1"/>
          <w:lang w:val="en-GB"/>
        </w:rPr>
        <w:t>Sm</w:t>
      </w:r>
      <w:r w:rsidR="00265449" w:rsidRPr="00265449">
        <w:rPr>
          <w:rFonts w:cstheme="minorHAnsi"/>
          <w:color w:val="000000" w:themeColor="text1"/>
          <w:lang w:val="en-GB"/>
        </w:rPr>
        <w:t>a</w:t>
      </w:r>
      <w:r w:rsidR="00B728D9" w:rsidRPr="00265449">
        <w:rPr>
          <w:rFonts w:cstheme="minorHAnsi"/>
          <w:color w:val="000000" w:themeColor="text1"/>
          <w:lang w:val="en-GB"/>
        </w:rPr>
        <w:t>rika</w:t>
      </w:r>
      <w:r w:rsidR="00B728D9">
        <w:rPr>
          <w:rFonts w:cstheme="minorHAnsi"/>
          <w:color w:val="000000" w:themeColor="text1"/>
          <w:lang w:val="en-GB"/>
        </w:rPr>
        <w:t xml:space="preserve"> School, in</w:t>
      </w:r>
      <w:r w:rsidR="00C96F08">
        <w:rPr>
          <w:rFonts w:cstheme="minorHAnsi"/>
          <w:color w:val="000000" w:themeColor="text1"/>
          <w:lang w:val="en-GB"/>
        </w:rPr>
        <w:t xml:space="preserve"> Nepal</w:t>
      </w:r>
      <w:r w:rsidR="00B728D9">
        <w:rPr>
          <w:rFonts w:cstheme="minorHAnsi"/>
          <w:color w:val="000000" w:themeColor="text1"/>
          <w:lang w:val="en-GB"/>
        </w:rPr>
        <w:t xml:space="preserve">.  Pupils involved in the project will investigate various aspects of climate change in our local community, and compare their findings with pupils in Nepal.  </w:t>
      </w:r>
    </w:p>
    <w:p w14:paraId="17733E03" w14:textId="77777777" w:rsidR="001E3EF3" w:rsidRDefault="001E3EF3" w:rsidP="002F33F4">
      <w:pPr>
        <w:rPr>
          <w:rFonts w:cstheme="minorHAnsi"/>
          <w:color w:val="000000" w:themeColor="text1"/>
          <w:lang w:val="en-GB"/>
        </w:rPr>
      </w:pPr>
    </w:p>
    <w:p w14:paraId="7CD95CED" w14:textId="6950F65A" w:rsidR="00B30CF5" w:rsidRDefault="00B30CF5" w:rsidP="002F33F4">
      <w:pPr>
        <w:rPr>
          <w:rFonts w:cstheme="minorHAnsi"/>
          <w:color w:val="000000" w:themeColor="text1"/>
          <w:lang w:val="en-GB"/>
        </w:rPr>
      </w:pPr>
      <w:r>
        <w:rPr>
          <w:rFonts w:cstheme="minorHAnsi"/>
          <w:color w:val="000000" w:themeColor="text1"/>
          <w:lang w:val="en-GB"/>
        </w:rPr>
        <w:t>Most recently we were awarded the Silver Sports Scotland Award and will now start working towards achieving the gold award.</w:t>
      </w:r>
      <w:r w:rsidRPr="00B30CF5">
        <w:rPr>
          <w:rFonts w:cstheme="minorHAnsi"/>
          <w:noProof/>
          <w:color w:val="000000" w:themeColor="text1"/>
          <w:lang w:val="en-GB"/>
        </w:rPr>
        <w:t xml:space="preserve"> </w:t>
      </w:r>
    </w:p>
    <w:p w14:paraId="5A759A36" w14:textId="1F2A2E15" w:rsidR="001E3EF3" w:rsidRDefault="00F758BA" w:rsidP="002F33F4">
      <w:pPr>
        <w:rPr>
          <w:rFonts w:cstheme="minorHAnsi"/>
          <w:color w:val="000000" w:themeColor="text1"/>
          <w:lang w:val="en-GB"/>
        </w:rPr>
      </w:pPr>
      <w:r>
        <w:rPr>
          <w:rFonts w:cstheme="minorHAnsi"/>
          <w:color w:val="000000" w:themeColor="text1"/>
          <w:lang w:val="en-GB"/>
        </w:rPr>
        <w:t xml:space="preserve"> </w:t>
      </w:r>
    </w:p>
    <w:p w14:paraId="7DF627E5" w14:textId="395FCE84" w:rsidR="00B30CF5" w:rsidRPr="00B8587F" w:rsidRDefault="001E3EF3" w:rsidP="00050CCD">
      <w:pPr>
        <w:rPr>
          <w:rFonts w:cstheme="minorHAnsi"/>
          <w:color w:val="000000" w:themeColor="text1"/>
          <w:lang w:val="en-GB"/>
        </w:rPr>
      </w:pPr>
      <w:r>
        <w:rPr>
          <w:rFonts w:cstheme="minorHAnsi"/>
          <w:color w:val="000000" w:themeColor="text1"/>
          <w:lang w:val="en-GB"/>
        </w:rPr>
        <w:lastRenderedPageBreak/>
        <w:t>We believe that Sgoil an Rubha should be at the heart of the Point community and endeavour to provide regular events involving parents and members from the local community.  Earlier this session, a successful funding application was made to Point and Sandwick Trust which meant that the entire costs of P7 school trip would be covered.  This is an example of how working with community organisations has directly benefitted some of our pupils</w:t>
      </w:r>
    </w:p>
    <w:p w14:paraId="38BB9EF6" w14:textId="36409A7A" w:rsidR="00B30CF5" w:rsidRDefault="00B30CF5" w:rsidP="00050CCD">
      <w:pPr>
        <w:rPr>
          <w:rFonts w:cstheme="minorHAnsi"/>
          <w:b/>
          <w:color w:val="000000" w:themeColor="text1"/>
          <w:sz w:val="28"/>
          <w:szCs w:val="28"/>
          <w:lang w:val="en-GB"/>
        </w:rPr>
      </w:pPr>
    </w:p>
    <w:p w14:paraId="3D104CF3" w14:textId="48BF6206" w:rsidR="00050CCD" w:rsidRPr="00615F5B" w:rsidRDefault="00050CCD" w:rsidP="00050CCD">
      <w:pPr>
        <w:rPr>
          <w:rFonts w:cstheme="minorHAnsi"/>
          <w:b/>
          <w:color w:val="000000" w:themeColor="text1"/>
          <w:sz w:val="28"/>
          <w:szCs w:val="28"/>
          <w:lang w:val="en-GB"/>
        </w:rPr>
      </w:pPr>
      <w:r>
        <w:rPr>
          <w:rFonts w:cstheme="minorHAnsi"/>
          <w:b/>
          <w:color w:val="000000" w:themeColor="text1"/>
          <w:sz w:val="28"/>
          <w:szCs w:val="28"/>
          <w:lang w:val="en-GB"/>
        </w:rPr>
        <w:t>2</w:t>
      </w:r>
      <w:r w:rsidRPr="00615F5B">
        <w:rPr>
          <w:rFonts w:cstheme="minorHAnsi"/>
          <w:b/>
          <w:color w:val="000000" w:themeColor="text1"/>
          <w:sz w:val="28"/>
          <w:szCs w:val="28"/>
          <w:lang w:val="en-GB"/>
        </w:rPr>
        <w:t>.</w:t>
      </w:r>
      <w:r>
        <w:rPr>
          <w:rFonts w:cstheme="minorHAnsi"/>
          <w:b/>
          <w:color w:val="000000" w:themeColor="text1"/>
          <w:sz w:val="28"/>
          <w:szCs w:val="28"/>
          <w:lang w:val="en-GB"/>
        </w:rPr>
        <w:t>3</w:t>
      </w:r>
      <w:r w:rsidRPr="00615F5B">
        <w:rPr>
          <w:rFonts w:cstheme="minorHAnsi"/>
          <w:b/>
          <w:color w:val="000000" w:themeColor="text1"/>
          <w:sz w:val="28"/>
          <w:szCs w:val="28"/>
          <w:lang w:val="en-GB"/>
        </w:rPr>
        <w:t xml:space="preserve"> </w:t>
      </w:r>
      <w:r>
        <w:rPr>
          <w:rFonts w:cstheme="minorHAnsi"/>
          <w:b/>
          <w:color w:val="000000" w:themeColor="text1"/>
          <w:sz w:val="28"/>
          <w:szCs w:val="28"/>
          <w:lang w:val="en-GB"/>
        </w:rPr>
        <w:t>Self-Evaluation, Quality Assurance and Evidence Gathering Processes</w:t>
      </w:r>
    </w:p>
    <w:p w14:paraId="4F438C33" w14:textId="7C308391" w:rsidR="00DA4DCB" w:rsidRDefault="00DA4DCB" w:rsidP="00050CCD">
      <w:pPr>
        <w:rPr>
          <w:rFonts w:cstheme="minorHAnsi"/>
          <w:color w:val="000000" w:themeColor="text1"/>
          <w:lang w:val="en-GB"/>
        </w:rPr>
      </w:pPr>
      <w:r>
        <w:rPr>
          <w:rFonts w:cstheme="minorHAnsi"/>
          <w:color w:val="000000" w:themeColor="text1"/>
          <w:lang w:val="en-GB"/>
        </w:rPr>
        <w:t>Self-evaluation is ongoing and is</w:t>
      </w:r>
      <w:r w:rsidR="00653211">
        <w:rPr>
          <w:rFonts w:cstheme="minorHAnsi"/>
          <w:color w:val="000000" w:themeColor="text1"/>
          <w:lang w:val="en-GB"/>
        </w:rPr>
        <w:t xml:space="preserve"> included as</w:t>
      </w:r>
      <w:r>
        <w:rPr>
          <w:rFonts w:cstheme="minorHAnsi"/>
          <w:color w:val="000000" w:themeColor="text1"/>
          <w:lang w:val="en-GB"/>
        </w:rPr>
        <w:t xml:space="preserve"> part of the staff collegiate calendar</w:t>
      </w:r>
      <w:r w:rsidR="00653211">
        <w:rPr>
          <w:rFonts w:cstheme="minorHAnsi"/>
          <w:color w:val="000000" w:themeColor="text1"/>
          <w:lang w:val="en-GB"/>
        </w:rPr>
        <w:t>.</w:t>
      </w:r>
      <w:r>
        <w:rPr>
          <w:rFonts w:cstheme="minorHAnsi"/>
          <w:color w:val="000000" w:themeColor="text1"/>
          <w:lang w:val="en-GB"/>
        </w:rPr>
        <w:t xml:space="preserve">  To ensure that all quality indicators are being addressed regularly there is a self-evaluation cycle which we follow. </w:t>
      </w:r>
    </w:p>
    <w:p w14:paraId="665A7101" w14:textId="169220DC" w:rsidR="00C23E1A" w:rsidRDefault="00F44179" w:rsidP="00050CCD">
      <w:pPr>
        <w:rPr>
          <w:rFonts w:cstheme="minorHAnsi"/>
          <w:color w:val="000000" w:themeColor="text1"/>
          <w:lang w:val="en-GB"/>
        </w:rPr>
      </w:pPr>
      <w:r>
        <w:rPr>
          <w:noProof/>
        </w:rPr>
        <w:drawing>
          <wp:anchor distT="0" distB="0" distL="114300" distR="114300" simplePos="0" relativeHeight="251672576" behindDoc="1" locked="0" layoutInCell="1" allowOverlap="1" wp14:anchorId="32D2B317" wp14:editId="3664A5BF">
            <wp:simplePos x="0" y="0"/>
            <wp:positionH relativeFrom="margin">
              <wp:posOffset>584835</wp:posOffset>
            </wp:positionH>
            <wp:positionV relativeFrom="paragraph">
              <wp:posOffset>6985</wp:posOffset>
            </wp:positionV>
            <wp:extent cx="4667250" cy="2769870"/>
            <wp:effectExtent l="0" t="0" r="0" b="0"/>
            <wp:wrapTight wrapText="bothSides">
              <wp:wrapPolygon edited="0">
                <wp:start x="0" y="0"/>
                <wp:lineTo x="0" y="21392"/>
                <wp:lineTo x="21512" y="21392"/>
                <wp:lineTo x="21512"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shot 2023-03-28 143758.png"/>
                    <pic:cNvPicPr/>
                  </pic:nvPicPr>
                  <pic:blipFill>
                    <a:blip r:embed="rId19">
                      <a:extLst>
                        <a:ext uri="{28A0092B-C50C-407E-A947-70E740481C1C}">
                          <a14:useLocalDpi xmlns:a14="http://schemas.microsoft.com/office/drawing/2010/main" val="0"/>
                        </a:ext>
                      </a:extLst>
                    </a:blip>
                    <a:stretch>
                      <a:fillRect/>
                    </a:stretch>
                  </pic:blipFill>
                  <pic:spPr>
                    <a:xfrm>
                      <a:off x="0" y="0"/>
                      <a:ext cx="4667250" cy="2769870"/>
                    </a:xfrm>
                    <a:prstGeom prst="rect">
                      <a:avLst/>
                    </a:prstGeom>
                  </pic:spPr>
                </pic:pic>
              </a:graphicData>
            </a:graphic>
            <wp14:sizeRelH relativeFrom="margin">
              <wp14:pctWidth>0</wp14:pctWidth>
            </wp14:sizeRelH>
            <wp14:sizeRelV relativeFrom="margin">
              <wp14:pctHeight>0</wp14:pctHeight>
            </wp14:sizeRelV>
          </wp:anchor>
        </w:drawing>
      </w:r>
    </w:p>
    <w:p w14:paraId="505F7CFD" w14:textId="0A8E77AF" w:rsidR="00C23E1A" w:rsidRDefault="00C23E1A" w:rsidP="00050CCD">
      <w:pPr>
        <w:rPr>
          <w:rFonts w:cstheme="minorHAnsi"/>
          <w:color w:val="000000" w:themeColor="text1"/>
          <w:lang w:val="en-GB"/>
        </w:rPr>
      </w:pPr>
    </w:p>
    <w:p w14:paraId="2663A425" w14:textId="77777777" w:rsidR="00C23E1A" w:rsidRDefault="00C23E1A" w:rsidP="00050CCD">
      <w:pPr>
        <w:rPr>
          <w:rFonts w:cstheme="minorHAnsi"/>
          <w:color w:val="000000" w:themeColor="text1"/>
          <w:lang w:val="en-GB"/>
        </w:rPr>
      </w:pPr>
    </w:p>
    <w:p w14:paraId="3773C61C" w14:textId="77777777" w:rsidR="00C23E1A" w:rsidRDefault="00C23E1A" w:rsidP="00050CCD">
      <w:pPr>
        <w:rPr>
          <w:rFonts w:cstheme="minorHAnsi"/>
          <w:color w:val="000000" w:themeColor="text1"/>
          <w:lang w:val="en-GB"/>
        </w:rPr>
      </w:pPr>
    </w:p>
    <w:p w14:paraId="36854678" w14:textId="77777777" w:rsidR="00C23E1A" w:rsidRDefault="00C23E1A" w:rsidP="00050CCD">
      <w:pPr>
        <w:rPr>
          <w:rFonts w:cstheme="minorHAnsi"/>
          <w:color w:val="000000" w:themeColor="text1"/>
          <w:lang w:val="en-GB"/>
        </w:rPr>
      </w:pPr>
    </w:p>
    <w:p w14:paraId="731BEF34" w14:textId="77777777" w:rsidR="00C23E1A" w:rsidRDefault="00C23E1A" w:rsidP="00050CCD">
      <w:pPr>
        <w:rPr>
          <w:rFonts w:cstheme="minorHAnsi"/>
          <w:color w:val="000000" w:themeColor="text1"/>
          <w:lang w:val="en-GB"/>
        </w:rPr>
      </w:pPr>
    </w:p>
    <w:p w14:paraId="59838C11" w14:textId="77777777" w:rsidR="00C23E1A" w:rsidRDefault="00C23E1A" w:rsidP="00050CCD">
      <w:pPr>
        <w:rPr>
          <w:rFonts w:cstheme="minorHAnsi"/>
          <w:color w:val="000000" w:themeColor="text1"/>
          <w:lang w:val="en-GB"/>
        </w:rPr>
      </w:pPr>
    </w:p>
    <w:p w14:paraId="166822DB" w14:textId="77777777" w:rsidR="00C23E1A" w:rsidRDefault="00C23E1A" w:rsidP="00050CCD">
      <w:pPr>
        <w:rPr>
          <w:rFonts w:cstheme="minorHAnsi"/>
          <w:color w:val="000000" w:themeColor="text1"/>
          <w:lang w:val="en-GB"/>
        </w:rPr>
      </w:pPr>
    </w:p>
    <w:p w14:paraId="1631AB6A" w14:textId="77777777" w:rsidR="00C23E1A" w:rsidRDefault="00C23E1A" w:rsidP="00050CCD">
      <w:pPr>
        <w:rPr>
          <w:rFonts w:cstheme="minorHAnsi"/>
          <w:color w:val="000000" w:themeColor="text1"/>
          <w:lang w:val="en-GB"/>
        </w:rPr>
      </w:pPr>
    </w:p>
    <w:p w14:paraId="1AC4CBD5" w14:textId="77777777" w:rsidR="00C23E1A" w:rsidRDefault="00C23E1A" w:rsidP="00050CCD">
      <w:pPr>
        <w:rPr>
          <w:rFonts w:cstheme="minorHAnsi"/>
          <w:color w:val="000000" w:themeColor="text1"/>
          <w:lang w:val="en-GB"/>
        </w:rPr>
      </w:pPr>
    </w:p>
    <w:p w14:paraId="5D4D8B53" w14:textId="77777777" w:rsidR="00C23E1A" w:rsidRDefault="00C23E1A" w:rsidP="00050CCD">
      <w:pPr>
        <w:rPr>
          <w:rFonts w:cstheme="minorHAnsi"/>
          <w:color w:val="000000" w:themeColor="text1"/>
          <w:lang w:val="en-GB"/>
        </w:rPr>
      </w:pPr>
    </w:p>
    <w:p w14:paraId="6C155A4B" w14:textId="77777777" w:rsidR="00C23E1A" w:rsidRDefault="00C23E1A" w:rsidP="00050CCD">
      <w:pPr>
        <w:rPr>
          <w:rFonts w:cstheme="minorHAnsi"/>
          <w:color w:val="000000" w:themeColor="text1"/>
          <w:lang w:val="en-GB"/>
        </w:rPr>
      </w:pPr>
    </w:p>
    <w:p w14:paraId="5221982C" w14:textId="77777777" w:rsidR="00C23E1A" w:rsidRDefault="00C23E1A" w:rsidP="00050CCD">
      <w:pPr>
        <w:rPr>
          <w:rFonts w:cstheme="minorHAnsi"/>
          <w:color w:val="000000" w:themeColor="text1"/>
          <w:lang w:val="en-GB"/>
        </w:rPr>
      </w:pPr>
    </w:p>
    <w:p w14:paraId="084F9629" w14:textId="77777777" w:rsidR="00C23E1A" w:rsidRDefault="00C23E1A" w:rsidP="00050CCD">
      <w:pPr>
        <w:rPr>
          <w:rFonts w:cstheme="minorHAnsi"/>
          <w:color w:val="000000" w:themeColor="text1"/>
          <w:lang w:val="en-GB"/>
        </w:rPr>
      </w:pPr>
    </w:p>
    <w:p w14:paraId="3EDAE0BA" w14:textId="56EF5BB7" w:rsidR="00804D77" w:rsidRDefault="00804D77" w:rsidP="00050CCD">
      <w:pPr>
        <w:rPr>
          <w:rFonts w:cstheme="minorHAnsi"/>
          <w:color w:val="000000" w:themeColor="text1"/>
          <w:lang w:val="en-GB"/>
        </w:rPr>
      </w:pPr>
    </w:p>
    <w:p w14:paraId="45CD77E9" w14:textId="020BE74E" w:rsidR="00653211" w:rsidRDefault="00113E1F" w:rsidP="00C23E1A">
      <w:pPr>
        <w:rPr>
          <w:rFonts w:cstheme="minorHAnsi"/>
          <w:color w:val="000000" w:themeColor="text1"/>
          <w:lang w:val="en-GB"/>
        </w:rPr>
      </w:pPr>
      <w:r>
        <w:rPr>
          <w:rFonts w:cstheme="minorHAnsi"/>
          <w:color w:val="000000" w:themeColor="text1"/>
          <w:lang w:val="en-GB"/>
        </w:rPr>
        <w:t>In addition to the quality indicators</w:t>
      </w:r>
      <w:r w:rsidR="001E3BFC">
        <w:rPr>
          <w:rFonts w:cstheme="minorHAnsi"/>
          <w:color w:val="000000" w:themeColor="text1"/>
          <w:lang w:val="en-GB"/>
        </w:rPr>
        <w:t xml:space="preserve"> (Q.I.s)</w:t>
      </w:r>
      <w:r>
        <w:rPr>
          <w:rFonts w:cstheme="minorHAnsi"/>
          <w:color w:val="000000" w:themeColor="text1"/>
          <w:lang w:val="en-GB"/>
        </w:rPr>
        <w:t xml:space="preserve"> required </w:t>
      </w:r>
      <w:r w:rsidR="00A058BF">
        <w:rPr>
          <w:rFonts w:cstheme="minorHAnsi"/>
          <w:color w:val="000000" w:themeColor="text1"/>
          <w:lang w:val="en-GB"/>
        </w:rPr>
        <w:t>for this document</w:t>
      </w:r>
      <w:r w:rsidR="00804D77">
        <w:rPr>
          <w:rFonts w:cstheme="minorHAnsi"/>
          <w:color w:val="000000" w:themeColor="text1"/>
          <w:lang w:val="en-GB"/>
        </w:rPr>
        <w:t xml:space="preserve">, so far this session, </w:t>
      </w:r>
      <w:r w:rsidR="00A058BF">
        <w:rPr>
          <w:rFonts w:cstheme="minorHAnsi"/>
          <w:color w:val="000000" w:themeColor="text1"/>
          <w:lang w:val="en-GB"/>
        </w:rPr>
        <w:t>we have evaluated quality indicators 2.4</w:t>
      </w:r>
      <w:r w:rsidR="001E3BFC">
        <w:rPr>
          <w:rFonts w:cstheme="minorHAnsi"/>
          <w:color w:val="000000" w:themeColor="text1"/>
          <w:lang w:val="en-GB"/>
        </w:rPr>
        <w:t xml:space="preserve"> (Personalised Support)</w:t>
      </w:r>
      <w:r w:rsidR="00A058BF">
        <w:rPr>
          <w:rFonts w:cstheme="minorHAnsi"/>
          <w:color w:val="000000" w:themeColor="text1"/>
          <w:lang w:val="en-GB"/>
        </w:rPr>
        <w:t xml:space="preserve"> and 2.2</w:t>
      </w:r>
      <w:r w:rsidR="001E3BFC">
        <w:rPr>
          <w:rFonts w:cstheme="minorHAnsi"/>
          <w:color w:val="000000" w:themeColor="text1"/>
          <w:lang w:val="en-GB"/>
        </w:rPr>
        <w:t xml:space="preserve"> (Curriculum)</w:t>
      </w:r>
    </w:p>
    <w:p w14:paraId="09CA92B6" w14:textId="5FC26A19" w:rsidR="00C23E1A" w:rsidRDefault="00C23E1A" w:rsidP="00C23E1A">
      <w:pPr>
        <w:rPr>
          <w:rFonts w:cstheme="minorHAnsi"/>
          <w:color w:val="000000" w:themeColor="text1"/>
          <w:lang w:val="en-GB"/>
        </w:rPr>
      </w:pPr>
      <w:r>
        <w:rPr>
          <w:rFonts w:cstheme="minorHAnsi"/>
          <w:color w:val="000000" w:themeColor="text1"/>
          <w:lang w:val="en-GB"/>
        </w:rPr>
        <w:t>Strengths identified through this work:</w:t>
      </w:r>
    </w:p>
    <w:p w14:paraId="406D1886" w14:textId="179B644D" w:rsidR="00E95A7F" w:rsidRPr="00E47CD4" w:rsidRDefault="00E95A7F" w:rsidP="00113E1F">
      <w:pPr>
        <w:pStyle w:val="ListParagraph"/>
        <w:numPr>
          <w:ilvl w:val="0"/>
          <w:numId w:val="18"/>
        </w:numPr>
        <w:rPr>
          <w:rFonts w:cstheme="minorHAnsi"/>
          <w:color w:val="000000" w:themeColor="text1"/>
          <w:sz w:val="20"/>
          <w:lang w:val="en-GB"/>
        </w:rPr>
      </w:pPr>
      <w:r w:rsidRPr="00E47CD4">
        <w:rPr>
          <w:rFonts w:cstheme="minorHAnsi"/>
          <w:color w:val="000000" w:themeColor="text1"/>
          <w:sz w:val="20"/>
          <w:lang w:val="en-GB"/>
        </w:rPr>
        <w:t>School values unpin the relationships throughout the school and this contributes to an ethos where pupils feel valued and heard</w:t>
      </w:r>
    </w:p>
    <w:p w14:paraId="11AE54CE" w14:textId="3F638FA7" w:rsidR="00E95A7F" w:rsidRPr="00E47CD4" w:rsidRDefault="00E95A7F" w:rsidP="00113E1F">
      <w:pPr>
        <w:pStyle w:val="ListParagraph"/>
        <w:numPr>
          <w:ilvl w:val="0"/>
          <w:numId w:val="18"/>
        </w:numPr>
        <w:rPr>
          <w:rFonts w:cstheme="minorHAnsi"/>
          <w:color w:val="000000" w:themeColor="text1"/>
          <w:sz w:val="20"/>
          <w:lang w:val="en-GB"/>
        </w:rPr>
      </w:pPr>
      <w:r w:rsidRPr="00E47CD4">
        <w:rPr>
          <w:rFonts w:cstheme="minorHAnsi"/>
          <w:color w:val="000000" w:themeColor="text1"/>
          <w:sz w:val="20"/>
          <w:lang w:val="en-GB"/>
        </w:rPr>
        <w:t>Attainment meetings which clearly identify support needs and detail specific targeted approaches</w:t>
      </w:r>
    </w:p>
    <w:p w14:paraId="45EDDECD" w14:textId="386B6E7F" w:rsidR="00E95A7F" w:rsidRPr="00E47CD4" w:rsidRDefault="00E95A7F" w:rsidP="00113E1F">
      <w:pPr>
        <w:pStyle w:val="ListParagraph"/>
        <w:numPr>
          <w:ilvl w:val="0"/>
          <w:numId w:val="18"/>
        </w:numPr>
        <w:rPr>
          <w:rFonts w:cstheme="minorHAnsi"/>
          <w:color w:val="000000" w:themeColor="text1"/>
          <w:sz w:val="20"/>
          <w:lang w:val="en-GB"/>
        </w:rPr>
      </w:pPr>
      <w:r w:rsidRPr="00E47CD4">
        <w:rPr>
          <w:rFonts w:cstheme="minorHAnsi"/>
          <w:color w:val="000000" w:themeColor="text1"/>
          <w:sz w:val="20"/>
          <w:lang w:val="en-GB"/>
        </w:rPr>
        <w:t>Children are encouraged to have more ownership of planning processes and to take responsibility for their learning</w:t>
      </w:r>
    </w:p>
    <w:p w14:paraId="0C7ACE63" w14:textId="569CA48E" w:rsidR="00E95A7F" w:rsidRPr="00E47CD4" w:rsidRDefault="00E95A7F" w:rsidP="00113E1F">
      <w:pPr>
        <w:pStyle w:val="ListParagraph"/>
        <w:numPr>
          <w:ilvl w:val="0"/>
          <w:numId w:val="18"/>
        </w:numPr>
        <w:rPr>
          <w:rFonts w:cstheme="minorHAnsi"/>
          <w:color w:val="000000" w:themeColor="text1"/>
          <w:sz w:val="20"/>
          <w:lang w:val="en-GB"/>
        </w:rPr>
      </w:pPr>
      <w:r w:rsidRPr="00E47CD4">
        <w:rPr>
          <w:rFonts w:cstheme="minorHAnsi"/>
          <w:color w:val="000000" w:themeColor="text1"/>
          <w:sz w:val="20"/>
          <w:lang w:val="en-GB"/>
        </w:rPr>
        <w:t>Additionality and support are implemented in-line with tracking information</w:t>
      </w:r>
    </w:p>
    <w:p w14:paraId="41588C97" w14:textId="52541AB3" w:rsidR="00E95A7F" w:rsidRPr="00E47CD4" w:rsidRDefault="00E95A7F" w:rsidP="00113E1F">
      <w:pPr>
        <w:pStyle w:val="ListParagraph"/>
        <w:numPr>
          <w:ilvl w:val="0"/>
          <w:numId w:val="18"/>
        </w:numPr>
        <w:rPr>
          <w:rFonts w:cstheme="minorHAnsi"/>
          <w:color w:val="000000" w:themeColor="text1"/>
          <w:sz w:val="20"/>
          <w:lang w:val="en-GB"/>
        </w:rPr>
      </w:pPr>
      <w:r w:rsidRPr="00E47CD4">
        <w:rPr>
          <w:rFonts w:cstheme="minorHAnsi"/>
          <w:color w:val="000000" w:themeColor="text1"/>
          <w:sz w:val="20"/>
          <w:lang w:val="en-GB"/>
        </w:rPr>
        <w:t>Staged Intervention processes are being used effectively and consistently</w:t>
      </w:r>
    </w:p>
    <w:p w14:paraId="7F9122C2" w14:textId="7D088FAA" w:rsidR="00E95A7F" w:rsidRPr="00E47CD4" w:rsidRDefault="00E95A7F" w:rsidP="00113E1F">
      <w:pPr>
        <w:pStyle w:val="ListParagraph"/>
        <w:numPr>
          <w:ilvl w:val="0"/>
          <w:numId w:val="18"/>
        </w:numPr>
        <w:rPr>
          <w:rFonts w:cstheme="minorHAnsi"/>
          <w:color w:val="000000" w:themeColor="text1"/>
          <w:sz w:val="20"/>
          <w:lang w:val="en-GB"/>
        </w:rPr>
      </w:pPr>
      <w:r w:rsidRPr="00E47CD4">
        <w:rPr>
          <w:rFonts w:cstheme="minorHAnsi"/>
          <w:color w:val="000000" w:themeColor="text1"/>
          <w:sz w:val="20"/>
          <w:lang w:val="en-GB"/>
        </w:rPr>
        <w:t>Communication with S</w:t>
      </w:r>
      <w:r w:rsidR="00407914">
        <w:rPr>
          <w:rFonts w:cstheme="minorHAnsi"/>
          <w:color w:val="000000" w:themeColor="text1"/>
          <w:sz w:val="20"/>
          <w:lang w:val="en-GB"/>
        </w:rPr>
        <w:t>enior Management Team (SMT)</w:t>
      </w:r>
      <w:r w:rsidRPr="00E47CD4">
        <w:rPr>
          <w:rFonts w:cstheme="minorHAnsi"/>
          <w:color w:val="000000" w:themeColor="text1"/>
          <w:sz w:val="20"/>
          <w:lang w:val="en-GB"/>
        </w:rPr>
        <w:t xml:space="preserve"> regarding developments relating to pupil progress/concerns</w:t>
      </w:r>
    </w:p>
    <w:p w14:paraId="58C50BD9" w14:textId="79ADAB36" w:rsidR="00E95A7F" w:rsidRPr="00E47CD4" w:rsidRDefault="00E95A7F" w:rsidP="00113E1F">
      <w:pPr>
        <w:pStyle w:val="ListParagraph"/>
        <w:numPr>
          <w:ilvl w:val="0"/>
          <w:numId w:val="18"/>
        </w:numPr>
        <w:rPr>
          <w:rFonts w:cstheme="minorHAnsi"/>
          <w:color w:val="000000" w:themeColor="text1"/>
          <w:sz w:val="20"/>
          <w:lang w:val="en-GB"/>
        </w:rPr>
      </w:pPr>
      <w:r w:rsidRPr="00E47CD4">
        <w:rPr>
          <w:rFonts w:cstheme="minorHAnsi"/>
          <w:color w:val="000000" w:themeColor="text1"/>
          <w:sz w:val="20"/>
          <w:lang w:val="en-GB"/>
        </w:rPr>
        <w:t xml:space="preserve">Staff know the children/families very well and are cognisant of hardship and other issues </w:t>
      </w:r>
      <w:r w:rsidR="00113E1F" w:rsidRPr="00E47CD4">
        <w:rPr>
          <w:rFonts w:cstheme="minorHAnsi"/>
          <w:color w:val="000000" w:themeColor="text1"/>
          <w:sz w:val="20"/>
          <w:lang w:val="en-GB"/>
        </w:rPr>
        <w:t>which may affect pupils’ learning</w:t>
      </w:r>
    </w:p>
    <w:p w14:paraId="168E394C" w14:textId="2A866353" w:rsidR="00113E1F" w:rsidRPr="00E47CD4" w:rsidRDefault="00113E1F" w:rsidP="00113E1F">
      <w:pPr>
        <w:pStyle w:val="ListParagraph"/>
        <w:numPr>
          <w:ilvl w:val="0"/>
          <w:numId w:val="18"/>
        </w:numPr>
        <w:rPr>
          <w:rFonts w:cstheme="minorHAnsi"/>
          <w:color w:val="000000" w:themeColor="text1"/>
          <w:sz w:val="20"/>
          <w:lang w:val="en-GB"/>
        </w:rPr>
      </w:pPr>
      <w:r w:rsidRPr="00E47CD4">
        <w:rPr>
          <w:rFonts w:cstheme="minorHAnsi"/>
          <w:color w:val="000000" w:themeColor="text1"/>
          <w:sz w:val="20"/>
          <w:lang w:val="en-GB"/>
        </w:rPr>
        <w:t xml:space="preserve">Support provided for </w:t>
      </w:r>
      <w:r w:rsidR="00407914">
        <w:rPr>
          <w:rFonts w:cstheme="minorHAnsi"/>
          <w:color w:val="000000" w:themeColor="text1"/>
          <w:sz w:val="20"/>
          <w:lang w:val="en-GB"/>
        </w:rPr>
        <w:t>Pupil Equity Fund (</w:t>
      </w:r>
      <w:r w:rsidRPr="00E47CD4">
        <w:rPr>
          <w:rFonts w:cstheme="minorHAnsi"/>
          <w:color w:val="000000" w:themeColor="text1"/>
          <w:sz w:val="20"/>
          <w:lang w:val="en-GB"/>
        </w:rPr>
        <w:t>PEF</w:t>
      </w:r>
      <w:r w:rsidR="00407914">
        <w:rPr>
          <w:rFonts w:cstheme="minorHAnsi"/>
          <w:color w:val="000000" w:themeColor="text1"/>
          <w:sz w:val="20"/>
          <w:lang w:val="en-GB"/>
        </w:rPr>
        <w:t>)</w:t>
      </w:r>
      <w:r w:rsidRPr="00E47CD4">
        <w:rPr>
          <w:rFonts w:cstheme="minorHAnsi"/>
          <w:color w:val="000000" w:themeColor="text1"/>
          <w:sz w:val="20"/>
          <w:lang w:val="en-GB"/>
        </w:rPr>
        <w:t xml:space="preserve"> pupils – more detail in section 2.4</w:t>
      </w:r>
    </w:p>
    <w:p w14:paraId="34EF90A0" w14:textId="15674F3C" w:rsidR="00113E1F" w:rsidRPr="00E47CD4" w:rsidRDefault="00113E1F" w:rsidP="00113E1F">
      <w:pPr>
        <w:pStyle w:val="ListParagraph"/>
        <w:numPr>
          <w:ilvl w:val="0"/>
          <w:numId w:val="18"/>
        </w:numPr>
        <w:rPr>
          <w:rFonts w:cstheme="minorHAnsi"/>
          <w:color w:val="000000" w:themeColor="text1"/>
          <w:sz w:val="20"/>
          <w:lang w:val="en-GB"/>
        </w:rPr>
      </w:pPr>
      <w:r w:rsidRPr="00E47CD4">
        <w:rPr>
          <w:rFonts w:cstheme="minorHAnsi"/>
          <w:color w:val="000000" w:themeColor="text1"/>
          <w:sz w:val="20"/>
          <w:lang w:val="en-GB"/>
        </w:rPr>
        <w:t>Use of G</w:t>
      </w:r>
      <w:r w:rsidR="00CC3E2D">
        <w:rPr>
          <w:rFonts w:cstheme="minorHAnsi"/>
          <w:color w:val="000000" w:themeColor="text1"/>
          <w:sz w:val="20"/>
          <w:lang w:val="en-GB"/>
        </w:rPr>
        <w:t xml:space="preserve">aelic </w:t>
      </w:r>
      <w:r w:rsidRPr="00E47CD4">
        <w:rPr>
          <w:rFonts w:cstheme="minorHAnsi"/>
          <w:color w:val="000000" w:themeColor="text1"/>
          <w:sz w:val="20"/>
          <w:lang w:val="en-GB"/>
        </w:rPr>
        <w:t>L</w:t>
      </w:r>
      <w:r w:rsidR="00CC3E2D">
        <w:rPr>
          <w:rFonts w:cstheme="minorHAnsi"/>
          <w:color w:val="000000" w:themeColor="text1"/>
          <w:sz w:val="20"/>
          <w:lang w:val="en-GB"/>
        </w:rPr>
        <w:t xml:space="preserve">anguage </w:t>
      </w:r>
      <w:r w:rsidRPr="00E47CD4">
        <w:rPr>
          <w:rFonts w:cstheme="minorHAnsi"/>
          <w:color w:val="000000" w:themeColor="text1"/>
          <w:sz w:val="20"/>
          <w:lang w:val="en-GB"/>
        </w:rPr>
        <w:t>A</w:t>
      </w:r>
      <w:r w:rsidR="00CC3E2D">
        <w:rPr>
          <w:rFonts w:cstheme="minorHAnsi"/>
          <w:color w:val="000000" w:themeColor="text1"/>
          <w:sz w:val="20"/>
          <w:lang w:val="en-GB"/>
        </w:rPr>
        <w:t xml:space="preserve">cquisition </w:t>
      </w:r>
      <w:r w:rsidRPr="00E47CD4">
        <w:rPr>
          <w:rFonts w:cstheme="minorHAnsi"/>
          <w:color w:val="000000" w:themeColor="text1"/>
          <w:sz w:val="20"/>
          <w:lang w:val="en-GB"/>
        </w:rPr>
        <w:t>P</w:t>
      </w:r>
      <w:r w:rsidR="00CC3E2D">
        <w:rPr>
          <w:rFonts w:cstheme="minorHAnsi"/>
          <w:color w:val="000000" w:themeColor="text1"/>
          <w:sz w:val="20"/>
          <w:lang w:val="en-GB"/>
        </w:rPr>
        <w:t>ractitioner (GLAP)</w:t>
      </w:r>
      <w:r w:rsidRPr="00E47CD4">
        <w:rPr>
          <w:rFonts w:cstheme="minorHAnsi"/>
          <w:color w:val="000000" w:themeColor="text1"/>
          <w:sz w:val="20"/>
          <w:lang w:val="en-GB"/>
        </w:rPr>
        <w:t xml:space="preserve"> to support in GM1-4 class</w:t>
      </w:r>
    </w:p>
    <w:p w14:paraId="6C5E146A" w14:textId="3A014487" w:rsidR="00113E1F" w:rsidRPr="00E47CD4" w:rsidRDefault="00113E1F" w:rsidP="00113E1F">
      <w:pPr>
        <w:pStyle w:val="ListParagraph"/>
        <w:numPr>
          <w:ilvl w:val="0"/>
          <w:numId w:val="18"/>
        </w:numPr>
        <w:rPr>
          <w:rFonts w:cstheme="minorHAnsi"/>
          <w:color w:val="000000" w:themeColor="text1"/>
          <w:sz w:val="20"/>
          <w:lang w:val="en-GB"/>
        </w:rPr>
      </w:pPr>
      <w:r w:rsidRPr="00E47CD4">
        <w:rPr>
          <w:rFonts w:cstheme="minorHAnsi"/>
          <w:color w:val="000000" w:themeColor="text1"/>
          <w:sz w:val="20"/>
          <w:lang w:val="en-GB"/>
        </w:rPr>
        <w:t xml:space="preserve">Pupil chronologies are used to store important information </w:t>
      </w:r>
    </w:p>
    <w:p w14:paraId="5DAEBB9E" w14:textId="7D5A7BFC" w:rsidR="00113E1F" w:rsidRPr="00E47CD4" w:rsidRDefault="00113E1F" w:rsidP="00113E1F">
      <w:pPr>
        <w:pStyle w:val="ListParagraph"/>
        <w:numPr>
          <w:ilvl w:val="0"/>
          <w:numId w:val="18"/>
        </w:numPr>
        <w:rPr>
          <w:rFonts w:cstheme="minorHAnsi"/>
          <w:color w:val="000000" w:themeColor="text1"/>
          <w:sz w:val="20"/>
          <w:lang w:val="en-GB"/>
        </w:rPr>
      </w:pPr>
      <w:r w:rsidRPr="00E47CD4">
        <w:rPr>
          <w:rFonts w:cstheme="minorHAnsi"/>
          <w:color w:val="000000" w:themeColor="text1"/>
          <w:sz w:val="20"/>
          <w:lang w:val="en-GB"/>
        </w:rPr>
        <w:t xml:space="preserve">Class teachers use a variety of learning approaches </w:t>
      </w:r>
    </w:p>
    <w:p w14:paraId="13537E11" w14:textId="57AF6634" w:rsidR="00113E1F" w:rsidRPr="00E47CD4" w:rsidRDefault="00113E1F" w:rsidP="00113E1F">
      <w:pPr>
        <w:pStyle w:val="ListParagraph"/>
        <w:numPr>
          <w:ilvl w:val="0"/>
          <w:numId w:val="18"/>
        </w:numPr>
        <w:rPr>
          <w:rFonts w:cstheme="minorHAnsi"/>
          <w:color w:val="000000" w:themeColor="text1"/>
          <w:sz w:val="20"/>
          <w:lang w:val="en-GB"/>
        </w:rPr>
      </w:pPr>
      <w:r w:rsidRPr="00E47CD4">
        <w:rPr>
          <w:rFonts w:cstheme="minorHAnsi"/>
          <w:color w:val="000000" w:themeColor="text1"/>
          <w:sz w:val="20"/>
          <w:lang w:val="en-GB"/>
        </w:rPr>
        <w:t>Co-ordinated planning, including relevant training specific to the needs of ASN children</w:t>
      </w:r>
    </w:p>
    <w:p w14:paraId="7EF0B5A6" w14:textId="730CB2AC" w:rsidR="00113E1F" w:rsidRPr="00E47CD4" w:rsidRDefault="00113E1F" w:rsidP="00113E1F">
      <w:pPr>
        <w:pStyle w:val="ListParagraph"/>
        <w:numPr>
          <w:ilvl w:val="0"/>
          <w:numId w:val="18"/>
        </w:numPr>
        <w:rPr>
          <w:rFonts w:cstheme="minorHAnsi"/>
          <w:color w:val="000000" w:themeColor="text1"/>
          <w:sz w:val="20"/>
          <w:lang w:val="en-GB"/>
        </w:rPr>
      </w:pPr>
      <w:r w:rsidRPr="00E47CD4">
        <w:rPr>
          <w:rFonts w:cstheme="minorHAnsi"/>
          <w:color w:val="000000" w:themeColor="text1"/>
          <w:sz w:val="20"/>
          <w:lang w:val="en-GB"/>
        </w:rPr>
        <w:t>Regular meetings with support for learning staff</w:t>
      </w:r>
    </w:p>
    <w:p w14:paraId="492F6B71" w14:textId="23A136B5" w:rsidR="00113E1F" w:rsidRPr="00E47CD4" w:rsidRDefault="00113E1F" w:rsidP="00113E1F">
      <w:pPr>
        <w:pStyle w:val="ListParagraph"/>
        <w:numPr>
          <w:ilvl w:val="0"/>
          <w:numId w:val="18"/>
        </w:numPr>
        <w:rPr>
          <w:rFonts w:cstheme="minorHAnsi"/>
          <w:color w:val="000000" w:themeColor="text1"/>
          <w:sz w:val="20"/>
          <w:lang w:val="en-GB"/>
        </w:rPr>
      </w:pPr>
      <w:r w:rsidRPr="00E47CD4">
        <w:rPr>
          <w:rFonts w:cstheme="minorHAnsi"/>
          <w:color w:val="000000" w:themeColor="text1"/>
          <w:sz w:val="20"/>
          <w:lang w:val="en-GB"/>
        </w:rPr>
        <w:t>Focus weeks involving partners and the school community</w:t>
      </w:r>
    </w:p>
    <w:p w14:paraId="7ABC75F2" w14:textId="1B868386" w:rsidR="00113E1F" w:rsidRPr="00E47CD4" w:rsidRDefault="00113E1F" w:rsidP="00113E1F">
      <w:pPr>
        <w:pStyle w:val="ListParagraph"/>
        <w:numPr>
          <w:ilvl w:val="0"/>
          <w:numId w:val="18"/>
        </w:numPr>
        <w:rPr>
          <w:rFonts w:cstheme="minorHAnsi"/>
          <w:color w:val="000000" w:themeColor="text1"/>
          <w:sz w:val="20"/>
          <w:lang w:val="en-GB"/>
        </w:rPr>
      </w:pPr>
      <w:r w:rsidRPr="00E47CD4">
        <w:rPr>
          <w:rFonts w:cstheme="minorHAnsi"/>
          <w:color w:val="000000" w:themeColor="text1"/>
          <w:sz w:val="20"/>
          <w:lang w:val="en-GB"/>
        </w:rPr>
        <w:t>Thematic approach to</w:t>
      </w:r>
      <w:r w:rsidR="00407914">
        <w:rPr>
          <w:rFonts w:cstheme="minorHAnsi"/>
          <w:color w:val="000000" w:themeColor="text1"/>
          <w:sz w:val="20"/>
          <w:lang w:val="en-GB"/>
        </w:rPr>
        <w:t xml:space="preserve"> Inter-disciplinary Learning</w:t>
      </w:r>
      <w:r w:rsidRPr="00E47CD4">
        <w:rPr>
          <w:rFonts w:cstheme="minorHAnsi"/>
          <w:color w:val="000000" w:themeColor="text1"/>
          <w:sz w:val="20"/>
          <w:lang w:val="en-GB"/>
        </w:rPr>
        <w:t xml:space="preserve"> </w:t>
      </w:r>
      <w:r w:rsidR="00407914">
        <w:rPr>
          <w:rFonts w:cstheme="minorHAnsi"/>
          <w:color w:val="000000" w:themeColor="text1"/>
          <w:sz w:val="20"/>
          <w:lang w:val="en-GB"/>
        </w:rPr>
        <w:t>(</w:t>
      </w:r>
      <w:r w:rsidRPr="00E47CD4">
        <w:rPr>
          <w:rFonts w:cstheme="minorHAnsi"/>
          <w:color w:val="000000" w:themeColor="text1"/>
          <w:sz w:val="20"/>
          <w:lang w:val="en-GB"/>
        </w:rPr>
        <w:t>IDL</w:t>
      </w:r>
      <w:r w:rsidR="00407914">
        <w:rPr>
          <w:rFonts w:cstheme="minorHAnsi"/>
          <w:color w:val="000000" w:themeColor="text1"/>
          <w:sz w:val="20"/>
          <w:lang w:val="en-GB"/>
        </w:rPr>
        <w:t>)</w:t>
      </w:r>
    </w:p>
    <w:p w14:paraId="110AF675" w14:textId="53087080" w:rsidR="00113E1F" w:rsidRPr="00E47CD4" w:rsidRDefault="00113E1F" w:rsidP="00113E1F">
      <w:pPr>
        <w:pStyle w:val="ListParagraph"/>
        <w:numPr>
          <w:ilvl w:val="0"/>
          <w:numId w:val="18"/>
        </w:numPr>
        <w:rPr>
          <w:rFonts w:cstheme="minorHAnsi"/>
          <w:color w:val="000000" w:themeColor="text1"/>
          <w:sz w:val="20"/>
          <w:lang w:val="en-GB"/>
        </w:rPr>
      </w:pPr>
      <w:r w:rsidRPr="00E47CD4">
        <w:rPr>
          <w:rFonts w:cstheme="minorHAnsi"/>
          <w:color w:val="000000" w:themeColor="text1"/>
          <w:sz w:val="20"/>
          <w:lang w:val="en-GB"/>
        </w:rPr>
        <w:t>Planning and evaluation documents have been updated to give more emphasis on the 4 contexts and 4 capacities</w:t>
      </w:r>
    </w:p>
    <w:p w14:paraId="05D0B712" w14:textId="7779130E" w:rsidR="00113E1F" w:rsidRPr="00E47CD4" w:rsidRDefault="00113E1F" w:rsidP="00113E1F">
      <w:pPr>
        <w:pStyle w:val="ListParagraph"/>
        <w:numPr>
          <w:ilvl w:val="0"/>
          <w:numId w:val="18"/>
        </w:numPr>
        <w:rPr>
          <w:rFonts w:cstheme="minorHAnsi"/>
          <w:color w:val="000000" w:themeColor="text1"/>
          <w:sz w:val="20"/>
          <w:lang w:val="en-GB"/>
        </w:rPr>
      </w:pPr>
      <w:r w:rsidRPr="00E47CD4">
        <w:rPr>
          <w:rFonts w:cstheme="minorHAnsi"/>
          <w:color w:val="000000" w:themeColor="text1"/>
          <w:sz w:val="20"/>
          <w:lang w:val="en-GB"/>
        </w:rPr>
        <w:t>Curriculum overviews ensure adequate coverage across levels</w:t>
      </w:r>
    </w:p>
    <w:p w14:paraId="11D5F295" w14:textId="5D3BB8B5" w:rsidR="00E95A7F" w:rsidRPr="00E47CD4" w:rsidRDefault="00113E1F" w:rsidP="00113E1F">
      <w:pPr>
        <w:pStyle w:val="ListParagraph"/>
        <w:numPr>
          <w:ilvl w:val="0"/>
          <w:numId w:val="18"/>
        </w:numPr>
        <w:rPr>
          <w:rFonts w:cstheme="minorHAnsi"/>
          <w:color w:val="000000" w:themeColor="text1"/>
          <w:sz w:val="20"/>
          <w:lang w:val="en-GB"/>
        </w:rPr>
      </w:pPr>
      <w:r w:rsidRPr="00E47CD4">
        <w:rPr>
          <w:rFonts w:cstheme="minorHAnsi"/>
          <w:color w:val="000000" w:themeColor="text1"/>
          <w:sz w:val="20"/>
          <w:lang w:val="en-GB"/>
        </w:rPr>
        <w:t>Teachers are skilled in providing motivating lessons which develop key literacy and numeracy skills</w:t>
      </w:r>
    </w:p>
    <w:p w14:paraId="02EAA131" w14:textId="168DE047" w:rsidR="00A058BF" w:rsidRDefault="00A058BF" w:rsidP="00A058BF">
      <w:pPr>
        <w:rPr>
          <w:rFonts w:cstheme="minorHAnsi"/>
          <w:color w:val="000000" w:themeColor="text1"/>
          <w:lang w:val="en-GB"/>
        </w:rPr>
      </w:pPr>
      <w:r>
        <w:rPr>
          <w:rFonts w:cstheme="minorHAnsi"/>
          <w:color w:val="000000" w:themeColor="text1"/>
          <w:lang w:val="en-GB"/>
        </w:rPr>
        <w:lastRenderedPageBreak/>
        <w:t>In August, the Quality Assurance</w:t>
      </w:r>
      <w:r w:rsidR="009C3C88">
        <w:rPr>
          <w:rFonts w:cstheme="minorHAnsi"/>
          <w:color w:val="000000" w:themeColor="text1"/>
          <w:lang w:val="en-GB"/>
        </w:rPr>
        <w:t xml:space="preserve"> (QA)</w:t>
      </w:r>
      <w:r>
        <w:rPr>
          <w:rFonts w:cstheme="minorHAnsi"/>
          <w:color w:val="000000" w:themeColor="text1"/>
          <w:lang w:val="en-GB"/>
        </w:rPr>
        <w:t xml:space="preserve"> calendar was also discussed and agreed with staff.  The Executive Head Teacher participates in QA activities throughout the session to ensure that practices in Sgoil an Rubha are consistent with practices across the cluster. </w:t>
      </w:r>
    </w:p>
    <w:p w14:paraId="3C228531" w14:textId="5E633CD1" w:rsidR="00A058BF" w:rsidRDefault="00A058BF" w:rsidP="00A058BF">
      <w:pPr>
        <w:rPr>
          <w:rFonts w:cstheme="minorHAnsi"/>
          <w:color w:val="000000" w:themeColor="text1"/>
          <w:lang w:val="en-GB"/>
        </w:rPr>
      </w:pPr>
      <w:r>
        <w:rPr>
          <w:rFonts w:cstheme="minorHAnsi"/>
          <w:color w:val="000000" w:themeColor="text1"/>
          <w:lang w:val="en-GB"/>
        </w:rPr>
        <w:t>Strengths identified f</w:t>
      </w:r>
      <w:r w:rsidR="003E2F6B">
        <w:rPr>
          <w:rFonts w:cstheme="minorHAnsi"/>
          <w:color w:val="000000" w:themeColor="text1"/>
          <w:lang w:val="en-GB"/>
        </w:rPr>
        <w:t>rom</w:t>
      </w:r>
      <w:r>
        <w:rPr>
          <w:rFonts w:cstheme="minorHAnsi"/>
          <w:color w:val="000000" w:themeColor="text1"/>
          <w:lang w:val="en-GB"/>
        </w:rPr>
        <w:t xml:space="preserve"> this work:</w:t>
      </w:r>
    </w:p>
    <w:p w14:paraId="03B1225B" w14:textId="700DCA78" w:rsidR="003E2F6B" w:rsidRPr="00E47CD4" w:rsidRDefault="003E2F6B" w:rsidP="003E2F6B">
      <w:pPr>
        <w:pStyle w:val="ListParagraph"/>
        <w:numPr>
          <w:ilvl w:val="0"/>
          <w:numId w:val="19"/>
        </w:numPr>
        <w:tabs>
          <w:tab w:val="left" w:pos="4060"/>
        </w:tabs>
        <w:rPr>
          <w:rFonts w:cstheme="minorHAnsi"/>
          <w:sz w:val="20"/>
          <w:szCs w:val="20"/>
        </w:rPr>
      </w:pPr>
      <w:r w:rsidRPr="00E47CD4">
        <w:rPr>
          <w:rFonts w:cstheme="minorHAnsi"/>
          <w:sz w:val="20"/>
          <w:szCs w:val="20"/>
        </w:rPr>
        <w:t xml:space="preserve">Across the classes, almost all pupils </w:t>
      </w:r>
      <w:r w:rsidR="00F44179">
        <w:rPr>
          <w:rFonts w:cstheme="minorHAnsi"/>
          <w:sz w:val="20"/>
          <w:szCs w:val="20"/>
        </w:rPr>
        <w:t>are</w:t>
      </w:r>
      <w:r w:rsidRPr="00E47CD4">
        <w:rPr>
          <w:rFonts w:cstheme="minorHAnsi"/>
          <w:sz w:val="20"/>
          <w:szCs w:val="20"/>
        </w:rPr>
        <w:t xml:space="preserve"> able to explain their learning</w:t>
      </w:r>
      <w:r w:rsidR="00F44179">
        <w:rPr>
          <w:rFonts w:cstheme="minorHAnsi"/>
          <w:sz w:val="20"/>
          <w:szCs w:val="20"/>
        </w:rPr>
        <w:t xml:space="preserve"> and are settled, well behaved and ready to learn</w:t>
      </w:r>
      <w:r w:rsidRPr="00E47CD4">
        <w:rPr>
          <w:rFonts w:cstheme="minorHAnsi"/>
          <w:sz w:val="20"/>
          <w:szCs w:val="20"/>
        </w:rPr>
        <w:t xml:space="preserve"> </w:t>
      </w:r>
    </w:p>
    <w:p w14:paraId="63BEAACE" w14:textId="5B000803" w:rsidR="003E2F6B" w:rsidRPr="00E47CD4" w:rsidRDefault="003E2F6B" w:rsidP="003E2F6B">
      <w:pPr>
        <w:pStyle w:val="ListParagraph"/>
        <w:numPr>
          <w:ilvl w:val="0"/>
          <w:numId w:val="19"/>
        </w:numPr>
        <w:tabs>
          <w:tab w:val="left" w:pos="4060"/>
        </w:tabs>
        <w:rPr>
          <w:rFonts w:cstheme="minorHAnsi"/>
          <w:sz w:val="20"/>
          <w:szCs w:val="20"/>
        </w:rPr>
      </w:pPr>
      <w:r w:rsidRPr="00E47CD4">
        <w:rPr>
          <w:rFonts w:cstheme="minorHAnsi"/>
          <w:sz w:val="20"/>
          <w:szCs w:val="20"/>
        </w:rPr>
        <w:t xml:space="preserve">Across all classes learning experiences </w:t>
      </w:r>
      <w:r w:rsidR="00F44179">
        <w:rPr>
          <w:rFonts w:cstheme="minorHAnsi"/>
          <w:sz w:val="20"/>
          <w:szCs w:val="20"/>
        </w:rPr>
        <w:t>are</w:t>
      </w:r>
      <w:r w:rsidRPr="00E47CD4">
        <w:rPr>
          <w:rFonts w:cstheme="minorHAnsi"/>
          <w:sz w:val="20"/>
          <w:szCs w:val="20"/>
        </w:rPr>
        <w:t xml:space="preserve"> relevant and purposeful</w:t>
      </w:r>
    </w:p>
    <w:p w14:paraId="24AB95A7" w14:textId="4458F6B9" w:rsidR="003E2F6B" w:rsidRPr="00E47CD4" w:rsidRDefault="003E2F6B" w:rsidP="003E2F6B">
      <w:pPr>
        <w:pStyle w:val="ListParagraph"/>
        <w:numPr>
          <w:ilvl w:val="0"/>
          <w:numId w:val="19"/>
        </w:numPr>
        <w:tabs>
          <w:tab w:val="left" w:pos="4060"/>
        </w:tabs>
        <w:rPr>
          <w:rFonts w:cstheme="minorHAnsi"/>
          <w:sz w:val="20"/>
          <w:szCs w:val="20"/>
        </w:rPr>
      </w:pPr>
      <w:r w:rsidRPr="00E47CD4">
        <w:rPr>
          <w:rFonts w:cstheme="minorHAnsi"/>
          <w:sz w:val="20"/>
          <w:szCs w:val="20"/>
        </w:rPr>
        <w:t xml:space="preserve">Learning </w:t>
      </w:r>
      <w:r w:rsidR="00F44179">
        <w:rPr>
          <w:rFonts w:cstheme="minorHAnsi"/>
          <w:sz w:val="20"/>
          <w:szCs w:val="20"/>
        </w:rPr>
        <w:t>is appropriately</w:t>
      </w:r>
      <w:r w:rsidRPr="00E47CD4">
        <w:rPr>
          <w:rFonts w:cstheme="minorHAnsi"/>
          <w:sz w:val="20"/>
          <w:szCs w:val="20"/>
        </w:rPr>
        <w:t xml:space="preserve"> challenging in some classes </w:t>
      </w:r>
    </w:p>
    <w:p w14:paraId="35218058" w14:textId="64F25450" w:rsidR="003E2F6B" w:rsidRPr="00E47CD4" w:rsidRDefault="003E2F6B" w:rsidP="003E2F6B">
      <w:pPr>
        <w:pStyle w:val="ListParagraph"/>
        <w:numPr>
          <w:ilvl w:val="0"/>
          <w:numId w:val="19"/>
        </w:numPr>
        <w:tabs>
          <w:tab w:val="left" w:pos="4060"/>
        </w:tabs>
        <w:rPr>
          <w:rFonts w:cstheme="minorHAnsi"/>
          <w:sz w:val="20"/>
          <w:szCs w:val="20"/>
        </w:rPr>
      </w:pPr>
      <w:r w:rsidRPr="00E47CD4">
        <w:rPr>
          <w:rFonts w:cstheme="minorHAnsi"/>
          <w:sz w:val="20"/>
          <w:szCs w:val="20"/>
        </w:rPr>
        <w:t xml:space="preserve">Where appropriate, a range of differentiation </w:t>
      </w:r>
      <w:r w:rsidR="00F44179">
        <w:rPr>
          <w:rFonts w:cstheme="minorHAnsi"/>
          <w:sz w:val="20"/>
          <w:szCs w:val="20"/>
        </w:rPr>
        <w:t>is</w:t>
      </w:r>
      <w:r w:rsidRPr="00E47CD4">
        <w:rPr>
          <w:rFonts w:cstheme="minorHAnsi"/>
          <w:sz w:val="20"/>
          <w:szCs w:val="20"/>
        </w:rPr>
        <w:t xml:space="preserve"> evident, and in some instances, differentiation </w:t>
      </w:r>
      <w:r w:rsidR="00F44179">
        <w:rPr>
          <w:rFonts w:cstheme="minorHAnsi"/>
          <w:sz w:val="20"/>
          <w:szCs w:val="20"/>
        </w:rPr>
        <w:t>is</w:t>
      </w:r>
      <w:r w:rsidRPr="00E47CD4">
        <w:rPr>
          <w:rFonts w:cstheme="minorHAnsi"/>
          <w:sz w:val="20"/>
          <w:szCs w:val="20"/>
        </w:rPr>
        <w:t xml:space="preserve"> very good.  </w:t>
      </w:r>
    </w:p>
    <w:p w14:paraId="6067CCEA" w14:textId="547BDDC7" w:rsidR="003E2F6B" w:rsidRPr="00E47CD4" w:rsidRDefault="003E2F6B" w:rsidP="003E2F6B">
      <w:pPr>
        <w:pStyle w:val="ListParagraph"/>
        <w:numPr>
          <w:ilvl w:val="0"/>
          <w:numId w:val="19"/>
        </w:numPr>
        <w:tabs>
          <w:tab w:val="left" w:pos="4060"/>
        </w:tabs>
        <w:rPr>
          <w:rFonts w:cstheme="minorHAnsi"/>
          <w:sz w:val="20"/>
          <w:szCs w:val="20"/>
        </w:rPr>
      </w:pPr>
      <w:r w:rsidRPr="00E47CD4">
        <w:rPr>
          <w:rFonts w:cstheme="minorHAnsi"/>
          <w:sz w:val="20"/>
          <w:szCs w:val="20"/>
        </w:rPr>
        <w:t xml:space="preserve">Pupils </w:t>
      </w:r>
      <w:r w:rsidR="00F44179">
        <w:rPr>
          <w:rFonts w:cstheme="minorHAnsi"/>
          <w:sz w:val="20"/>
          <w:szCs w:val="20"/>
        </w:rPr>
        <w:t xml:space="preserve">are </w:t>
      </w:r>
      <w:r w:rsidRPr="00E47CD4">
        <w:rPr>
          <w:rFonts w:cstheme="minorHAnsi"/>
          <w:sz w:val="20"/>
          <w:szCs w:val="20"/>
        </w:rPr>
        <w:t>articulate, confident and c</w:t>
      </w:r>
      <w:r w:rsidR="00F44179">
        <w:rPr>
          <w:rFonts w:cstheme="minorHAnsi"/>
          <w:sz w:val="20"/>
          <w:szCs w:val="20"/>
        </w:rPr>
        <w:t>an</w:t>
      </w:r>
      <w:r w:rsidRPr="00E47CD4">
        <w:rPr>
          <w:rFonts w:cstheme="minorHAnsi"/>
          <w:sz w:val="20"/>
          <w:szCs w:val="20"/>
        </w:rPr>
        <w:t xml:space="preserve"> respond to questions appropriately.</w:t>
      </w:r>
    </w:p>
    <w:p w14:paraId="092D0A72" w14:textId="4E5324F0" w:rsidR="003E2F6B" w:rsidRPr="00E47CD4" w:rsidRDefault="003E2F6B" w:rsidP="003E2F6B">
      <w:pPr>
        <w:pStyle w:val="ListParagraph"/>
        <w:numPr>
          <w:ilvl w:val="0"/>
          <w:numId w:val="19"/>
        </w:numPr>
        <w:tabs>
          <w:tab w:val="left" w:pos="4060"/>
        </w:tabs>
        <w:rPr>
          <w:rFonts w:cstheme="minorHAnsi"/>
          <w:sz w:val="20"/>
          <w:szCs w:val="20"/>
        </w:rPr>
      </w:pPr>
      <w:r w:rsidRPr="00E47CD4">
        <w:rPr>
          <w:rFonts w:cstheme="minorHAnsi"/>
          <w:sz w:val="20"/>
          <w:szCs w:val="20"/>
        </w:rPr>
        <w:t>Pupils c</w:t>
      </w:r>
      <w:r w:rsidR="00F44179">
        <w:rPr>
          <w:rFonts w:cstheme="minorHAnsi"/>
          <w:sz w:val="20"/>
          <w:szCs w:val="20"/>
        </w:rPr>
        <w:t>an</w:t>
      </w:r>
      <w:r w:rsidRPr="00E47CD4">
        <w:rPr>
          <w:rFonts w:cstheme="minorHAnsi"/>
          <w:sz w:val="20"/>
          <w:szCs w:val="20"/>
        </w:rPr>
        <w:t xml:space="preserve"> explain their targets </w:t>
      </w:r>
    </w:p>
    <w:p w14:paraId="6713C548" w14:textId="4C641250" w:rsidR="003E2F6B" w:rsidRPr="00E47CD4" w:rsidRDefault="003E2F6B" w:rsidP="003E2F6B">
      <w:pPr>
        <w:pStyle w:val="ListParagraph"/>
        <w:numPr>
          <w:ilvl w:val="0"/>
          <w:numId w:val="19"/>
        </w:numPr>
        <w:tabs>
          <w:tab w:val="left" w:pos="4060"/>
        </w:tabs>
        <w:rPr>
          <w:rFonts w:cstheme="minorHAnsi"/>
          <w:sz w:val="20"/>
          <w:szCs w:val="20"/>
        </w:rPr>
      </w:pPr>
      <w:r w:rsidRPr="00E47CD4">
        <w:rPr>
          <w:rFonts w:cstheme="minorHAnsi"/>
          <w:sz w:val="20"/>
          <w:szCs w:val="20"/>
        </w:rPr>
        <w:t>All pupils believe that there are positive relationships across the school and c</w:t>
      </w:r>
      <w:r w:rsidR="00F44179">
        <w:rPr>
          <w:rFonts w:cstheme="minorHAnsi"/>
          <w:sz w:val="20"/>
          <w:szCs w:val="20"/>
        </w:rPr>
        <w:t>an</w:t>
      </w:r>
      <w:r w:rsidRPr="00E47CD4">
        <w:rPr>
          <w:rFonts w:cstheme="minorHAnsi"/>
          <w:sz w:val="20"/>
          <w:szCs w:val="20"/>
        </w:rPr>
        <w:t xml:space="preserve"> give examples. All pupils fe</w:t>
      </w:r>
      <w:r w:rsidR="00F44179">
        <w:rPr>
          <w:rFonts w:cstheme="minorHAnsi"/>
          <w:sz w:val="20"/>
          <w:szCs w:val="20"/>
        </w:rPr>
        <w:t xml:space="preserve">el </w:t>
      </w:r>
      <w:r w:rsidRPr="00E47CD4">
        <w:rPr>
          <w:rFonts w:cstheme="minorHAnsi"/>
          <w:sz w:val="20"/>
          <w:szCs w:val="20"/>
        </w:rPr>
        <w:t>included and a sense of belonging</w:t>
      </w:r>
    </w:p>
    <w:p w14:paraId="3B653418" w14:textId="675A4AC6" w:rsidR="003E2F6B" w:rsidRPr="00E47CD4" w:rsidRDefault="003E2F6B" w:rsidP="003E2F6B">
      <w:pPr>
        <w:pStyle w:val="ListParagraph"/>
        <w:numPr>
          <w:ilvl w:val="0"/>
          <w:numId w:val="19"/>
        </w:numPr>
        <w:tabs>
          <w:tab w:val="left" w:pos="4060"/>
        </w:tabs>
        <w:rPr>
          <w:rFonts w:cstheme="minorHAnsi"/>
          <w:sz w:val="20"/>
          <w:szCs w:val="20"/>
        </w:rPr>
      </w:pPr>
      <w:r w:rsidRPr="00E47CD4">
        <w:rPr>
          <w:rFonts w:cstheme="minorHAnsi"/>
          <w:sz w:val="20"/>
          <w:szCs w:val="20"/>
        </w:rPr>
        <w:t xml:space="preserve">Pupils </w:t>
      </w:r>
      <w:r w:rsidR="00F44179">
        <w:rPr>
          <w:rFonts w:cstheme="minorHAnsi"/>
          <w:sz w:val="20"/>
          <w:szCs w:val="20"/>
        </w:rPr>
        <w:t>are</w:t>
      </w:r>
      <w:r w:rsidRPr="00E47CD4">
        <w:rPr>
          <w:rFonts w:cstheme="minorHAnsi"/>
          <w:sz w:val="20"/>
          <w:szCs w:val="20"/>
        </w:rPr>
        <w:t xml:space="preserve"> able to explain how feedback supported their learning and c</w:t>
      </w:r>
      <w:r w:rsidR="00F44179">
        <w:rPr>
          <w:rFonts w:cstheme="minorHAnsi"/>
          <w:sz w:val="20"/>
          <w:szCs w:val="20"/>
        </w:rPr>
        <w:t>an</w:t>
      </w:r>
      <w:r w:rsidRPr="00E47CD4">
        <w:rPr>
          <w:rFonts w:cstheme="minorHAnsi"/>
          <w:sz w:val="20"/>
          <w:szCs w:val="20"/>
        </w:rPr>
        <w:t xml:space="preserve"> explain how they could access support if required</w:t>
      </w:r>
    </w:p>
    <w:p w14:paraId="68C15EDC" w14:textId="6EDBB42F" w:rsidR="003E2F6B" w:rsidRPr="00E47CD4" w:rsidRDefault="003E2F6B" w:rsidP="003E2F6B">
      <w:pPr>
        <w:pStyle w:val="ListParagraph"/>
        <w:numPr>
          <w:ilvl w:val="0"/>
          <w:numId w:val="19"/>
        </w:numPr>
        <w:tabs>
          <w:tab w:val="left" w:pos="4060"/>
        </w:tabs>
        <w:rPr>
          <w:rFonts w:cstheme="minorHAnsi"/>
          <w:sz w:val="20"/>
          <w:szCs w:val="20"/>
        </w:rPr>
      </w:pPr>
      <w:r w:rsidRPr="00E47CD4">
        <w:rPr>
          <w:rFonts w:cstheme="minorHAnsi"/>
          <w:sz w:val="20"/>
          <w:szCs w:val="20"/>
        </w:rPr>
        <w:t>All lessons observed</w:t>
      </w:r>
      <w:r w:rsidR="00F44179">
        <w:rPr>
          <w:rFonts w:cstheme="minorHAnsi"/>
          <w:sz w:val="20"/>
          <w:szCs w:val="20"/>
        </w:rPr>
        <w:t xml:space="preserve"> were of</w:t>
      </w:r>
      <w:r w:rsidRPr="00E47CD4">
        <w:rPr>
          <w:rFonts w:cstheme="minorHAnsi"/>
          <w:sz w:val="20"/>
          <w:szCs w:val="20"/>
        </w:rPr>
        <w:t xml:space="preserve"> a good/very good standard</w:t>
      </w:r>
    </w:p>
    <w:p w14:paraId="709FB0E0" w14:textId="340AD813" w:rsidR="003E2F6B" w:rsidRPr="00E47CD4" w:rsidRDefault="003E2F6B" w:rsidP="003E2F6B">
      <w:pPr>
        <w:pStyle w:val="ListParagraph"/>
        <w:numPr>
          <w:ilvl w:val="0"/>
          <w:numId w:val="19"/>
        </w:numPr>
        <w:spacing w:after="160" w:line="259" w:lineRule="auto"/>
        <w:rPr>
          <w:rFonts w:cstheme="minorHAnsi"/>
          <w:sz w:val="20"/>
          <w:szCs w:val="20"/>
        </w:rPr>
      </w:pPr>
      <w:r w:rsidRPr="00E47CD4">
        <w:rPr>
          <w:rFonts w:cstheme="minorHAnsi"/>
          <w:sz w:val="20"/>
          <w:szCs w:val="20"/>
        </w:rPr>
        <w:t>The ethos and culture of the class</w:t>
      </w:r>
      <w:r w:rsidR="00F44179">
        <w:rPr>
          <w:rFonts w:cstheme="minorHAnsi"/>
          <w:sz w:val="20"/>
          <w:szCs w:val="20"/>
        </w:rPr>
        <w:t>es</w:t>
      </w:r>
      <w:r w:rsidRPr="00E47CD4">
        <w:rPr>
          <w:rFonts w:cstheme="minorHAnsi"/>
          <w:sz w:val="20"/>
          <w:szCs w:val="20"/>
        </w:rPr>
        <w:t xml:space="preserve"> reflect children’s rights.  </w:t>
      </w:r>
    </w:p>
    <w:p w14:paraId="3951657B" w14:textId="50361565" w:rsidR="003E2F6B" w:rsidRPr="00E47CD4" w:rsidRDefault="003E2F6B" w:rsidP="003E2F6B">
      <w:pPr>
        <w:pStyle w:val="ListParagraph"/>
        <w:numPr>
          <w:ilvl w:val="0"/>
          <w:numId w:val="19"/>
        </w:numPr>
        <w:tabs>
          <w:tab w:val="left" w:pos="4060"/>
        </w:tabs>
        <w:rPr>
          <w:rFonts w:cstheme="minorHAnsi"/>
          <w:sz w:val="20"/>
          <w:szCs w:val="20"/>
        </w:rPr>
      </w:pPr>
      <w:r w:rsidRPr="00E47CD4">
        <w:rPr>
          <w:rFonts w:cstheme="minorHAnsi"/>
          <w:sz w:val="20"/>
          <w:szCs w:val="20"/>
        </w:rPr>
        <w:t xml:space="preserve">Play pedagogy </w:t>
      </w:r>
      <w:r w:rsidR="00F44179">
        <w:rPr>
          <w:rFonts w:cstheme="minorHAnsi"/>
          <w:sz w:val="20"/>
          <w:szCs w:val="20"/>
        </w:rPr>
        <w:t>is</w:t>
      </w:r>
      <w:r w:rsidRPr="00E47CD4">
        <w:rPr>
          <w:rFonts w:cstheme="minorHAnsi"/>
          <w:sz w:val="20"/>
          <w:szCs w:val="20"/>
        </w:rPr>
        <w:t xml:space="preserve"> effective and tasks </w:t>
      </w:r>
      <w:r w:rsidR="00F44179">
        <w:rPr>
          <w:rFonts w:cstheme="minorHAnsi"/>
          <w:sz w:val="20"/>
          <w:szCs w:val="20"/>
        </w:rPr>
        <w:t>are</w:t>
      </w:r>
      <w:r w:rsidRPr="00E47CD4">
        <w:rPr>
          <w:rFonts w:cstheme="minorHAnsi"/>
          <w:sz w:val="20"/>
          <w:szCs w:val="20"/>
        </w:rPr>
        <w:t xml:space="preserve"> skillfully planned to ensure they </w:t>
      </w:r>
      <w:r w:rsidR="00F44179">
        <w:rPr>
          <w:rFonts w:cstheme="minorHAnsi"/>
          <w:sz w:val="20"/>
          <w:szCs w:val="20"/>
        </w:rPr>
        <w:t>are</w:t>
      </w:r>
      <w:r w:rsidRPr="00E47CD4">
        <w:rPr>
          <w:rFonts w:cstheme="minorHAnsi"/>
          <w:sz w:val="20"/>
          <w:szCs w:val="20"/>
        </w:rPr>
        <w:t xml:space="preserve"> matched to the needs and abilities of all pupils</w:t>
      </w:r>
    </w:p>
    <w:p w14:paraId="02AEECF0" w14:textId="3764256D" w:rsidR="003E2F6B" w:rsidRPr="00E47CD4" w:rsidRDefault="003E2F6B" w:rsidP="003E2F6B">
      <w:pPr>
        <w:pStyle w:val="ListParagraph"/>
        <w:numPr>
          <w:ilvl w:val="0"/>
          <w:numId w:val="19"/>
        </w:numPr>
        <w:tabs>
          <w:tab w:val="left" w:pos="4060"/>
        </w:tabs>
        <w:rPr>
          <w:rFonts w:cstheme="minorHAnsi"/>
          <w:sz w:val="20"/>
          <w:szCs w:val="20"/>
        </w:rPr>
      </w:pPr>
      <w:r w:rsidRPr="00E47CD4">
        <w:rPr>
          <w:rFonts w:cstheme="minorHAnsi"/>
          <w:sz w:val="20"/>
          <w:szCs w:val="20"/>
        </w:rPr>
        <w:t xml:space="preserve">The teaching and explanations </w:t>
      </w:r>
      <w:r w:rsidR="00F44179">
        <w:rPr>
          <w:rFonts w:cstheme="minorHAnsi"/>
          <w:sz w:val="20"/>
          <w:szCs w:val="20"/>
        </w:rPr>
        <w:t>are</w:t>
      </w:r>
      <w:r w:rsidRPr="00E47CD4">
        <w:rPr>
          <w:rFonts w:cstheme="minorHAnsi"/>
          <w:sz w:val="20"/>
          <w:szCs w:val="20"/>
        </w:rPr>
        <w:t xml:space="preserve"> very good, clear and concise</w:t>
      </w:r>
    </w:p>
    <w:p w14:paraId="0BC47115" w14:textId="50BE5F91" w:rsidR="003E2F6B" w:rsidRPr="00E47CD4" w:rsidRDefault="003E2F6B" w:rsidP="003E2F6B">
      <w:pPr>
        <w:pStyle w:val="ListParagraph"/>
        <w:numPr>
          <w:ilvl w:val="0"/>
          <w:numId w:val="19"/>
        </w:numPr>
        <w:tabs>
          <w:tab w:val="left" w:pos="4060"/>
        </w:tabs>
        <w:rPr>
          <w:rFonts w:cstheme="minorHAnsi"/>
          <w:sz w:val="20"/>
          <w:szCs w:val="20"/>
        </w:rPr>
      </w:pPr>
      <w:r w:rsidRPr="00E47CD4">
        <w:rPr>
          <w:rFonts w:cstheme="minorHAnsi"/>
          <w:sz w:val="20"/>
          <w:szCs w:val="20"/>
        </w:rPr>
        <w:t xml:space="preserve">Questioning </w:t>
      </w:r>
      <w:r w:rsidR="00F44179">
        <w:rPr>
          <w:rFonts w:cstheme="minorHAnsi"/>
          <w:sz w:val="20"/>
          <w:szCs w:val="20"/>
        </w:rPr>
        <w:t>is</w:t>
      </w:r>
      <w:r w:rsidRPr="00E47CD4">
        <w:rPr>
          <w:rFonts w:cstheme="minorHAnsi"/>
          <w:sz w:val="20"/>
          <w:szCs w:val="20"/>
        </w:rPr>
        <w:t xml:space="preserve"> good and encourage</w:t>
      </w:r>
      <w:r w:rsidR="00F44179">
        <w:rPr>
          <w:rFonts w:cstheme="minorHAnsi"/>
          <w:sz w:val="20"/>
          <w:szCs w:val="20"/>
        </w:rPr>
        <w:t>s</w:t>
      </w:r>
      <w:r w:rsidRPr="00E47CD4">
        <w:rPr>
          <w:rFonts w:cstheme="minorHAnsi"/>
          <w:sz w:val="20"/>
          <w:szCs w:val="20"/>
        </w:rPr>
        <w:t xml:space="preserve"> pupils to think</w:t>
      </w:r>
    </w:p>
    <w:p w14:paraId="1D87407B" w14:textId="08D71C1F" w:rsidR="003E2F6B" w:rsidRPr="00E47CD4" w:rsidRDefault="003E2F6B" w:rsidP="003E2F6B">
      <w:pPr>
        <w:pStyle w:val="ListParagraph"/>
        <w:numPr>
          <w:ilvl w:val="0"/>
          <w:numId w:val="19"/>
        </w:numPr>
        <w:tabs>
          <w:tab w:val="left" w:pos="4060"/>
        </w:tabs>
        <w:rPr>
          <w:rFonts w:cstheme="minorHAnsi"/>
          <w:sz w:val="20"/>
          <w:szCs w:val="20"/>
        </w:rPr>
      </w:pPr>
      <w:r w:rsidRPr="00E47CD4">
        <w:rPr>
          <w:rFonts w:cstheme="minorHAnsi"/>
          <w:sz w:val="20"/>
          <w:szCs w:val="20"/>
        </w:rPr>
        <w:t xml:space="preserve">Assessment </w:t>
      </w:r>
      <w:r w:rsidR="00F44179">
        <w:rPr>
          <w:rFonts w:cstheme="minorHAnsi"/>
          <w:sz w:val="20"/>
          <w:szCs w:val="20"/>
        </w:rPr>
        <w:t>is</w:t>
      </w:r>
      <w:r w:rsidRPr="00E47CD4">
        <w:rPr>
          <w:rFonts w:cstheme="minorHAnsi"/>
          <w:sz w:val="20"/>
          <w:szCs w:val="20"/>
        </w:rPr>
        <w:t xml:space="preserve"> used to inform teaching</w:t>
      </w:r>
    </w:p>
    <w:p w14:paraId="07757149" w14:textId="27D87CEA" w:rsidR="00A058BF" w:rsidRDefault="00A058BF" w:rsidP="00A058BF">
      <w:pPr>
        <w:rPr>
          <w:rFonts w:cstheme="minorHAnsi"/>
          <w:color w:val="000000" w:themeColor="text1"/>
          <w:lang w:val="en-GB"/>
        </w:rPr>
      </w:pPr>
      <w:r>
        <w:rPr>
          <w:rFonts w:cstheme="minorHAnsi"/>
          <w:color w:val="000000" w:themeColor="text1"/>
          <w:lang w:val="en-GB"/>
        </w:rPr>
        <w:t>Next steps:</w:t>
      </w:r>
    </w:p>
    <w:p w14:paraId="62A6B8E5" w14:textId="0A200D1C" w:rsidR="003E2F6B" w:rsidRPr="00E47CD4" w:rsidRDefault="003E2F6B" w:rsidP="003E2F6B">
      <w:pPr>
        <w:pStyle w:val="ListParagraph"/>
        <w:numPr>
          <w:ilvl w:val="0"/>
          <w:numId w:val="20"/>
        </w:numPr>
        <w:tabs>
          <w:tab w:val="left" w:pos="4060"/>
        </w:tabs>
        <w:rPr>
          <w:rFonts w:cstheme="minorHAnsi"/>
          <w:sz w:val="20"/>
          <w:szCs w:val="20"/>
        </w:rPr>
      </w:pPr>
      <w:r w:rsidRPr="00E47CD4">
        <w:rPr>
          <w:rFonts w:cstheme="minorHAnsi"/>
          <w:sz w:val="20"/>
          <w:szCs w:val="20"/>
        </w:rPr>
        <w:t xml:space="preserve">Further work is required to promote </w:t>
      </w:r>
      <w:r w:rsidR="00407914">
        <w:rPr>
          <w:rFonts w:cstheme="minorHAnsi"/>
          <w:sz w:val="20"/>
          <w:szCs w:val="20"/>
        </w:rPr>
        <w:t>Gaelic</w:t>
      </w:r>
      <w:r w:rsidRPr="00E47CD4">
        <w:rPr>
          <w:rFonts w:cstheme="minorHAnsi"/>
          <w:sz w:val="20"/>
          <w:szCs w:val="20"/>
        </w:rPr>
        <w:t xml:space="preserve"> across the school.  </w:t>
      </w:r>
    </w:p>
    <w:p w14:paraId="373CF19A" w14:textId="0E7DB3FF" w:rsidR="003E2F6B" w:rsidRPr="00E47CD4" w:rsidRDefault="003E2F6B" w:rsidP="003E2F6B">
      <w:pPr>
        <w:pStyle w:val="ListParagraph"/>
        <w:numPr>
          <w:ilvl w:val="0"/>
          <w:numId w:val="20"/>
        </w:numPr>
        <w:tabs>
          <w:tab w:val="left" w:pos="4060"/>
        </w:tabs>
        <w:rPr>
          <w:rFonts w:cstheme="minorHAnsi"/>
          <w:sz w:val="20"/>
          <w:szCs w:val="20"/>
        </w:rPr>
      </w:pPr>
      <w:r w:rsidRPr="00E47CD4">
        <w:rPr>
          <w:rFonts w:cstheme="minorHAnsi"/>
          <w:sz w:val="20"/>
          <w:szCs w:val="20"/>
        </w:rPr>
        <w:t>Continue to challenge more able learners</w:t>
      </w:r>
    </w:p>
    <w:p w14:paraId="216A943C" w14:textId="77777777" w:rsidR="003E2F6B" w:rsidRPr="00E47CD4" w:rsidRDefault="003E2F6B" w:rsidP="003E2F6B">
      <w:pPr>
        <w:pStyle w:val="ListParagraph"/>
        <w:numPr>
          <w:ilvl w:val="0"/>
          <w:numId w:val="19"/>
        </w:numPr>
        <w:tabs>
          <w:tab w:val="left" w:pos="4060"/>
        </w:tabs>
        <w:rPr>
          <w:rFonts w:cstheme="minorHAnsi"/>
          <w:sz w:val="20"/>
          <w:szCs w:val="20"/>
        </w:rPr>
      </w:pPr>
      <w:r w:rsidRPr="00E47CD4">
        <w:rPr>
          <w:rFonts w:cstheme="minorHAnsi"/>
          <w:sz w:val="20"/>
          <w:szCs w:val="20"/>
        </w:rPr>
        <w:t xml:space="preserve">Continue to reinforce the language of learning </w:t>
      </w:r>
    </w:p>
    <w:p w14:paraId="44C108AF" w14:textId="76FE910A" w:rsidR="003E2F6B" w:rsidRPr="00E47CD4" w:rsidRDefault="003E2F6B" w:rsidP="003E2F6B">
      <w:pPr>
        <w:pStyle w:val="ListParagraph"/>
        <w:numPr>
          <w:ilvl w:val="0"/>
          <w:numId w:val="19"/>
        </w:numPr>
        <w:tabs>
          <w:tab w:val="left" w:pos="4060"/>
        </w:tabs>
        <w:rPr>
          <w:rFonts w:cstheme="minorHAnsi"/>
          <w:sz w:val="20"/>
          <w:szCs w:val="20"/>
        </w:rPr>
      </w:pPr>
      <w:r w:rsidRPr="00E47CD4">
        <w:rPr>
          <w:rFonts w:cstheme="minorHAnsi"/>
          <w:sz w:val="20"/>
          <w:szCs w:val="20"/>
        </w:rPr>
        <w:t>Use of targets across the school. This could be linked with profiling learning on Seesaw.</w:t>
      </w:r>
    </w:p>
    <w:p w14:paraId="1287E862" w14:textId="77777777" w:rsidR="00A058BF" w:rsidRDefault="00A058BF" w:rsidP="00C23E1A">
      <w:pPr>
        <w:rPr>
          <w:rFonts w:cstheme="minorHAnsi"/>
          <w:color w:val="000000" w:themeColor="text1"/>
          <w:lang w:val="en-GB"/>
        </w:rPr>
      </w:pPr>
    </w:p>
    <w:p w14:paraId="078ED83F" w14:textId="47114E87" w:rsidR="00C23E1A" w:rsidRDefault="00C23E1A" w:rsidP="00C23E1A">
      <w:pPr>
        <w:rPr>
          <w:rFonts w:cstheme="minorHAnsi"/>
          <w:color w:val="000000" w:themeColor="text1"/>
          <w:lang w:val="en-GB"/>
        </w:rPr>
      </w:pPr>
      <w:r>
        <w:rPr>
          <w:rFonts w:cstheme="minorHAnsi"/>
          <w:color w:val="000000" w:themeColor="text1"/>
          <w:lang w:val="en-GB"/>
        </w:rPr>
        <w:t xml:space="preserve">A programme of moderation, including which experiences and outcomes are to be focussed upon, is also agreed at the start of the session. </w:t>
      </w:r>
    </w:p>
    <w:p w14:paraId="7DFE5945" w14:textId="77777777" w:rsidR="0016490A" w:rsidRDefault="0016490A" w:rsidP="00C23E1A">
      <w:pPr>
        <w:rPr>
          <w:rFonts w:cstheme="minorHAnsi"/>
          <w:color w:val="000000" w:themeColor="text1"/>
          <w:lang w:val="en-GB"/>
        </w:rPr>
      </w:pPr>
    </w:p>
    <w:p w14:paraId="23A07F30" w14:textId="0C01B05E" w:rsidR="00DA4DCB" w:rsidRDefault="00EF357B" w:rsidP="00050CCD">
      <w:pPr>
        <w:rPr>
          <w:rFonts w:cstheme="minorHAnsi"/>
          <w:color w:val="000000" w:themeColor="text1"/>
          <w:lang w:val="en-GB"/>
        </w:rPr>
      </w:pPr>
      <w:r>
        <w:rPr>
          <w:rFonts w:cstheme="minorHAnsi"/>
          <w:color w:val="000000" w:themeColor="text1"/>
          <w:lang w:val="en-GB"/>
        </w:rPr>
        <w:t>On 13</w:t>
      </w:r>
      <w:r w:rsidRPr="00EF357B">
        <w:rPr>
          <w:rFonts w:cstheme="minorHAnsi"/>
          <w:color w:val="000000" w:themeColor="text1"/>
          <w:vertAlign w:val="superscript"/>
          <w:lang w:val="en-GB"/>
        </w:rPr>
        <w:t>th</w:t>
      </w:r>
      <w:r>
        <w:rPr>
          <w:rFonts w:cstheme="minorHAnsi"/>
          <w:color w:val="000000" w:themeColor="text1"/>
          <w:lang w:val="en-GB"/>
        </w:rPr>
        <w:t xml:space="preserve"> July 2022, the</w:t>
      </w:r>
      <w:r w:rsidR="00DA4DCB">
        <w:rPr>
          <w:rFonts w:cstheme="minorHAnsi"/>
          <w:color w:val="000000" w:themeColor="text1"/>
          <w:lang w:val="en-GB"/>
        </w:rPr>
        <w:t xml:space="preserve"> Care </w:t>
      </w:r>
      <w:r>
        <w:rPr>
          <w:rFonts w:cstheme="minorHAnsi"/>
          <w:color w:val="000000" w:themeColor="text1"/>
          <w:lang w:val="en-GB"/>
        </w:rPr>
        <w:t>Inspectorate visited our nursery setting.  Their findings were very positive, key messages and evaluation</w:t>
      </w:r>
      <w:r w:rsidR="00185402">
        <w:rPr>
          <w:rFonts w:cstheme="minorHAnsi"/>
          <w:color w:val="000000" w:themeColor="text1"/>
          <w:lang w:val="en-GB"/>
        </w:rPr>
        <w:t xml:space="preserve"> are</w:t>
      </w:r>
      <w:r>
        <w:rPr>
          <w:rFonts w:cstheme="minorHAnsi"/>
          <w:color w:val="000000" w:themeColor="text1"/>
          <w:lang w:val="en-GB"/>
        </w:rPr>
        <w:t xml:space="preserve"> below:</w:t>
      </w:r>
    </w:p>
    <w:p w14:paraId="26FAAD91" w14:textId="1B06215B" w:rsidR="0002285A" w:rsidRDefault="00804D77" w:rsidP="00050CCD">
      <w:pPr>
        <w:rPr>
          <w:rFonts w:cstheme="minorHAnsi"/>
          <w:color w:val="000000" w:themeColor="text1"/>
          <w:lang w:val="en-GB"/>
        </w:rPr>
      </w:pPr>
      <w:r>
        <w:rPr>
          <w:rFonts w:cstheme="minorHAnsi"/>
          <w:noProof/>
          <w:color w:val="000000" w:themeColor="text1"/>
          <w:lang w:val="en-GB"/>
        </w:rPr>
        <w:drawing>
          <wp:anchor distT="0" distB="0" distL="114300" distR="114300" simplePos="0" relativeHeight="251673600" behindDoc="1" locked="0" layoutInCell="1" allowOverlap="1" wp14:anchorId="33BBF797" wp14:editId="4EFFE06F">
            <wp:simplePos x="0" y="0"/>
            <wp:positionH relativeFrom="margin">
              <wp:posOffset>1089660</wp:posOffset>
            </wp:positionH>
            <wp:positionV relativeFrom="paragraph">
              <wp:posOffset>93345</wp:posOffset>
            </wp:positionV>
            <wp:extent cx="4456430" cy="2819400"/>
            <wp:effectExtent l="0" t="0" r="1270" b="0"/>
            <wp:wrapTight wrapText="bothSides">
              <wp:wrapPolygon edited="0">
                <wp:start x="0" y="0"/>
                <wp:lineTo x="0" y="21454"/>
                <wp:lineTo x="21514" y="21454"/>
                <wp:lineTo x="21514"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 2023-03-28 144734.png"/>
                    <pic:cNvPicPr/>
                  </pic:nvPicPr>
                  <pic:blipFill>
                    <a:blip r:embed="rId20">
                      <a:extLst>
                        <a:ext uri="{28A0092B-C50C-407E-A947-70E740481C1C}">
                          <a14:useLocalDpi xmlns:a14="http://schemas.microsoft.com/office/drawing/2010/main" val="0"/>
                        </a:ext>
                      </a:extLst>
                    </a:blip>
                    <a:stretch>
                      <a:fillRect/>
                    </a:stretch>
                  </pic:blipFill>
                  <pic:spPr>
                    <a:xfrm>
                      <a:off x="0" y="0"/>
                      <a:ext cx="4456430" cy="2819400"/>
                    </a:xfrm>
                    <a:prstGeom prst="rect">
                      <a:avLst/>
                    </a:prstGeom>
                  </pic:spPr>
                </pic:pic>
              </a:graphicData>
            </a:graphic>
            <wp14:sizeRelH relativeFrom="margin">
              <wp14:pctWidth>0</wp14:pctWidth>
            </wp14:sizeRelH>
            <wp14:sizeRelV relativeFrom="margin">
              <wp14:pctHeight>0</wp14:pctHeight>
            </wp14:sizeRelV>
          </wp:anchor>
        </w:drawing>
      </w:r>
    </w:p>
    <w:p w14:paraId="64EAC0BE" w14:textId="5754F481" w:rsidR="00A115DB" w:rsidRDefault="00A115DB"/>
    <w:p w14:paraId="6A89B622" w14:textId="401D191B" w:rsidR="00A115DB" w:rsidRDefault="00A115DB"/>
    <w:p w14:paraId="37590A15" w14:textId="62DEDE61" w:rsidR="00A115DB" w:rsidRDefault="00A115DB"/>
    <w:p w14:paraId="74F65AAF" w14:textId="17EC0CE4" w:rsidR="00A115DB" w:rsidRDefault="00A115DB">
      <w:pPr>
        <w:sectPr w:rsidR="00A115DB" w:rsidSect="00320B87">
          <w:pgSz w:w="11906" w:h="16838"/>
          <w:pgMar w:top="1440" w:right="849" w:bottom="1135" w:left="1134" w:header="708" w:footer="708" w:gutter="0"/>
          <w:cols w:space="708"/>
          <w:docGrid w:linePitch="360"/>
        </w:sectPr>
      </w:pPr>
    </w:p>
    <w:p w14:paraId="0F1B3DEE" w14:textId="4ABF4DDA" w:rsidR="00AD0E55" w:rsidRPr="00615F5B" w:rsidRDefault="00AD0E55" w:rsidP="00AD0E55">
      <w:pPr>
        <w:rPr>
          <w:rFonts w:cstheme="minorHAnsi"/>
          <w:b/>
          <w:color w:val="000000" w:themeColor="text1"/>
          <w:sz w:val="28"/>
          <w:szCs w:val="28"/>
          <w:lang w:val="en-GB"/>
        </w:rPr>
      </w:pPr>
      <w:r>
        <w:rPr>
          <w:rFonts w:cstheme="minorHAnsi"/>
          <w:b/>
          <w:color w:val="000000" w:themeColor="text1"/>
          <w:sz w:val="28"/>
          <w:szCs w:val="28"/>
          <w:lang w:val="en-GB"/>
        </w:rPr>
        <w:lastRenderedPageBreak/>
        <w:t>2</w:t>
      </w:r>
      <w:r w:rsidRPr="00615F5B">
        <w:rPr>
          <w:rFonts w:cstheme="minorHAnsi"/>
          <w:b/>
          <w:color w:val="000000" w:themeColor="text1"/>
          <w:sz w:val="28"/>
          <w:szCs w:val="28"/>
          <w:lang w:val="en-GB"/>
        </w:rPr>
        <w:t>.</w:t>
      </w:r>
      <w:r w:rsidR="00050CCD">
        <w:rPr>
          <w:rFonts w:cstheme="minorHAnsi"/>
          <w:b/>
          <w:color w:val="000000" w:themeColor="text1"/>
          <w:sz w:val="28"/>
          <w:szCs w:val="28"/>
          <w:lang w:val="en-GB"/>
        </w:rPr>
        <w:t>4</w:t>
      </w:r>
      <w:r w:rsidRPr="00615F5B">
        <w:rPr>
          <w:rFonts w:cstheme="minorHAnsi"/>
          <w:b/>
          <w:color w:val="000000" w:themeColor="text1"/>
          <w:sz w:val="28"/>
          <w:szCs w:val="28"/>
          <w:lang w:val="en-GB"/>
        </w:rPr>
        <w:t xml:space="preserve"> </w:t>
      </w:r>
      <w:r>
        <w:rPr>
          <w:rFonts w:cstheme="minorHAnsi"/>
          <w:b/>
          <w:color w:val="000000" w:themeColor="text1"/>
          <w:sz w:val="28"/>
          <w:szCs w:val="28"/>
          <w:lang w:val="en-GB"/>
        </w:rPr>
        <w:t xml:space="preserve">Progress Towards Delivery of the National Improvement Plan Priorities </w:t>
      </w:r>
    </w:p>
    <w:p w14:paraId="78411CAF" w14:textId="0A9A9093" w:rsidR="00A115DB" w:rsidRDefault="00A115DB" w:rsidP="00AD0E55">
      <w:pPr>
        <w:rPr>
          <w:rFonts w:cstheme="minorHAnsi"/>
          <w:color w:val="000000" w:themeColor="text1"/>
          <w:lang w:val="en-GB"/>
        </w:rPr>
      </w:pPr>
    </w:p>
    <w:tbl>
      <w:tblPr>
        <w:tblStyle w:val="TableGrid"/>
        <w:tblW w:w="14312" w:type="dxa"/>
        <w:tblLook w:val="04A0" w:firstRow="1" w:lastRow="0" w:firstColumn="1" w:lastColumn="0" w:noHBand="0" w:noVBand="1"/>
      </w:tblPr>
      <w:tblGrid>
        <w:gridCol w:w="2850"/>
        <w:gridCol w:w="4091"/>
        <w:gridCol w:w="3686"/>
        <w:gridCol w:w="3685"/>
      </w:tblGrid>
      <w:tr w:rsidR="00A926E9" w14:paraId="1EFE6BD3" w14:textId="77777777" w:rsidTr="00407914">
        <w:trPr>
          <w:trHeight w:val="353"/>
        </w:trPr>
        <w:tc>
          <w:tcPr>
            <w:tcW w:w="2850" w:type="dxa"/>
            <w:shd w:val="clear" w:color="auto" w:fill="BFBFBF" w:themeFill="background1" w:themeFillShade="BF"/>
            <w:vAlign w:val="center"/>
          </w:tcPr>
          <w:p w14:paraId="582D41FB" w14:textId="2A06750F" w:rsidR="00A926E9" w:rsidRPr="00C3653A" w:rsidRDefault="00A926E9" w:rsidP="00A926E9">
            <w:pPr>
              <w:jc w:val="center"/>
              <w:rPr>
                <w:b/>
                <w:bCs/>
                <w:color w:val="000000" w:themeColor="text1"/>
              </w:rPr>
            </w:pPr>
            <w:r w:rsidRPr="00C3653A">
              <w:rPr>
                <w:b/>
                <w:bCs/>
                <w:color w:val="000000" w:themeColor="text1"/>
              </w:rPr>
              <w:t>Priority</w:t>
            </w:r>
          </w:p>
        </w:tc>
        <w:tc>
          <w:tcPr>
            <w:tcW w:w="4091" w:type="dxa"/>
            <w:shd w:val="clear" w:color="auto" w:fill="BFBFBF" w:themeFill="background1" w:themeFillShade="BF"/>
            <w:vAlign w:val="center"/>
          </w:tcPr>
          <w:p w14:paraId="5B4923E8" w14:textId="1C90F3B1" w:rsidR="00A926E9" w:rsidRPr="00C3653A" w:rsidRDefault="00A926E9" w:rsidP="00A926E9">
            <w:pPr>
              <w:jc w:val="center"/>
              <w:rPr>
                <w:b/>
                <w:bCs/>
                <w:color w:val="000000" w:themeColor="text1"/>
              </w:rPr>
            </w:pPr>
            <w:r w:rsidRPr="00C3653A">
              <w:rPr>
                <w:b/>
                <w:bCs/>
                <w:color w:val="000000" w:themeColor="text1"/>
              </w:rPr>
              <w:t>Actions</w:t>
            </w:r>
          </w:p>
        </w:tc>
        <w:tc>
          <w:tcPr>
            <w:tcW w:w="3686" w:type="dxa"/>
            <w:shd w:val="clear" w:color="auto" w:fill="BFBFBF" w:themeFill="background1" w:themeFillShade="BF"/>
            <w:vAlign w:val="center"/>
          </w:tcPr>
          <w:p w14:paraId="1FF36070" w14:textId="3AACD2F2" w:rsidR="00A926E9" w:rsidRPr="00C3653A" w:rsidRDefault="00A926E9" w:rsidP="00A926E9">
            <w:pPr>
              <w:jc w:val="center"/>
              <w:rPr>
                <w:b/>
                <w:bCs/>
                <w:color w:val="000000" w:themeColor="text1"/>
              </w:rPr>
            </w:pPr>
            <w:r w:rsidRPr="00C3653A">
              <w:rPr>
                <w:b/>
                <w:bCs/>
                <w:color w:val="000000" w:themeColor="text1"/>
              </w:rPr>
              <w:t>Impact on Learners</w:t>
            </w:r>
          </w:p>
        </w:tc>
        <w:tc>
          <w:tcPr>
            <w:tcW w:w="3685" w:type="dxa"/>
            <w:shd w:val="clear" w:color="auto" w:fill="BFBFBF" w:themeFill="background1" w:themeFillShade="BF"/>
            <w:vAlign w:val="center"/>
          </w:tcPr>
          <w:p w14:paraId="56C76467" w14:textId="54EB023E" w:rsidR="00A926E9" w:rsidRPr="00C3653A" w:rsidRDefault="00A926E9" w:rsidP="00A926E9">
            <w:pPr>
              <w:jc w:val="center"/>
              <w:rPr>
                <w:b/>
                <w:bCs/>
                <w:color w:val="000000" w:themeColor="text1"/>
              </w:rPr>
            </w:pPr>
            <w:r w:rsidRPr="00C3653A">
              <w:rPr>
                <w:b/>
                <w:bCs/>
                <w:color w:val="000000" w:themeColor="text1"/>
              </w:rPr>
              <w:t>Next Steps</w:t>
            </w:r>
          </w:p>
        </w:tc>
      </w:tr>
      <w:tr w:rsidR="00974E95" w14:paraId="4FB3E899" w14:textId="77777777" w:rsidTr="00407914">
        <w:trPr>
          <w:trHeight w:val="1634"/>
        </w:trPr>
        <w:tc>
          <w:tcPr>
            <w:tcW w:w="2850" w:type="dxa"/>
          </w:tcPr>
          <w:p w14:paraId="217B4EBA" w14:textId="0BBC3928" w:rsidR="00974E95" w:rsidRPr="00A926E9" w:rsidRDefault="00974E95" w:rsidP="00974E95">
            <w:pPr>
              <w:rPr>
                <w:b/>
                <w:bCs/>
              </w:rPr>
            </w:pPr>
            <w:r w:rsidRPr="00A926E9">
              <w:rPr>
                <w:b/>
                <w:bCs/>
              </w:rPr>
              <w:t xml:space="preserve">Placing the human rights and needs of every child and young person at the centre of education. </w:t>
            </w:r>
          </w:p>
        </w:tc>
        <w:tc>
          <w:tcPr>
            <w:tcW w:w="4091" w:type="dxa"/>
          </w:tcPr>
          <w:p w14:paraId="0D5C375B" w14:textId="2D2955ED" w:rsidR="00E226EE" w:rsidRDefault="00E226EE" w:rsidP="00974E95">
            <w:pPr>
              <w:pStyle w:val="ListParagraph"/>
              <w:numPr>
                <w:ilvl w:val="0"/>
                <w:numId w:val="3"/>
              </w:numPr>
              <w:ind w:left="433"/>
              <w:rPr>
                <w:sz w:val="20"/>
                <w:szCs w:val="20"/>
              </w:rPr>
            </w:pPr>
            <w:r>
              <w:rPr>
                <w:sz w:val="20"/>
                <w:szCs w:val="20"/>
              </w:rPr>
              <w:t>UNCRC articles are clearly referenced in all planning documents</w:t>
            </w:r>
          </w:p>
          <w:p w14:paraId="0DC34622" w14:textId="53740CEC" w:rsidR="00974E95" w:rsidRDefault="001F25E7" w:rsidP="00974E95">
            <w:pPr>
              <w:pStyle w:val="ListParagraph"/>
              <w:numPr>
                <w:ilvl w:val="0"/>
                <w:numId w:val="3"/>
              </w:numPr>
              <w:ind w:left="433"/>
              <w:rPr>
                <w:sz w:val="20"/>
                <w:szCs w:val="20"/>
              </w:rPr>
            </w:pPr>
            <w:r>
              <w:rPr>
                <w:sz w:val="20"/>
                <w:szCs w:val="20"/>
              </w:rPr>
              <w:t>Children’s rights</w:t>
            </w:r>
            <w:r w:rsidR="00E226EE">
              <w:rPr>
                <w:sz w:val="20"/>
                <w:szCs w:val="20"/>
              </w:rPr>
              <w:t xml:space="preserve"> are</w:t>
            </w:r>
            <w:r>
              <w:rPr>
                <w:sz w:val="20"/>
                <w:szCs w:val="20"/>
              </w:rPr>
              <w:t xml:space="preserve"> referenced in recently updated policies</w:t>
            </w:r>
          </w:p>
          <w:p w14:paraId="1287FD94" w14:textId="1BB6A653" w:rsidR="001F25E7" w:rsidRPr="00974E95" w:rsidRDefault="00E226EE" w:rsidP="00974E95">
            <w:pPr>
              <w:pStyle w:val="ListParagraph"/>
              <w:numPr>
                <w:ilvl w:val="0"/>
                <w:numId w:val="3"/>
              </w:numPr>
              <w:ind w:left="433"/>
              <w:rPr>
                <w:sz w:val="20"/>
                <w:szCs w:val="20"/>
              </w:rPr>
            </w:pPr>
            <w:r>
              <w:rPr>
                <w:sz w:val="20"/>
                <w:szCs w:val="20"/>
              </w:rPr>
              <w:t>Pupil led assemblies are focused around UNCRC articles</w:t>
            </w:r>
          </w:p>
        </w:tc>
        <w:tc>
          <w:tcPr>
            <w:tcW w:w="3686" w:type="dxa"/>
          </w:tcPr>
          <w:p w14:paraId="436F18D8" w14:textId="45BA8069" w:rsidR="00974E95" w:rsidRDefault="001F25E7" w:rsidP="00974E95">
            <w:pPr>
              <w:pStyle w:val="ListParagraph"/>
              <w:numPr>
                <w:ilvl w:val="0"/>
                <w:numId w:val="3"/>
              </w:numPr>
              <w:ind w:left="433"/>
              <w:rPr>
                <w:sz w:val="20"/>
                <w:szCs w:val="20"/>
              </w:rPr>
            </w:pPr>
            <w:r>
              <w:rPr>
                <w:sz w:val="20"/>
                <w:szCs w:val="20"/>
              </w:rPr>
              <w:t>All pupils know a range of UNCRC articles and can talk about how the</w:t>
            </w:r>
            <w:r w:rsidR="00E5095D">
              <w:rPr>
                <w:sz w:val="20"/>
                <w:szCs w:val="20"/>
              </w:rPr>
              <w:t>y enjoy their rights and how they link to their</w:t>
            </w:r>
            <w:r>
              <w:rPr>
                <w:sz w:val="20"/>
                <w:szCs w:val="20"/>
              </w:rPr>
              <w:t xml:space="preserve"> learning</w:t>
            </w:r>
          </w:p>
          <w:p w14:paraId="0617DF9A" w14:textId="064735BB" w:rsidR="001F25E7" w:rsidRPr="00974E95" w:rsidRDefault="00DE639B" w:rsidP="00974E95">
            <w:pPr>
              <w:pStyle w:val="ListParagraph"/>
              <w:numPr>
                <w:ilvl w:val="0"/>
                <w:numId w:val="3"/>
              </w:numPr>
              <w:ind w:left="433"/>
              <w:rPr>
                <w:sz w:val="20"/>
                <w:szCs w:val="20"/>
              </w:rPr>
            </w:pPr>
            <w:r>
              <w:rPr>
                <w:sz w:val="20"/>
                <w:szCs w:val="20"/>
              </w:rPr>
              <w:t>Pupil</w:t>
            </w:r>
            <w:r w:rsidR="00E226EE">
              <w:rPr>
                <w:sz w:val="20"/>
                <w:szCs w:val="20"/>
              </w:rPr>
              <w:t xml:space="preserve"> voice is becoming stronger across the school, this was noted at a recent parent/partner consultation</w:t>
            </w:r>
          </w:p>
        </w:tc>
        <w:tc>
          <w:tcPr>
            <w:tcW w:w="3685" w:type="dxa"/>
          </w:tcPr>
          <w:p w14:paraId="250AD938" w14:textId="77777777" w:rsidR="001F25E7" w:rsidRDefault="001F25E7" w:rsidP="00974E95">
            <w:pPr>
              <w:pStyle w:val="ListParagraph"/>
              <w:numPr>
                <w:ilvl w:val="0"/>
                <w:numId w:val="3"/>
              </w:numPr>
              <w:ind w:left="433"/>
              <w:rPr>
                <w:sz w:val="20"/>
                <w:szCs w:val="20"/>
              </w:rPr>
            </w:pPr>
            <w:r>
              <w:rPr>
                <w:sz w:val="20"/>
                <w:szCs w:val="20"/>
              </w:rPr>
              <w:t>Continue working to ensure that UNCRC permeates all learning and teaching</w:t>
            </w:r>
          </w:p>
          <w:p w14:paraId="6ECE801E" w14:textId="77777777" w:rsidR="00974E95" w:rsidRDefault="001F25E7" w:rsidP="00974E95">
            <w:pPr>
              <w:pStyle w:val="ListParagraph"/>
              <w:numPr>
                <w:ilvl w:val="0"/>
                <w:numId w:val="3"/>
              </w:numPr>
              <w:ind w:left="433"/>
              <w:rPr>
                <w:sz w:val="20"/>
                <w:szCs w:val="20"/>
              </w:rPr>
            </w:pPr>
            <w:r>
              <w:rPr>
                <w:sz w:val="20"/>
                <w:szCs w:val="20"/>
              </w:rPr>
              <w:t>Continue to update school policies to reference UNCRC</w:t>
            </w:r>
            <w:r w:rsidR="00974E95">
              <w:rPr>
                <w:sz w:val="20"/>
                <w:szCs w:val="20"/>
              </w:rPr>
              <w:t xml:space="preserve">  </w:t>
            </w:r>
          </w:p>
          <w:p w14:paraId="5CE9B956" w14:textId="6BFA8EB1" w:rsidR="001F25E7" w:rsidRPr="00974E95" w:rsidRDefault="001F25E7" w:rsidP="00974E95">
            <w:pPr>
              <w:pStyle w:val="ListParagraph"/>
              <w:numPr>
                <w:ilvl w:val="0"/>
                <w:numId w:val="3"/>
              </w:numPr>
              <w:ind w:left="433"/>
              <w:rPr>
                <w:sz w:val="20"/>
                <w:szCs w:val="20"/>
              </w:rPr>
            </w:pPr>
            <w:r>
              <w:rPr>
                <w:sz w:val="20"/>
                <w:szCs w:val="20"/>
              </w:rPr>
              <w:t xml:space="preserve">Embed UNCRC in the </w:t>
            </w:r>
            <w:r w:rsidR="00E226EE">
              <w:rPr>
                <w:sz w:val="20"/>
                <w:szCs w:val="20"/>
              </w:rPr>
              <w:t>nursery</w:t>
            </w:r>
          </w:p>
        </w:tc>
      </w:tr>
      <w:tr w:rsidR="00974E95" w14:paraId="60AD8871" w14:textId="77777777" w:rsidTr="00407914">
        <w:trPr>
          <w:trHeight w:val="1634"/>
        </w:trPr>
        <w:tc>
          <w:tcPr>
            <w:tcW w:w="2850" w:type="dxa"/>
            <w:shd w:val="clear" w:color="auto" w:fill="F2F2F2" w:themeFill="background1" w:themeFillShade="F2"/>
          </w:tcPr>
          <w:p w14:paraId="43EF217B" w14:textId="304BB3A6" w:rsidR="00974E95" w:rsidRPr="00A926E9" w:rsidRDefault="00974E95" w:rsidP="00974E95">
            <w:pPr>
              <w:autoSpaceDE w:val="0"/>
              <w:autoSpaceDN w:val="0"/>
              <w:adjustRightInd w:val="0"/>
              <w:rPr>
                <w:b/>
                <w:bCs/>
              </w:rPr>
            </w:pPr>
            <w:r w:rsidRPr="00A926E9">
              <w:rPr>
                <w:b/>
                <w:bCs/>
              </w:rPr>
              <w:t xml:space="preserve">Improvement in children and young people’s health and wellbeing </w:t>
            </w:r>
            <w:r w:rsidR="00407914">
              <w:rPr>
                <w:b/>
                <w:bCs/>
              </w:rPr>
              <w:t>(HWB)</w:t>
            </w:r>
          </w:p>
        </w:tc>
        <w:tc>
          <w:tcPr>
            <w:tcW w:w="4091" w:type="dxa"/>
            <w:shd w:val="clear" w:color="auto" w:fill="F2F2F2" w:themeFill="background1" w:themeFillShade="F2"/>
          </w:tcPr>
          <w:p w14:paraId="7CE3721A" w14:textId="1D119005" w:rsidR="00974E95" w:rsidRDefault="001F25E7" w:rsidP="00974E95">
            <w:pPr>
              <w:pStyle w:val="ListParagraph"/>
              <w:numPr>
                <w:ilvl w:val="0"/>
                <w:numId w:val="3"/>
              </w:numPr>
              <w:ind w:left="433"/>
              <w:rPr>
                <w:sz w:val="20"/>
                <w:szCs w:val="20"/>
              </w:rPr>
            </w:pPr>
            <w:r>
              <w:rPr>
                <w:sz w:val="20"/>
                <w:szCs w:val="20"/>
              </w:rPr>
              <w:t>Implementation of The Decider Skills Programme</w:t>
            </w:r>
            <w:r w:rsidR="00B66F64">
              <w:rPr>
                <w:sz w:val="20"/>
                <w:szCs w:val="20"/>
              </w:rPr>
              <w:t xml:space="preserve"> across all classes</w:t>
            </w:r>
          </w:p>
          <w:p w14:paraId="169BE176" w14:textId="64161C8D" w:rsidR="001F25E7" w:rsidRDefault="001F25E7" w:rsidP="00974E95">
            <w:pPr>
              <w:pStyle w:val="ListParagraph"/>
              <w:numPr>
                <w:ilvl w:val="0"/>
                <w:numId w:val="3"/>
              </w:numPr>
              <w:ind w:left="433"/>
              <w:rPr>
                <w:sz w:val="20"/>
                <w:szCs w:val="20"/>
              </w:rPr>
            </w:pPr>
            <w:r>
              <w:rPr>
                <w:sz w:val="20"/>
                <w:szCs w:val="20"/>
              </w:rPr>
              <w:t>Involvement of a range of partners</w:t>
            </w:r>
            <w:r w:rsidR="00B66F64">
              <w:rPr>
                <w:sz w:val="20"/>
                <w:szCs w:val="20"/>
              </w:rPr>
              <w:t>, CAMHS, School Nursing Team, Educational Psychologist, to support individual pupils</w:t>
            </w:r>
            <w:r>
              <w:rPr>
                <w:sz w:val="20"/>
                <w:szCs w:val="20"/>
              </w:rPr>
              <w:t xml:space="preserve"> </w:t>
            </w:r>
          </w:p>
          <w:p w14:paraId="232E5780" w14:textId="44D9DCD8" w:rsidR="001F25E7" w:rsidRDefault="00B66F64" w:rsidP="00974E95">
            <w:pPr>
              <w:pStyle w:val="ListParagraph"/>
              <w:numPr>
                <w:ilvl w:val="0"/>
                <w:numId w:val="3"/>
              </w:numPr>
              <w:ind w:left="433"/>
              <w:rPr>
                <w:sz w:val="20"/>
                <w:szCs w:val="20"/>
              </w:rPr>
            </w:pPr>
            <w:r>
              <w:rPr>
                <w:sz w:val="20"/>
                <w:szCs w:val="20"/>
              </w:rPr>
              <w:t>Specific i</w:t>
            </w:r>
            <w:r w:rsidR="001F25E7">
              <w:rPr>
                <w:sz w:val="20"/>
                <w:szCs w:val="20"/>
              </w:rPr>
              <w:t>nterventions based on HWB questionnaire data</w:t>
            </w:r>
          </w:p>
          <w:p w14:paraId="74FA134C" w14:textId="15F73EFD" w:rsidR="00B66F64" w:rsidRDefault="00B66F64" w:rsidP="00974E95">
            <w:pPr>
              <w:pStyle w:val="ListParagraph"/>
              <w:numPr>
                <w:ilvl w:val="0"/>
                <w:numId w:val="3"/>
              </w:numPr>
              <w:ind w:left="433"/>
              <w:rPr>
                <w:sz w:val="20"/>
                <w:szCs w:val="20"/>
              </w:rPr>
            </w:pPr>
            <w:r>
              <w:rPr>
                <w:sz w:val="20"/>
                <w:szCs w:val="20"/>
              </w:rPr>
              <w:t>Investment in new resources to support mental health</w:t>
            </w:r>
          </w:p>
          <w:p w14:paraId="0474DA37" w14:textId="177B674F" w:rsidR="001F25E7" w:rsidRDefault="00B66F64" w:rsidP="00974E95">
            <w:pPr>
              <w:pStyle w:val="ListParagraph"/>
              <w:numPr>
                <w:ilvl w:val="0"/>
                <w:numId w:val="3"/>
              </w:numPr>
              <w:ind w:left="433"/>
              <w:rPr>
                <w:sz w:val="20"/>
                <w:szCs w:val="20"/>
              </w:rPr>
            </w:pPr>
            <w:r>
              <w:rPr>
                <w:sz w:val="20"/>
                <w:szCs w:val="20"/>
              </w:rPr>
              <w:t>Promotion of ‘kooth’ amongst older pupils</w:t>
            </w:r>
          </w:p>
          <w:p w14:paraId="6D505484" w14:textId="77777777" w:rsidR="00B66F64" w:rsidRDefault="00B66F64" w:rsidP="00974E95">
            <w:pPr>
              <w:pStyle w:val="ListParagraph"/>
              <w:numPr>
                <w:ilvl w:val="0"/>
                <w:numId w:val="3"/>
              </w:numPr>
              <w:ind w:left="433"/>
              <w:rPr>
                <w:sz w:val="20"/>
                <w:szCs w:val="20"/>
              </w:rPr>
            </w:pPr>
            <w:r>
              <w:rPr>
                <w:sz w:val="20"/>
                <w:szCs w:val="20"/>
              </w:rPr>
              <w:t>Engagement with Action for Children to support some of our pupils</w:t>
            </w:r>
          </w:p>
          <w:p w14:paraId="4BB1FDF2" w14:textId="77777777" w:rsidR="00B66F64" w:rsidRDefault="00B66F64" w:rsidP="00974E95">
            <w:pPr>
              <w:pStyle w:val="ListParagraph"/>
              <w:numPr>
                <w:ilvl w:val="0"/>
                <w:numId w:val="3"/>
              </w:numPr>
              <w:ind w:left="433"/>
              <w:rPr>
                <w:sz w:val="20"/>
                <w:szCs w:val="20"/>
              </w:rPr>
            </w:pPr>
            <w:r>
              <w:rPr>
                <w:sz w:val="20"/>
                <w:szCs w:val="20"/>
              </w:rPr>
              <w:t>Information about new RSHP resource has been shared with all staff</w:t>
            </w:r>
          </w:p>
          <w:p w14:paraId="47E434BD" w14:textId="51640105" w:rsidR="00344654" w:rsidRPr="00974E95" w:rsidRDefault="00344654" w:rsidP="00974E95">
            <w:pPr>
              <w:pStyle w:val="ListParagraph"/>
              <w:numPr>
                <w:ilvl w:val="0"/>
                <w:numId w:val="3"/>
              </w:numPr>
              <w:ind w:left="433"/>
              <w:rPr>
                <w:sz w:val="20"/>
                <w:szCs w:val="20"/>
              </w:rPr>
            </w:pPr>
            <w:r>
              <w:rPr>
                <w:sz w:val="20"/>
                <w:szCs w:val="20"/>
              </w:rPr>
              <w:t>Staff CPD in play pedagogy</w:t>
            </w:r>
          </w:p>
        </w:tc>
        <w:tc>
          <w:tcPr>
            <w:tcW w:w="3686" w:type="dxa"/>
            <w:shd w:val="clear" w:color="auto" w:fill="F2F2F2" w:themeFill="background1" w:themeFillShade="F2"/>
          </w:tcPr>
          <w:p w14:paraId="6E8A22A6" w14:textId="75E8B998" w:rsidR="00974E95" w:rsidRDefault="008A3B16" w:rsidP="00974E95">
            <w:pPr>
              <w:pStyle w:val="ListParagraph"/>
              <w:numPr>
                <w:ilvl w:val="0"/>
                <w:numId w:val="3"/>
              </w:numPr>
              <w:ind w:left="433"/>
              <w:rPr>
                <w:sz w:val="20"/>
                <w:szCs w:val="20"/>
              </w:rPr>
            </w:pPr>
            <w:r>
              <w:rPr>
                <w:sz w:val="20"/>
                <w:szCs w:val="20"/>
              </w:rPr>
              <w:t>M</w:t>
            </w:r>
            <w:r w:rsidR="00344654">
              <w:rPr>
                <w:sz w:val="20"/>
                <w:szCs w:val="20"/>
              </w:rPr>
              <w:t xml:space="preserve">ost pupils are able to reflect </w:t>
            </w:r>
            <w:r w:rsidR="00DD2D05">
              <w:rPr>
                <w:sz w:val="20"/>
                <w:szCs w:val="20"/>
              </w:rPr>
              <w:t xml:space="preserve">on their progress </w:t>
            </w:r>
            <w:r w:rsidR="00344654">
              <w:rPr>
                <w:sz w:val="20"/>
                <w:szCs w:val="20"/>
              </w:rPr>
              <w:t>meaningfully using the wellbeing indicators.  This information is part of our tracking which ensures interventions are put in place</w:t>
            </w:r>
            <w:r>
              <w:rPr>
                <w:sz w:val="20"/>
                <w:szCs w:val="20"/>
              </w:rPr>
              <w:t xml:space="preserve"> to support pupils’ health and wellbeing needs.</w:t>
            </w:r>
            <w:r w:rsidR="00344654">
              <w:rPr>
                <w:sz w:val="20"/>
                <w:szCs w:val="20"/>
              </w:rPr>
              <w:t xml:space="preserve"> </w:t>
            </w:r>
          </w:p>
          <w:p w14:paraId="2BEE4278" w14:textId="64B62E2A" w:rsidR="00344654" w:rsidRDefault="00344654" w:rsidP="00974E95">
            <w:pPr>
              <w:pStyle w:val="ListParagraph"/>
              <w:numPr>
                <w:ilvl w:val="0"/>
                <w:numId w:val="3"/>
              </w:numPr>
              <w:ind w:left="433"/>
              <w:rPr>
                <w:sz w:val="20"/>
                <w:szCs w:val="20"/>
              </w:rPr>
            </w:pPr>
            <w:r>
              <w:rPr>
                <w:sz w:val="20"/>
                <w:szCs w:val="20"/>
              </w:rPr>
              <w:t>Parents are well informed of the approach and resources which will be used to deliver RSHP</w:t>
            </w:r>
            <w:r w:rsidR="008A3B16">
              <w:rPr>
                <w:sz w:val="20"/>
                <w:szCs w:val="20"/>
              </w:rPr>
              <w:t>, through sharing of the authority blog</w:t>
            </w:r>
            <w:r>
              <w:rPr>
                <w:sz w:val="20"/>
                <w:szCs w:val="20"/>
              </w:rPr>
              <w:t>.</w:t>
            </w:r>
            <w:r w:rsidR="00DD2D05">
              <w:rPr>
                <w:sz w:val="20"/>
                <w:szCs w:val="20"/>
              </w:rPr>
              <w:t xml:space="preserve">  Pupils will receive their full entitlement to the RSHP element of the curriculum.</w:t>
            </w:r>
          </w:p>
          <w:p w14:paraId="18C81453" w14:textId="243176B6" w:rsidR="00344654" w:rsidRPr="00974E95" w:rsidRDefault="008A3B16" w:rsidP="00974E95">
            <w:pPr>
              <w:pStyle w:val="ListParagraph"/>
              <w:numPr>
                <w:ilvl w:val="0"/>
                <w:numId w:val="3"/>
              </w:numPr>
              <w:ind w:left="433"/>
              <w:rPr>
                <w:sz w:val="20"/>
                <w:szCs w:val="20"/>
              </w:rPr>
            </w:pPr>
            <w:r>
              <w:rPr>
                <w:sz w:val="20"/>
                <w:szCs w:val="20"/>
              </w:rPr>
              <w:t xml:space="preserve">Pupils at </w:t>
            </w:r>
            <w:r w:rsidR="00344654">
              <w:rPr>
                <w:sz w:val="20"/>
                <w:szCs w:val="20"/>
              </w:rPr>
              <w:t>Early Le</w:t>
            </w:r>
            <w:r w:rsidR="001D3B59">
              <w:rPr>
                <w:sz w:val="20"/>
                <w:szCs w:val="20"/>
              </w:rPr>
              <w:t xml:space="preserve">vel </w:t>
            </w:r>
            <w:r>
              <w:rPr>
                <w:sz w:val="20"/>
                <w:szCs w:val="20"/>
              </w:rPr>
              <w:t>will have greater opportunities to learn through play.</w:t>
            </w:r>
          </w:p>
        </w:tc>
        <w:tc>
          <w:tcPr>
            <w:tcW w:w="3685" w:type="dxa"/>
            <w:shd w:val="clear" w:color="auto" w:fill="F2F2F2" w:themeFill="background1" w:themeFillShade="F2"/>
          </w:tcPr>
          <w:p w14:paraId="7FCA2CE7" w14:textId="77777777" w:rsidR="00974E95" w:rsidRDefault="00E36D2C" w:rsidP="00974E95">
            <w:pPr>
              <w:pStyle w:val="ListParagraph"/>
              <w:numPr>
                <w:ilvl w:val="0"/>
                <w:numId w:val="3"/>
              </w:numPr>
              <w:ind w:left="433"/>
              <w:rPr>
                <w:sz w:val="20"/>
                <w:szCs w:val="20"/>
              </w:rPr>
            </w:pPr>
            <w:r>
              <w:rPr>
                <w:sz w:val="20"/>
                <w:szCs w:val="20"/>
              </w:rPr>
              <w:t>Continue to develop HWB measures, which can be used to positively impact pupils</w:t>
            </w:r>
          </w:p>
          <w:p w14:paraId="6068D5AF" w14:textId="77777777" w:rsidR="00E36D2C" w:rsidRDefault="00E36D2C" w:rsidP="00974E95">
            <w:pPr>
              <w:pStyle w:val="ListParagraph"/>
              <w:numPr>
                <w:ilvl w:val="0"/>
                <w:numId w:val="3"/>
              </w:numPr>
              <w:ind w:left="433"/>
              <w:rPr>
                <w:sz w:val="20"/>
                <w:szCs w:val="20"/>
              </w:rPr>
            </w:pPr>
            <w:r>
              <w:rPr>
                <w:sz w:val="20"/>
                <w:szCs w:val="20"/>
              </w:rPr>
              <w:t>Implement newly developed RSHP resource across the school and nursery</w:t>
            </w:r>
          </w:p>
          <w:p w14:paraId="4EC06993" w14:textId="6D0649E3" w:rsidR="00E36D2C" w:rsidRPr="00974E95" w:rsidRDefault="00E36D2C" w:rsidP="00974E95">
            <w:pPr>
              <w:pStyle w:val="ListParagraph"/>
              <w:numPr>
                <w:ilvl w:val="0"/>
                <w:numId w:val="3"/>
              </w:numPr>
              <w:ind w:left="433"/>
              <w:rPr>
                <w:sz w:val="20"/>
                <w:szCs w:val="20"/>
              </w:rPr>
            </w:pPr>
            <w:r>
              <w:rPr>
                <w:sz w:val="20"/>
                <w:szCs w:val="20"/>
              </w:rPr>
              <w:t>Undertake play pedagogy evaluation and identify next steps</w:t>
            </w:r>
          </w:p>
        </w:tc>
      </w:tr>
      <w:tr w:rsidR="00974E95" w14:paraId="7D8DDCDB" w14:textId="77777777" w:rsidTr="00407914">
        <w:trPr>
          <w:trHeight w:val="1634"/>
        </w:trPr>
        <w:tc>
          <w:tcPr>
            <w:tcW w:w="2850" w:type="dxa"/>
          </w:tcPr>
          <w:p w14:paraId="072BD2B7" w14:textId="6A6A9AE0" w:rsidR="00974E95" w:rsidRPr="00A926E9" w:rsidRDefault="00974E95" w:rsidP="00974E95">
            <w:pPr>
              <w:pStyle w:val="Default"/>
              <w:rPr>
                <w:rFonts w:asciiTheme="minorHAnsi" w:hAnsiTheme="minorHAnsi" w:cstheme="minorBidi"/>
                <w:b/>
                <w:bCs/>
                <w:color w:val="auto"/>
                <w:lang w:val="en-US"/>
              </w:rPr>
            </w:pPr>
            <w:r w:rsidRPr="00A926E9">
              <w:rPr>
                <w:rFonts w:asciiTheme="minorHAnsi" w:hAnsiTheme="minorHAnsi" w:cstheme="minorBidi"/>
                <w:b/>
                <w:bCs/>
                <w:color w:val="auto"/>
                <w:lang w:val="en-US"/>
              </w:rPr>
              <w:t xml:space="preserve">Closing the attainment gap between the most and least disadvantaged children and young people </w:t>
            </w:r>
          </w:p>
        </w:tc>
        <w:tc>
          <w:tcPr>
            <w:tcW w:w="4091" w:type="dxa"/>
          </w:tcPr>
          <w:p w14:paraId="50E0DE2B" w14:textId="2E6031B0" w:rsidR="00974E95" w:rsidRDefault="00810E9D" w:rsidP="00974E95">
            <w:pPr>
              <w:pStyle w:val="ListParagraph"/>
              <w:numPr>
                <w:ilvl w:val="0"/>
                <w:numId w:val="3"/>
              </w:numPr>
              <w:ind w:left="433"/>
              <w:rPr>
                <w:sz w:val="20"/>
                <w:szCs w:val="20"/>
              </w:rPr>
            </w:pPr>
            <w:r>
              <w:rPr>
                <w:sz w:val="20"/>
                <w:szCs w:val="20"/>
              </w:rPr>
              <w:t>Regular review of P</w:t>
            </w:r>
            <w:r w:rsidR="00DD2D05">
              <w:rPr>
                <w:sz w:val="20"/>
                <w:szCs w:val="20"/>
              </w:rPr>
              <w:t xml:space="preserve">upil </w:t>
            </w:r>
            <w:r>
              <w:rPr>
                <w:sz w:val="20"/>
                <w:szCs w:val="20"/>
              </w:rPr>
              <w:t>E</w:t>
            </w:r>
            <w:r w:rsidR="00DD2D05">
              <w:rPr>
                <w:sz w:val="20"/>
                <w:szCs w:val="20"/>
              </w:rPr>
              <w:t xml:space="preserve">quity </w:t>
            </w:r>
            <w:r>
              <w:rPr>
                <w:sz w:val="20"/>
                <w:szCs w:val="20"/>
              </w:rPr>
              <w:t>F</w:t>
            </w:r>
            <w:r w:rsidR="00DD2D05">
              <w:rPr>
                <w:sz w:val="20"/>
                <w:szCs w:val="20"/>
              </w:rPr>
              <w:t>unding (PEF)</w:t>
            </w:r>
            <w:r>
              <w:rPr>
                <w:sz w:val="20"/>
                <w:szCs w:val="20"/>
              </w:rPr>
              <w:t xml:space="preserve"> list, using local knowledge</w:t>
            </w:r>
          </w:p>
          <w:p w14:paraId="2AC3F594" w14:textId="567C9AAC" w:rsidR="00810E9D" w:rsidRDefault="00810E9D" w:rsidP="00974E95">
            <w:pPr>
              <w:pStyle w:val="ListParagraph"/>
              <w:numPr>
                <w:ilvl w:val="0"/>
                <w:numId w:val="3"/>
              </w:numPr>
              <w:ind w:left="433"/>
              <w:rPr>
                <w:sz w:val="20"/>
                <w:szCs w:val="20"/>
              </w:rPr>
            </w:pPr>
            <w:r>
              <w:rPr>
                <w:sz w:val="20"/>
                <w:szCs w:val="20"/>
              </w:rPr>
              <w:t>Targeted use of E</w:t>
            </w:r>
            <w:r w:rsidR="00DD2D05">
              <w:rPr>
                <w:sz w:val="20"/>
                <w:szCs w:val="20"/>
              </w:rPr>
              <w:t xml:space="preserve">ducation </w:t>
            </w:r>
            <w:r>
              <w:rPr>
                <w:sz w:val="20"/>
                <w:szCs w:val="20"/>
              </w:rPr>
              <w:t>A</w:t>
            </w:r>
            <w:r w:rsidR="00DD2D05">
              <w:rPr>
                <w:sz w:val="20"/>
                <w:szCs w:val="20"/>
              </w:rPr>
              <w:t xml:space="preserve">ttainment </w:t>
            </w:r>
            <w:r>
              <w:rPr>
                <w:sz w:val="20"/>
                <w:szCs w:val="20"/>
              </w:rPr>
              <w:t>A</w:t>
            </w:r>
            <w:r w:rsidR="00DD2D05">
              <w:rPr>
                <w:sz w:val="20"/>
                <w:szCs w:val="20"/>
              </w:rPr>
              <w:t>pprentice (EAA)</w:t>
            </w:r>
          </w:p>
          <w:p w14:paraId="409DB3CB" w14:textId="77777777" w:rsidR="00E36D2C" w:rsidRDefault="00E36D2C" w:rsidP="00974E95">
            <w:pPr>
              <w:pStyle w:val="ListParagraph"/>
              <w:numPr>
                <w:ilvl w:val="0"/>
                <w:numId w:val="3"/>
              </w:numPr>
              <w:ind w:left="433"/>
              <w:rPr>
                <w:sz w:val="20"/>
                <w:szCs w:val="20"/>
              </w:rPr>
            </w:pPr>
            <w:r>
              <w:rPr>
                <w:sz w:val="20"/>
                <w:szCs w:val="20"/>
              </w:rPr>
              <w:t>Guidance and advice from Attainment Advisor</w:t>
            </w:r>
          </w:p>
          <w:p w14:paraId="78CDC42D" w14:textId="746248F4" w:rsidR="00E36D2C" w:rsidRDefault="00E36D2C" w:rsidP="00974E95">
            <w:pPr>
              <w:pStyle w:val="ListParagraph"/>
              <w:numPr>
                <w:ilvl w:val="0"/>
                <w:numId w:val="3"/>
              </w:numPr>
              <w:ind w:left="433"/>
              <w:rPr>
                <w:sz w:val="20"/>
                <w:szCs w:val="20"/>
              </w:rPr>
            </w:pPr>
            <w:r>
              <w:rPr>
                <w:sz w:val="20"/>
                <w:szCs w:val="20"/>
              </w:rPr>
              <w:t>Promotion of F</w:t>
            </w:r>
            <w:r w:rsidR="00DD2D05">
              <w:rPr>
                <w:sz w:val="20"/>
                <w:szCs w:val="20"/>
              </w:rPr>
              <w:t xml:space="preserve">ree </w:t>
            </w:r>
            <w:r>
              <w:rPr>
                <w:sz w:val="20"/>
                <w:szCs w:val="20"/>
              </w:rPr>
              <w:t>S</w:t>
            </w:r>
            <w:r w:rsidR="00DD2D05">
              <w:rPr>
                <w:sz w:val="20"/>
                <w:szCs w:val="20"/>
              </w:rPr>
              <w:t xml:space="preserve">chool </w:t>
            </w:r>
            <w:r>
              <w:rPr>
                <w:sz w:val="20"/>
                <w:szCs w:val="20"/>
              </w:rPr>
              <w:t>M</w:t>
            </w:r>
            <w:r w:rsidR="00DD2D05">
              <w:rPr>
                <w:sz w:val="20"/>
                <w:szCs w:val="20"/>
              </w:rPr>
              <w:t>eals (FSM)</w:t>
            </w:r>
            <w:r>
              <w:rPr>
                <w:sz w:val="20"/>
                <w:szCs w:val="20"/>
              </w:rPr>
              <w:t>, clothing grants and bridging payments</w:t>
            </w:r>
          </w:p>
          <w:p w14:paraId="4F43105F" w14:textId="0B3862B2" w:rsidR="00E36D2C" w:rsidRDefault="004712F2" w:rsidP="00974E95">
            <w:pPr>
              <w:pStyle w:val="ListParagraph"/>
              <w:numPr>
                <w:ilvl w:val="0"/>
                <w:numId w:val="3"/>
              </w:numPr>
              <w:ind w:left="433"/>
              <w:rPr>
                <w:sz w:val="20"/>
                <w:szCs w:val="20"/>
              </w:rPr>
            </w:pPr>
            <w:r>
              <w:rPr>
                <w:sz w:val="20"/>
                <w:szCs w:val="20"/>
              </w:rPr>
              <w:lastRenderedPageBreak/>
              <w:t xml:space="preserve">More detailed tracking of FSM/PEF pupils and comparison to </w:t>
            </w:r>
            <w:r w:rsidR="00CB3FAF">
              <w:rPr>
                <w:sz w:val="20"/>
                <w:szCs w:val="20"/>
              </w:rPr>
              <w:t>non-FSM</w:t>
            </w:r>
            <w:r>
              <w:rPr>
                <w:sz w:val="20"/>
                <w:szCs w:val="20"/>
              </w:rPr>
              <w:t>/PEF</w:t>
            </w:r>
          </w:p>
          <w:p w14:paraId="2D451791" w14:textId="77777777" w:rsidR="004712F2" w:rsidRDefault="004712F2" w:rsidP="00974E95">
            <w:pPr>
              <w:pStyle w:val="ListParagraph"/>
              <w:numPr>
                <w:ilvl w:val="0"/>
                <w:numId w:val="3"/>
              </w:numPr>
              <w:ind w:left="433"/>
              <w:rPr>
                <w:sz w:val="20"/>
                <w:szCs w:val="20"/>
              </w:rPr>
            </w:pPr>
            <w:r>
              <w:rPr>
                <w:sz w:val="20"/>
                <w:szCs w:val="20"/>
              </w:rPr>
              <w:t>Easy access to pre-loved uniform</w:t>
            </w:r>
          </w:p>
          <w:p w14:paraId="5E176D67" w14:textId="77777777" w:rsidR="004712F2" w:rsidRDefault="004712F2" w:rsidP="00974E95">
            <w:pPr>
              <w:pStyle w:val="ListParagraph"/>
              <w:numPr>
                <w:ilvl w:val="0"/>
                <w:numId w:val="3"/>
              </w:numPr>
              <w:ind w:left="433"/>
              <w:rPr>
                <w:sz w:val="20"/>
                <w:szCs w:val="20"/>
              </w:rPr>
            </w:pPr>
            <w:r>
              <w:rPr>
                <w:sz w:val="20"/>
                <w:szCs w:val="20"/>
              </w:rPr>
              <w:t>Provision of food parcels through EAA</w:t>
            </w:r>
          </w:p>
          <w:p w14:paraId="1F09156B" w14:textId="5BF5AFF1" w:rsidR="004712F2" w:rsidRDefault="004712F2" w:rsidP="00974E95">
            <w:pPr>
              <w:pStyle w:val="ListParagraph"/>
              <w:numPr>
                <w:ilvl w:val="0"/>
                <w:numId w:val="3"/>
              </w:numPr>
              <w:ind w:left="433"/>
              <w:rPr>
                <w:sz w:val="20"/>
                <w:szCs w:val="20"/>
              </w:rPr>
            </w:pPr>
            <w:r>
              <w:rPr>
                <w:sz w:val="20"/>
                <w:szCs w:val="20"/>
              </w:rPr>
              <w:t>Use of S</w:t>
            </w:r>
            <w:r w:rsidR="00DD2D05">
              <w:rPr>
                <w:sz w:val="20"/>
                <w:szCs w:val="20"/>
              </w:rPr>
              <w:t xml:space="preserve">trategic </w:t>
            </w:r>
            <w:r>
              <w:rPr>
                <w:sz w:val="20"/>
                <w:szCs w:val="20"/>
              </w:rPr>
              <w:t>E</w:t>
            </w:r>
            <w:r w:rsidR="00DD2D05">
              <w:rPr>
                <w:sz w:val="20"/>
                <w:szCs w:val="20"/>
              </w:rPr>
              <w:t xml:space="preserve">quity </w:t>
            </w:r>
            <w:r>
              <w:rPr>
                <w:sz w:val="20"/>
                <w:szCs w:val="20"/>
              </w:rPr>
              <w:t>F</w:t>
            </w:r>
            <w:r w:rsidR="00DD2D05">
              <w:rPr>
                <w:sz w:val="20"/>
                <w:szCs w:val="20"/>
              </w:rPr>
              <w:t>und (SEF)</w:t>
            </w:r>
            <w:r>
              <w:rPr>
                <w:sz w:val="20"/>
                <w:szCs w:val="20"/>
              </w:rPr>
              <w:t xml:space="preserve"> to help support children on the PEF list</w:t>
            </w:r>
          </w:p>
          <w:p w14:paraId="17734FF8" w14:textId="0C7D0889" w:rsidR="004712F2" w:rsidRDefault="004712F2" w:rsidP="00974E95">
            <w:pPr>
              <w:pStyle w:val="ListParagraph"/>
              <w:numPr>
                <w:ilvl w:val="0"/>
                <w:numId w:val="3"/>
              </w:numPr>
              <w:ind w:left="433"/>
              <w:rPr>
                <w:sz w:val="20"/>
                <w:szCs w:val="20"/>
              </w:rPr>
            </w:pPr>
            <w:r>
              <w:rPr>
                <w:sz w:val="20"/>
                <w:szCs w:val="20"/>
              </w:rPr>
              <w:t>Free afterschool homework club</w:t>
            </w:r>
          </w:p>
          <w:p w14:paraId="33BD38AD" w14:textId="487C11C6" w:rsidR="002F16F3" w:rsidRDefault="002F16F3" w:rsidP="00974E95">
            <w:pPr>
              <w:pStyle w:val="ListParagraph"/>
              <w:numPr>
                <w:ilvl w:val="0"/>
                <w:numId w:val="3"/>
              </w:numPr>
              <w:ind w:left="433"/>
              <w:rPr>
                <w:sz w:val="20"/>
                <w:szCs w:val="20"/>
              </w:rPr>
            </w:pPr>
            <w:r>
              <w:rPr>
                <w:sz w:val="20"/>
                <w:szCs w:val="20"/>
              </w:rPr>
              <w:t>Breakfast club</w:t>
            </w:r>
          </w:p>
          <w:p w14:paraId="54059F28" w14:textId="77777777" w:rsidR="004712F2" w:rsidRDefault="004712F2" w:rsidP="00974E95">
            <w:pPr>
              <w:pStyle w:val="ListParagraph"/>
              <w:numPr>
                <w:ilvl w:val="0"/>
                <w:numId w:val="3"/>
              </w:numPr>
              <w:ind w:left="433"/>
              <w:rPr>
                <w:sz w:val="20"/>
                <w:szCs w:val="20"/>
              </w:rPr>
            </w:pPr>
            <w:r>
              <w:rPr>
                <w:sz w:val="20"/>
                <w:szCs w:val="20"/>
              </w:rPr>
              <w:t>Reduction in the number of donations/fund raising activities</w:t>
            </w:r>
          </w:p>
          <w:p w14:paraId="264B680B" w14:textId="77777777" w:rsidR="004712F2" w:rsidRDefault="004712F2" w:rsidP="00974E95">
            <w:pPr>
              <w:pStyle w:val="ListParagraph"/>
              <w:numPr>
                <w:ilvl w:val="0"/>
                <w:numId w:val="3"/>
              </w:numPr>
              <w:ind w:left="433"/>
              <w:rPr>
                <w:sz w:val="20"/>
                <w:szCs w:val="20"/>
              </w:rPr>
            </w:pPr>
            <w:r>
              <w:rPr>
                <w:sz w:val="20"/>
                <w:szCs w:val="20"/>
              </w:rPr>
              <w:t>Information regarding holiday clubs and meal provision is shared with eligible families</w:t>
            </w:r>
          </w:p>
          <w:p w14:paraId="373F6E74" w14:textId="6E4C4EEC" w:rsidR="004712F2" w:rsidRPr="00974E95" w:rsidRDefault="004712F2" w:rsidP="00974E95">
            <w:pPr>
              <w:pStyle w:val="ListParagraph"/>
              <w:numPr>
                <w:ilvl w:val="0"/>
                <w:numId w:val="3"/>
              </w:numPr>
              <w:ind w:left="433"/>
              <w:rPr>
                <w:sz w:val="20"/>
                <w:szCs w:val="20"/>
              </w:rPr>
            </w:pPr>
            <w:r>
              <w:rPr>
                <w:sz w:val="20"/>
                <w:szCs w:val="20"/>
              </w:rPr>
              <w:t>Attendance monitoring and analysis</w:t>
            </w:r>
          </w:p>
        </w:tc>
        <w:tc>
          <w:tcPr>
            <w:tcW w:w="3686" w:type="dxa"/>
          </w:tcPr>
          <w:p w14:paraId="2DF365E9" w14:textId="77777777" w:rsidR="00974E95" w:rsidRDefault="00E36D2C" w:rsidP="00974E95">
            <w:pPr>
              <w:pStyle w:val="ListParagraph"/>
              <w:numPr>
                <w:ilvl w:val="0"/>
                <w:numId w:val="3"/>
              </w:numPr>
              <w:ind w:left="433"/>
              <w:rPr>
                <w:sz w:val="20"/>
                <w:szCs w:val="20"/>
              </w:rPr>
            </w:pPr>
            <w:r>
              <w:rPr>
                <w:sz w:val="20"/>
                <w:szCs w:val="20"/>
              </w:rPr>
              <w:lastRenderedPageBreak/>
              <w:t xml:space="preserve">More consistent identification </w:t>
            </w:r>
            <w:r w:rsidR="004712F2">
              <w:rPr>
                <w:sz w:val="20"/>
                <w:szCs w:val="20"/>
              </w:rPr>
              <w:t>of pupils who are experiencing a poverty-related attainment gap</w:t>
            </w:r>
          </w:p>
          <w:p w14:paraId="31692E03" w14:textId="77777777" w:rsidR="004712F2" w:rsidRDefault="002F16F3" w:rsidP="00974E95">
            <w:pPr>
              <w:pStyle w:val="ListParagraph"/>
              <w:numPr>
                <w:ilvl w:val="0"/>
                <w:numId w:val="3"/>
              </w:numPr>
              <w:ind w:left="433"/>
              <w:rPr>
                <w:sz w:val="20"/>
                <w:szCs w:val="20"/>
              </w:rPr>
            </w:pPr>
            <w:r>
              <w:rPr>
                <w:sz w:val="20"/>
                <w:szCs w:val="20"/>
              </w:rPr>
              <w:t xml:space="preserve">Parents are aware of and encouraged to apply for financial support </w:t>
            </w:r>
          </w:p>
          <w:p w14:paraId="0E2BDEF2" w14:textId="77777777" w:rsidR="002F16F3" w:rsidRDefault="002F16F3" w:rsidP="00974E95">
            <w:pPr>
              <w:pStyle w:val="ListParagraph"/>
              <w:numPr>
                <w:ilvl w:val="0"/>
                <w:numId w:val="3"/>
              </w:numPr>
              <w:ind w:left="433"/>
              <w:rPr>
                <w:sz w:val="20"/>
                <w:szCs w:val="20"/>
              </w:rPr>
            </w:pPr>
            <w:r>
              <w:rPr>
                <w:sz w:val="20"/>
                <w:szCs w:val="20"/>
              </w:rPr>
              <w:t>Analysis of main factors contributing to any attainment gaps and identification of means to address these</w:t>
            </w:r>
          </w:p>
          <w:p w14:paraId="112CFBB5" w14:textId="77777777" w:rsidR="002F16F3" w:rsidRDefault="002F16F3" w:rsidP="00974E95">
            <w:pPr>
              <w:pStyle w:val="ListParagraph"/>
              <w:numPr>
                <w:ilvl w:val="0"/>
                <w:numId w:val="3"/>
              </w:numPr>
              <w:ind w:left="433"/>
              <w:rPr>
                <w:sz w:val="20"/>
                <w:szCs w:val="20"/>
              </w:rPr>
            </w:pPr>
            <w:r>
              <w:rPr>
                <w:sz w:val="20"/>
                <w:szCs w:val="20"/>
              </w:rPr>
              <w:lastRenderedPageBreak/>
              <w:t>Uniform swap shop is well used as it is very accessible and discreet</w:t>
            </w:r>
          </w:p>
          <w:p w14:paraId="524CA9DA" w14:textId="60C8AB85" w:rsidR="002F16F3" w:rsidRDefault="002F16F3" w:rsidP="00974E95">
            <w:pPr>
              <w:pStyle w:val="ListParagraph"/>
              <w:numPr>
                <w:ilvl w:val="0"/>
                <w:numId w:val="3"/>
              </w:numPr>
              <w:ind w:left="433"/>
              <w:rPr>
                <w:sz w:val="20"/>
                <w:szCs w:val="20"/>
              </w:rPr>
            </w:pPr>
            <w:r>
              <w:rPr>
                <w:sz w:val="20"/>
                <w:szCs w:val="20"/>
              </w:rPr>
              <w:t>Breakfast club is very well attended</w:t>
            </w:r>
            <w:r w:rsidR="00DB2041">
              <w:rPr>
                <w:sz w:val="20"/>
                <w:szCs w:val="20"/>
              </w:rPr>
              <w:t xml:space="preserve">, </w:t>
            </w:r>
            <w:r>
              <w:rPr>
                <w:sz w:val="20"/>
                <w:szCs w:val="20"/>
              </w:rPr>
              <w:t xml:space="preserve">pupils enjoy attending and are </w:t>
            </w:r>
            <w:r w:rsidR="00CB3FAF">
              <w:rPr>
                <w:sz w:val="20"/>
                <w:szCs w:val="20"/>
              </w:rPr>
              <w:t>readier</w:t>
            </w:r>
            <w:r>
              <w:rPr>
                <w:sz w:val="20"/>
                <w:szCs w:val="20"/>
              </w:rPr>
              <w:t xml:space="preserve"> to learn</w:t>
            </w:r>
          </w:p>
          <w:p w14:paraId="5600B85C" w14:textId="77777777" w:rsidR="00DB2041" w:rsidRDefault="002F16F3" w:rsidP="00974E95">
            <w:pPr>
              <w:pStyle w:val="ListParagraph"/>
              <w:numPr>
                <w:ilvl w:val="0"/>
                <w:numId w:val="3"/>
              </w:numPr>
              <w:ind w:left="433"/>
              <w:rPr>
                <w:sz w:val="20"/>
                <w:szCs w:val="20"/>
              </w:rPr>
            </w:pPr>
            <w:r>
              <w:rPr>
                <w:sz w:val="20"/>
                <w:szCs w:val="20"/>
              </w:rPr>
              <w:t>All children are included in all activities</w:t>
            </w:r>
          </w:p>
          <w:p w14:paraId="177D25EB" w14:textId="05732FA8" w:rsidR="002F16F3" w:rsidRPr="00974E95" w:rsidRDefault="00DB2041" w:rsidP="00974E95">
            <w:pPr>
              <w:pStyle w:val="ListParagraph"/>
              <w:numPr>
                <w:ilvl w:val="0"/>
                <w:numId w:val="3"/>
              </w:numPr>
              <w:ind w:left="433"/>
              <w:rPr>
                <w:sz w:val="20"/>
                <w:szCs w:val="20"/>
              </w:rPr>
            </w:pPr>
            <w:r>
              <w:rPr>
                <w:sz w:val="20"/>
                <w:szCs w:val="20"/>
              </w:rPr>
              <w:t>SEF funding has enabled more pupils access after school provision and has enhanced the HWB resources/approaches</w:t>
            </w:r>
            <w:r w:rsidR="002F16F3">
              <w:rPr>
                <w:sz w:val="20"/>
                <w:szCs w:val="20"/>
              </w:rPr>
              <w:t xml:space="preserve"> </w:t>
            </w:r>
          </w:p>
        </w:tc>
        <w:tc>
          <w:tcPr>
            <w:tcW w:w="3685" w:type="dxa"/>
          </w:tcPr>
          <w:p w14:paraId="699D71CE" w14:textId="77777777" w:rsidR="00974E95" w:rsidRDefault="00DB2041" w:rsidP="00974E95">
            <w:pPr>
              <w:pStyle w:val="ListParagraph"/>
              <w:numPr>
                <w:ilvl w:val="0"/>
                <w:numId w:val="3"/>
              </w:numPr>
              <w:ind w:left="433"/>
              <w:rPr>
                <w:sz w:val="20"/>
                <w:szCs w:val="20"/>
              </w:rPr>
            </w:pPr>
            <w:r>
              <w:rPr>
                <w:sz w:val="20"/>
                <w:szCs w:val="20"/>
              </w:rPr>
              <w:lastRenderedPageBreak/>
              <w:t>Continue to regularly review PEF list to take account of changing circumstances within families</w:t>
            </w:r>
          </w:p>
          <w:p w14:paraId="690C8E77" w14:textId="0F95C2B7" w:rsidR="00DB2041" w:rsidRDefault="00DB2041" w:rsidP="00974E95">
            <w:pPr>
              <w:pStyle w:val="ListParagraph"/>
              <w:numPr>
                <w:ilvl w:val="0"/>
                <w:numId w:val="3"/>
              </w:numPr>
              <w:ind w:left="433"/>
              <w:rPr>
                <w:sz w:val="20"/>
                <w:szCs w:val="20"/>
              </w:rPr>
            </w:pPr>
            <w:r>
              <w:rPr>
                <w:sz w:val="20"/>
                <w:szCs w:val="20"/>
              </w:rPr>
              <w:t>Involve EAA more fully in termly attainment meetings</w:t>
            </w:r>
          </w:p>
          <w:p w14:paraId="7F5B9BFA" w14:textId="45D41A78" w:rsidR="0091256C" w:rsidRDefault="0091256C" w:rsidP="00974E95">
            <w:pPr>
              <w:pStyle w:val="ListParagraph"/>
              <w:numPr>
                <w:ilvl w:val="0"/>
                <w:numId w:val="3"/>
              </w:numPr>
              <w:ind w:left="433"/>
              <w:rPr>
                <w:sz w:val="20"/>
                <w:szCs w:val="20"/>
              </w:rPr>
            </w:pPr>
            <w:r>
              <w:rPr>
                <w:sz w:val="20"/>
                <w:szCs w:val="20"/>
              </w:rPr>
              <w:t>EAA to record, monitor and report on specific interventions for PEF pupils</w:t>
            </w:r>
          </w:p>
          <w:p w14:paraId="7870DD77" w14:textId="77777777" w:rsidR="00DB2041" w:rsidRDefault="00DB2041" w:rsidP="00974E95">
            <w:pPr>
              <w:pStyle w:val="ListParagraph"/>
              <w:numPr>
                <w:ilvl w:val="0"/>
                <w:numId w:val="3"/>
              </w:numPr>
              <w:ind w:left="433"/>
              <w:rPr>
                <w:sz w:val="20"/>
                <w:szCs w:val="20"/>
              </w:rPr>
            </w:pPr>
            <w:r>
              <w:rPr>
                <w:sz w:val="20"/>
                <w:szCs w:val="20"/>
              </w:rPr>
              <w:t>Continue to promote uptake of FSM</w:t>
            </w:r>
          </w:p>
          <w:p w14:paraId="372470AE" w14:textId="0A1B9D62" w:rsidR="00DB2041" w:rsidRPr="00974E95" w:rsidRDefault="00DB2041" w:rsidP="00974E95">
            <w:pPr>
              <w:pStyle w:val="ListParagraph"/>
              <w:numPr>
                <w:ilvl w:val="0"/>
                <w:numId w:val="3"/>
              </w:numPr>
              <w:ind w:left="433"/>
              <w:rPr>
                <w:sz w:val="20"/>
                <w:szCs w:val="20"/>
              </w:rPr>
            </w:pPr>
            <w:r>
              <w:rPr>
                <w:sz w:val="20"/>
                <w:szCs w:val="20"/>
              </w:rPr>
              <w:lastRenderedPageBreak/>
              <w:t>Continue to monitor attendance and create more innovative ways to engage some families</w:t>
            </w:r>
          </w:p>
        </w:tc>
      </w:tr>
      <w:tr w:rsidR="00974E95" w14:paraId="1D15BAEC" w14:textId="77777777" w:rsidTr="00407914">
        <w:trPr>
          <w:trHeight w:val="1634"/>
        </w:trPr>
        <w:tc>
          <w:tcPr>
            <w:tcW w:w="2850" w:type="dxa"/>
            <w:shd w:val="clear" w:color="auto" w:fill="F2F2F2" w:themeFill="background1" w:themeFillShade="F2"/>
          </w:tcPr>
          <w:p w14:paraId="769E1178" w14:textId="4EE9705F" w:rsidR="00974E95" w:rsidRPr="00A926E9" w:rsidRDefault="00974E95" w:rsidP="00974E95">
            <w:pPr>
              <w:pStyle w:val="Default"/>
              <w:rPr>
                <w:rFonts w:asciiTheme="minorHAnsi" w:hAnsiTheme="minorHAnsi" w:cstheme="minorBidi"/>
                <w:b/>
                <w:bCs/>
                <w:color w:val="auto"/>
                <w:lang w:val="en-US"/>
              </w:rPr>
            </w:pPr>
            <w:r w:rsidRPr="00A926E9">
              <w:rPr>
                <w:rFonts w:asciiTheme="minorHAnsi" w:hAnsiTheme="minorHAnsi" w:cstheme="minorBidi"/>
                <w:b/>
                <w:bCs/>
                <w:color w:val="auto"/>
                <w:lang w:val="en-US"/>
              </w:rPr>
              <w:lastRenderedPageBreak/>
              <w:t xml:space="preserve">Improvement in skills and sustained, positive school-leaver destinations for all young people </w:t>
            </w:r>
          </w:p>
        </w:tc>
        <w:tc>
          <w:tcPr>
            <w:tcW w:w="4091" w:type="dxa"/>
            <w:shd w:val="clear" w:color="auto" w:fill="F2F2F2" w:themeFill="background1" w:themeFillShade="F2"/>
          </w:tcPr>
          <w:p w14:paraId="326D0A32" w14:textId="77777777" w:rsidR="00974E95" w:rsidRDefault="001F25E7" w:rsidP="00974E95">
            <w:pPr>
              <w:pStyle w:val="ListParagraph"/>
              <w:numPr>
                <w:ilvl w:val="0"/>
                <w:numId w:val="3"/>
              </w:numPr>
              <w:ind w:left="433"/>
              <w:rPr>
                <w:sz w:val="20"/>
                <w:szCs w:val="20"/>
              </w:rPr>
            </w:pPr>
            <w:r>
              <w:rPr>
                <w:sz w:val="20"/>
                <w:szCs w:val="20"/>
              </w:rPr>
              <w:t xml:space="preserve">Introduction of ‘pupil choice’ groups </w:t>
            </w:r>
          </w:p>
          <w:p w14:paraId="0015EA8C" w14:textId="77777777" w:rsidR="001F25E7" w:rsidRDefault="001F25E7" w:rsidP="00974E95">
            <w:pPr>
              <w:pStyle w:val="ListParagraph"/>
              <w:numPr>
                <w:ilvl w:val="0"/>
                <w:numId w:val="3"/>
              </w:numPr>
              <w:ind w:left="433"/>
              <w:rPr>
                <w:sz w:val="20"/>
                <w:szCs w:val="20"/>
              </w:rPr>
            </w:pPr>
            <w:r>
              <w:rPr>
                <w:sz w:val="20"/>
                <w:szCs w:val="20"/>
              </w:rPr>
              <w:t>Thematic approach for IDL, with DYW being the theme for term 4</w:t>
            </w:r>
          </w:p>
          <w:p w14:paraId="32D520DB" w14:textId="77777777" w:rsidR="00C7018E" w:rsidRDefault="00C7018E" w:rsidP="00810E9D">
            <w:pPr>
              <w:pStyle w:val="ListParagraph"/>
              <w:numPr>
                <w:ilvl w:val="0"/>
                <w:numId w:val="3"/>
              </w:numPr>
              <w:ind w:left="433"/>
              <w:rPr>
                <w:sz w:val="20"/>
                <w:szCs w:val="20"/>
              </w:rPr>
            </w:pPr>
            <w:r>
              <w:rPr>
                <w:sz w:val="20"/>
                <w:szCs w:val="20"/>
              </w:rPr>
              <w:t xml:space="preserve">4 contexts planners </w:t>
            </w:r>
            <w:r w:rsidR="004712F2">
              <w:rPr>
                <w:sz w:val="20"/>
                <w:szCs w:val="20"/>
              </w:rPr>
              <w:t>make links to DYW explicit</w:t>
            </w:r>
          </w:p>
          <w:p w14:paraId="37813583" w14:textId="22C9A047" w:rsidR="004712F2" w:rsidRDefault="004712F2" w:rsidP="00810E9D">
            <w:pPr>
              <w:pStyle w:val="ListParagraph"/>
              <w:numPr>
                <w:ilvl w:val="0"/>
                <w:numId w:val="3"/>
              </w:numPr>
              <w:ind w:left="433"/>
              <w:rPr>
                <w:sz w:val="20"/>
                <w:szCs w:val="20"/>
              </w:rPr>
            </w:pPr>
            <w:r>
              <w:rPr>
                <w:sz w:val="20"/>
                <w:szCs w:val="20"/>
              </w:rPr>
              <w:t>Participation in D</w:t>
            </w:r>
            <w:r w:rsidR="00DD2D05">
              <w:rPr>
                <w:sz w:val="20"/>
                <w:szCs w:val="20"/>
              </w:rPr>
              <w:t>eveloping Young Workforce (D</w:t>
            </w:r>
            <w:r>
              <w:rPr>
                <w:sz w:val="20"/>
                <w:szCs w:val="20"/>
              </w:rPr>
              <w:t>YW</w:t>
            </w:r>
            <w:r w:rsidR="00DD2D05">
              <w:rPr>
                <w:sz w:val="20"/>
                <w:szCs w:val="20"/>
              </w:rPr>
              <w:t>)</w:t>
            </w:r>
            <w:r>
              <w:rPr>
                <w:sz w:val="20"/>
                <w:szCs w:val="20"/>
              </w:rPr>
              <w:t>/S</w:t>
            </w:r>
            <w:r w:rsidR="00DD2D05">
              <w:rPr>
                <w:sz w:val="20"/>
                <w:szCs w:val="20"/>
              </w:rPr>
              <w:t>cience Technologies Engineering Maths (STEM)</w:t>
            </w:r>
            <w:r>
              <w:rPr>
                <w:sz w:val="20"/>
                <w:szCs w:val="20"/>
              </w:rPr>
              <w:t xml:space="preserve"> events/visits</w:t>
            </w:r>
          </w:p>
          <w:p w14:paraId="29110D13" w14:textId="714E50B6" w:rsidR="004712F2" w:rsidRPr="00810E9D" w:rsidRDefault="004712F2" w:rsidP="00810E9D">
            <w:pPr>
              <w:pStyle w:val="ListParagraph"/>
              <w:numPr>
                <w:ilvl w:val="0"/>
                <w:numId w:val="3"/>
              </w:numPr>
              <w:ind w:left="433"/>
              <w:rPr>
                <w:sz w:val="20"/>
                <w:szCs w:val="20"/>
              </w:rPr>
            </w:pPr>
            <w:r>
              <w:rPr>
                <w:sz w:val="20"/>
                <w:szCs w:val="20"/>
              </w:rPr>
              <w:t>Health Week involving partners from various organisations</w:t>
            </w:r>
          </w:p>
        </w:tc>
        <w:tc>
          <w:tcPr>
            <w:tcW w:w="3686" w:type="dxa"/>
            <w:shd w:val="clear" w:color="auto" w:fill="F2F2F2" w:themeFill="background1" w:themeFillShade="F2"/>
          </w:tcPr>
          <w:p w14:paraId="14F82FD3" w14:textId="77777777" w:rsidR="00974E95" w:rsidRDefault="00966F56" w:rsidP="00974E95">
            <w:pPr>
              <w:pStyle w:val="ListParagraph"/>
              <w:numPr>
                <w:ilvl w:val="0"/>
                <w:numId w:val="3"/>
              </w:numPr>
              <w:ind w:left="433"/>
              <w:rPr>
                <w:sz w:val="20"/>
                <w:szCs w:val="20"/>
              </w:rPr>
            </w:pPr>
            <w:r>
              <w:rPr>
                <w:sz w:val="20"/>
                <w:szCs w:val="20"/>
              </w:rPr>
              <w:t>Pupils are involved in the planning process and can see how their skills are being developed across the 4 contexts of learning</w:t>
            </w:r>
          </w:p>
          <w:p w14:paraId="1800BAE9" w14:textId="2F54CE91" w:rsidR="00966F56" w:rsidRDefault="00966F56" w:rsidP="00974E95">
            <w:pPr>
              <w:pStyle w:val="ListParagraph"/>
              <w:numPr>
                <w:ilvl w:val="0"/>
                <w:numId w:val="3"/>
              </w:numPr>
              <w:ind w:left="433"/>
              <w:rPr>
                <w:sz w:val="20"/>
                <w:szCs w:val="20"/>
              </w:rPr>
            </w:pPr>
            <w:r>
              <w:rPr>
                <w:sz w:val="20"/>
                <w:szCs w:val="20"/>
              </w:rPr>
              <w:t>Levels of engagement and feedback suggests that all pupils enjoy participating in DYW/STEM events and having partners visit the school</w:t>
            </w:r>
          </w:p>
          <w:p w14:paraId="0E2F5BB6" w14:textId="29DCD5BF" w:rsidR="00966F56" w:rsidRPr="00974E95" w:rsidRDefault="00966F56" w:rsidP="00966F56">
            <w:pPr>
              <w:pStyle w:val="ListParagraph"/>
              <w:ind w:left="433"/>
              <w:rPr>
                <w:sz w:val="20"/>
                <w:szCs w:val="20"/>
              </w:rPr>
            </w:pPr>
          </w:p>
        </w:tc>
        <w:tc>
          <w:tcPr>
            <w:tcW w:w="3685" w:type="dxa"/>
            <w:shd w:val="clear" w:color="auto" w:fill="F2F2F2" w:themeFill="background1" w:themeFillShade="F2"/>
          </w:tcPr>
          <w:p w14:paraId="224A6927" w14:textId="77777777" w:rsidR="00974E95" w:rsidRDefault="00966F56" w:rsidP="00974E95">
            <w:pPr>
              <w:pStyle w:val="ListParagraph"/>
              <w:numPr>
                <w:ilvl w:val="0"/>
                <w:numId w:val="3"/>
              </w:numPr>
              <w:ind w:left="433"/>
              <w:rPr>
                <w:sz w:val="20"/>
                <w:szCs w:val="20"/>
              </w:rPr>
            </w:pPr>
            <w:r>
              <w:rPr>
                <w:sz w:val="20"/>
                <w:szCs w:val="20"/>
              </w:rPr>
              <w:t>Increase the number of DYW/partner events</w:t>
            </w:r>
          </w:p>
          <w:p w14:paraId="7B8E5A37" w14:textId="17B76127" w:rsidR="00966F56" w:rsidRDefault="00966F56" w:rsidP="00974E95">
            <w:pPr>
              <w:pStyle w:val="ListParagraph"/>
              <w:numPr>
                <w:ilvl w:val="0"/>
                <w:numId w:val="3"/>
              </w:numPr>
              <w:ind w:left="433"/>
              <w:rPr>
                <w:sz w:val="20"/>
                <w:szCs w:val="20"/>
              </w:rPr>
            </w:pPr>
            <w:r>
              <w:rPr>
                <w:sz w:val="20"/>
                <w:szCs w:val="20"/>
              </w:rPr>
              <w:t>Create a database of employers and partners that can be utili</w:t>
            </w:r>
            <w:r w:rsidR="0078569F">
              <w:rPr>
                <w:sz w:val="20"/>
                <w:szCs w:val="20"/>
              </w:rPr>
              <w:t>s</w:t>
            </w:r>
            <w:r>
              <w:rPr>
                <w:sz w:val="20"/>
                <w:szCs w:val="20"/>
              </w:rPr>
              <w:t>ed by the school</w:t>
            </w:r>
          </w:p>
          <w:p w14:paraId="49DE055F" w14:textId="7116C75E" w:rsidR="00966F56" w:rsidRPr="0078569F" w:rsidRDefault="00966F56" w:rsidP="0078569F">
            <w:pPr>
              <w:ind w:left="73"/>
              <w:rPr>
                <w:sz w:val="20"/>
                <w:szCs w:val="20"/>
              </w:rPr>
            </w:pPr>
          </w:p>
        </w:tc>
      </w:tr>
      <w:tr w:rsidR="00974E95" w14:paraId="333ABF48" w14:textId="77777777" w:rsidTr="00407914">
        <w:trPr>
          <w:trHeight w:val="1634"/>
        </w:trPr>
        <w:tc>
          <w:tcPr>
            <w:tcW w:w="2850" w:type="dxa"/>
          </w:tcPr>
          <w:p w14:paraId="544FE942" w14:textId="541EF822" w:rsidR="00974E95" w:rsidRPr="00A926E9" w:rsidRDefault="00974E95" w:rsidP="00974E95">
            <w:pPr>
              <w:autoSpaceDE w:val="0"/>
              <w:autoSpaceDN w:val="0"/>
              <w:adjustRightInd w:val="0"/>
              <w:rPr>
                <w:b/>
                <w:bCs/>
              </w:rPr>
            </w:pPr>
            <w:r w:rsidRPr="00A926E9">
              <w:rPr>
                <w:b/>
                <w:bCs/>
              </w:rPr>
              <w:t xml:space="preserve">Improvement in attainment, particularly in literacy and numeracy. </w:t>
            </w:r>
          </w:p>
        </w:tc>
        <w:tc>
          <w:tcPr>
            <w:tcW w:w="4091" w:type="dxa"/>
          </w:tcPr>
          <w:p w14:paraId="7D3C2C2B" w14:textId="77777777" w:rsidR="00974E95" w:rsidRDefault="00715415" w:rsidP="00974E95">
            <w:pPr>
              <w:pStyle w:val="ListParagraph"/>
              <w:numPr>
                <w:ilvl w:val="0"/>
                <w:numId w:val="3"/>
              </w:numPr>
              <w:ind w:left="433"/>
              <w:rPr>
                <w:sz w:val="20"/>
                <w:szCs w:val="20"/>
              </w:rPr>
            </w:pPr>
            <w:r>
              <w:rPr>
                <w:sz w:val="20"/>
                <w:szCs w:val="20"/>
              </w:rPr>
              <w:t>Termly attainment meetings</w:t>
            </w:r>
          </w:p>
          <w:p w14:paraId="04EDB704" w14:textId="07BB59FB" w:rsidR="00715415" w:rsidRDefault="00715415" w:rsidP="00974E95">
            <w:pPr>
              <w:pStyle w:val="ListParagraph"/>
              <w:numPr>
                <w:ilvl w:val="0"/>
                <w:numId w:val="3"/>
              </w:numPr>
              <w:ind w:left="433"/>
              <w:rPr>
                <w:sz w:val="20"/>
                <w:szCs w:val="20"/>
              </w:rPr>
            </w:pPr>
            <w:r>
              <w:rPr>
                <w:sz w:val="20"/>
                <w:szCs w:val="20"/>
              </w:rPr>
              <w:t>Regular moderation/Q</w:t>
            </w:r>
            <w:r w:rsidR="00DD2D05">
              <w:rPr>
                <w:sz w:val="20"/>
                <w:szCs w:val="20"/>
              </w:rPr>
              <w:t xml:space="preserve">uality </w:t>
            </w:r>
            <w:r>
              <w:rPr>
                <w:sz w:val="20"/>
                <w:szCs w:val="20"/>
              </w:rPr>
              <w:t>A</w:t>
            </w:r>
            <w:r w:rsidR="00DD2D05">
              <w:rPr>
                <w:sz w:val="20"/>
                <w:szCs w:val="20"/>
              </w:rPr>
              <w:t>ssurance</w:t>
            </w:r>
            <w:r>
              <w:rPr>
                <w:sz w:val="20"/>
                <w:szCs w:val="20"/>
              </w:rPr>
              <w:t xml:space="preserve"> activities</w:t>
            </w:r>
          </w:p>
          <w:p w14:paraId="0AA42CE0" w14:textId="77777777" w:rsidR="00715415" w:rsidRDefault="00715415" w:rsidP="00974E95">
            <w:pPr>
              <w:pStyle w:val="ListParagraph"/>
              <w:numPr>
                <w:ilvl w:val="0"/>
                <w:numId w:val="3"/>
              </w:numPr>
              <w:ind w:left="433"/>
              <w:rPr>
                <w:sz w:val="20"/>
                <w:szCs w:val="20"/>
              </w:rPr>
            </w:pPr>
            <w:r>
              <w:rPr>
                <w:sz w:val="20"/>
                <w:szCs w:val="20"/>
              </w:rPr>
              <w:t>Use of ‘additionality’ to target attainment in writing</w:t>
            </w:r>
          </w:p>
          <w:p w14:paraId="7BB16482" w14:textId="77777777" w:rsidR="00715415" w:rsidRDefault="00715415" w:rsidP="00974E95">
            <w:pPr>
              <w:pStyle w:val="ListParagraph"/>
              <w:numPr>
                <w:ilvl w:val="0"/>
                <w:numId w:val="3"/>
              </w:numPr>
              <w:ind w:left="433"/>
              <w:rPr>
                <w:sz w:val="20"/>
                <w:szCs w:val="20"/>
              </w:rPr>
            </w:pPr>
            <w:r>
              <w:rPr>
                <w:sz w:val="20"/>
                <w:szCs w:val="20"/>
              </w:rPr>
              <w:t>Refresh of writing policy</w:t>
            </w:r>
          </w:p>
          <w:p w14:paraId="3F412ED6" w14:textId="03D70064" w:rsidR="00715415" w:rsidRDefault="00715415" w:rsidP="00974E95">
            <w:pPr>
              <w:pStyle w:val="ListParagraph"/>
              <w:numPr>
                <w:ilvl w:val="0"/>
                <w:numId w:val="3"/>
              </w:numPr>
              <w:ind w:left="433"/>
              <w:rPr>
                <w:sz w:val="20"/>
                <w:szCs w:val="20"/>
              </w:rPr>
            </w:pPr>
            <w:r>
              <w:rPr>
                <w:sz w:val="20"/>
                <w:szCs w:val="20"/>
              </w:rPr>
              <w:t>Review and refresh of writing assessment tools</w:t>
            </w:r>
          </w:p>
          <w:p w14:paraId="6A36A84F" w14:textId="220CB590" w:rsidR="0091256C" w:rsidRDefault="0091256C" w:rsidP="00974E95">
            <w:pPr>
              <w:pStyle w:val="ListParagraph"/>
              <w:numPr>
                <w:ilvl w:val="0"/>
                <w:numId w:val="3"/>
              </w:numPr>
              <w:ind w:left="433"/>
              <w:rPr>
                <w:sz w:val="20"/>
                <w:szCs w:val="20"/>
              </w:rPr>
            </w:pPr>
            <w:r>
              <w:rPr>
                <w:sz w:val="20"/>
                <w:szCs w:val="20"/>
              </w:rPr>
              <w:t>Use of N</w:t>
            </w:r>
            <w:r w:rsidR="00DD2D05">
              <w:rPr>
                <w:sz w:val="20"/>
                <w:szCs w:val="20"/>
              </w:rPr>
              <w:t xml:space="preserve">ational </w:t>
            </w:r>
            <w:r>
              <w:rPr>
                <w:sz w:val="20"/>
                <w:szCs w:val="20"/>
              </w:rPr>
              <w:t>S</w:t>
            </w:r>
            <w:r w:rsidR="00DD2D05">
              <w:rPr>
                <w:sz w:val="20"/>
                <w:szCs w:val="20"/>
              </w:rPr>
              <w:t>tandardised Assessment (NSA)</w:t>
            </w:r>
            <w:r>
              <w:rPr>
                <w:sz w:val="20"/>
                <w:szCs w:val="20"/>
              </w:rPr>
              <w:t xml:space="preserve"> data to inform planning</w:t>
            </w:r>
          </w:p>
          <w:p w14:paraId="18B471EB" w14:textId="1D4C98C5" w:rsidR="00715415" w:rsidRPr="00974E95" w:rsidRDefault="00715415" w:rsidP="00974E95">
            <w:pPr>
              <w:pStyle w:val="ListParagraph"/>
              <w:numPr>
                <w:ilvl w:val="0"/>
                <w:numId w:val="3"/>
              </w:numPr>
              <w:ind w:left="433"/>
              <w:rPr>
                <w:sz w:val="20"/>
                <w:szCs w:val="20"/>
              </w:rPr>
            </w:pPr>
            <w:r>
              <w:rPr>
                <w:sz w:val="20"/>
                <w:szCs w:val="20"/>
              </w:rPr>
              <w:t xml:space="preserve">School Improvement Plan 1 focused on raising attainment in numeracy and writing. Further information in section 2.5 </w:t>
            </w:r>
          </w:p>
        </w:tc>
        <w:tc>
          <w:tcPr>
            <w:tcW w:w="3686" w:type="dxa"/>
          </w:tcPr>
          <w:p w14:paraId="2F86566C" w14:textId="77777777" w:rsidR="00974E95" w:rsidRDefault="00433A73" w:rsidP="00974E95">
            <w:pPr>
              <w:pStyle w:val="ListParagraph"/>
              <w:numPr>
                <w:ilvl w:val="0"/>
                <w:numId w:val="3"/>
              </w:numPr>
              <w:ind w:left="433"/>
              <w:rPr>
                <w:sz w:val="20"/>
                <w:szCs w:val="20"/>
              </w:rPr>
            </w:pPr>
            <w:r>
              <w:rPr>
                <w:sz w:val="20"/>
                <w:szCs w:val="20"/>
              </w:rPr>
              <w:t>Regular moderation activities have resulted in a more consistent understanding of achievement of a level</w:t>
            </w:r>
          </w:p>
          <w:p w14:paraId="64D0B052" w14:textId="3071CCA6" w:rsidR="00433A73" w:rsidRDefault="0091256C" w:rsidP="00974E95">
            <w:pPr>
              <w:pStyle w:val="ListParagraph"/>
              <w:numPr>
                <w:ilvl w:val="0"/>
                <w:numId w:val="3"/>
              </w:numPr>
              <w:ind w:left="433"/>
              <w:rPr>
                <w:sz w:val="20"/>
                <w:szCs w:val="20"/>
              </w:rPr>
            </w:pPr>
            <w:r>
              <w:rPr>
                <w:sz w:val="20"/>
                <w:szCs w:val="20"/>
              </w:rPr>
              <w:t>Interventions are closely monitored and reviewed as required to ensure they are having the desired impact</w:t>
            </w:r>
          </w:p>
          <w:p w14:paraId="5D82F393" w14:textId="67665D11" w:rsidR="0091256C" w:rsidRPr="00974E95" w:rsidRDefault="0091256C" w:rsidP="00974E95">
            <w:pPr>
              <w:pStyle w:val="ListParagraph"/>
              <w:numPr>
                <w:ilvl w:val="0"/>
                <w:numId w:val="3"/>
              </w:numPr>
              <w:ind w:left="433"/>
              <w:rPr>
                <w:sz w:val="20"/>
                <w:szCs w:val="20"/>
              </w:rPr>
            </w:pPr>
            <w:r>
              <w:rPr>
                <w:sz w:val="20"/>
                <w:szCs w:val="20"/>
              </w:rPr>
              <w:t>Tracking data indicates improvements in attainment of targeted pupils</w:t>
            </w:r>
          </w:p>
        </w:tc>
        <w:tc>
          <w:tcPr>
            <w:tcW w:w="3685" w:type="dxa"/>
          </w:tcPr>
          <w:p w14:paraId="597B4110" w14:textId="77777777" w:rsidR="00974E95" w:rsidRDefault="0091256C" w:rsidP="00974E95">
            <w:pPr>
              <w:pStyle w:val="ListParagraph"/>
              <w:numPr>
                <w:ilvl w:val="0"/>
                <w:numId w:val="3"/>
              </w:numPr>
              <w:ind w:left="433"/>
              <w:rPr>
                <w:sz w:val="20"/>
                <w:szCs w:val="20"/>
              </w:rPr>
            </w:pPr>
            <w:r>
              <w:rPr>
                <w:sz w:val="20"/>
                <w:szCs w:val="20"/>
              </w:rPr>
              <w:t>Continue to use data from tracking meetings and moderation/QA activities to target individuals and groups of pupils</w:t>
            </w:r>
          </w:p>
          <w:p w14:paraId="03C738E1" w14:textId="5E87C4CF" w:rsidR="0091256C" w:rsidRPr="00974E95" w:rsidRDefault="0091256C" w:rsidP="00974E95">
            <w:pPr>
              <w:pStyle w:val="ListParagraph"/>
              <w:numPr>
                <w:ilvl w:val="0"/>
                <w:numId w:val="3"/>
              </w:numPr>
              <w:ind w:left="433"/>
              <w:rPr>
                <w:sz w:val="20"/>
                <w:szCs w:val="20"/>
              </w:rPr>
            </w:pPr>
            <w:r>
              <w:rPr>
                <w:sz w:val="20"/>
                <w:szCs w:val="20"/>
              </w:rPr>
              <w:t>Review moderation and assessment activities</w:t>
            </w:r>
          </w:p>
        </w:tc>
      </w:tr>
    </w:tbl>
    <w:p w14:paraId="60AD514F" w14:textId="77777777" w:rsidR="00A926E9" w:rsidRDefault="00A926E9" w:rsidP="00AD0E55">
      <w:pPr>
        <w:rPr>
          <w:noProof/>
        </w:rPr>
        <w:sectPr w:rsidR="00A926E9" w:rsidSect="00AD0E55">
          <w:headerReference w:type="default" r:id="rId21"/>
          <w:footerReference w:type="default" r:id="rId22"/>
          <w:pgSz w:w="16838" w:h="11906" w:orient="landscape"/>
          <w:pgMar w:top="1134" w:right="1440" w:bottom="849" w:left="1135" w:header="708" w:footer="708" w:gutter="0"/>
          <w:cols w:space="708"/>
          <w:docGrid w:linePitch="360"/>
        </w:sectPr>
      </w:pPr>
    </w:p>
    <w:p w14:paraId="050B50FC" w14:textId="154F0114" w:rsidR="00A926E9" w:rsidRPr="00615F5B" w:rsidRDefault="00A926E9" w:rsidP="00A926E9">
      <w:pPr>
        <w:rPr>
          <w:rFonts w:cstheme="minorHAnsi"/>
          <w:b/>
          <w:color w:val="000000" w:themeColor="text1"/>
          <w:sz w:val="28"/>
          <w:szCs w:val="28"/>
          <w:lang w:val="en-GB"/>
        </w:rPr>
      </w:pPr>
      <w:r>
        <w:rPr>
          <w:rFonts w:cstheme="minorHAnsi"/>
          <w:b/>
          <w:color w:val="000000" w:themeColor="text1"/>
          <w:sz w:val="28"/>
          <w:szCs w:val="28"/>
          <w:lang w:val="en-GB"/>
        </w:rPr>
        <w:lastRenderedPageBreak/>
        <w:t>2</w:t>
      </w:r>
      <w:r w:rsidRPr="00615F5B">
        <w:rPr>
          <w:rFonts w:cstheme="minorHAnsi"/>
          <w:b/>
          <w:color w:val="000000" w:themeColor="text1"/>
          <w:sz w:val="28"/>
          <w:szCs w:val="28"/>
          <w:lang w:val="en-GB"/>
        </w:rPr>
        <w:t>.</w:t>
      </w:r>
      <w:r w:rsidR="00050CCD">
        <w:rPr>
          <w:rFonts w:cstheme="minorHAnsi"/>
          <w:b/>
          <w:color w:val="000000" w:themeColor="text1"/>
          <w:sz w:val="28"/>
          <w:szCs w:val="28"/>
          <w:lang w:val="en-GB"/>
        </w:rPr>
        <w:t>5</w:t>
      </w:r>
      <w:r w:rsidRPr="00615F5B">
        <w:rPr>
          <w:rFonts w:cstheme="minorHAnsi"/>
          <w:b/>
          <w:color w:val="000000" w:themeColor="text1"/>
          <w:sz w:val="28"/>
          <w:szCs w:val="28"/>
          <w:lang w:val="en-GB"/>
        </w:rPr>
        <w:t xml:space="preserve"> </w:t>
      </w:r>
      <w:r>
        <w:rPr>
          <w:rFonts w:cstheme="minorHAnsi"/>
          <w:b/>
          <w:color w:val="000000" w:themeColor="text1"/>
          <w:sz w:val="28"/>
          <w:szCs w:val="28"/>
          <w:lang w:val="en-GB"/>
        </w:rPr>
        <w:t>Review of School &amp; ELC Improvement Plan Projects 2022-23</w:t>
      </w:r>
    </w:p>
    <w:p w14:paraId="1E2E7F3C" w14:textId="77777777" w:rsidR="00A926E9" w:rsidRDefault="00A926E9" w:rsidP="00A926E9">
      <w:pPr>
        <w:rPr>
          <w:rFonts w:cstheme="minorHAnsi"/>
          <w:color w:val="000000" w:themeColor="text1"/>
          <w:lang w:val="en-GB"/>
        </w:rPr>
      </w:pPr>
    </w:p>
    <w:tbl>
      <w:tblPr>
        <w:tblStyle w:val="TableGrid"/>
        <w:tblW w:w="14312" w:type="dxa"/>
        <w:tblLook w:val="04A0" w:firstRow="1" w:lastRow="0" w:firstColumn="1" w:lastColumn="0" w:noHBand="0" w:noVBand="1"/>
      </w:tblPr>
      <w:tblGrid>
        <w:gridCol w:w="2850"/>
        <w:gridCol w:w="3666"/>
        <w:gridCol w:w="4678"/>
        <w:gridCol w:w="3118"/>
      </w:tblGrid>
      <w:tr w:rsidR="00A926E9" w14:paraId="4A69790D" w14:textId="77777777" w:rsidTr="00407914">
        <w:trPr>
          <w:trHeight w:val="353"/>
        </w:trPr>
        <w:tc>
          <w:tcPr>
            <w:tcW w:w="2850" w:type="dxa"/>
            <w:shd w:val="clear" w:color="auto" w:fill="BFBFBF" w:themeFill="background1" w:themeFillShade="BF"/>
            <w:vAlign w:val="center"/>
          </w:tcPr>
          <w:p w14:paraId="78D3D04C" w14:textId="7AC144F3" w:rsidR="00A926E9" w:rsidRPr="00C3653A" w:rsidRDefault="00A926E9" w:rsidP="00805D5D">
            <w:pPr>
              <w:jc w:val="center"/>
              <w:rPr>
                <w:b/>
                <w:bCs/>
                <w:color w:val="000000" w:themeColor="text1"/>
              </w:rPr>
            </w:pPr>
            <w:bookmarkStart w:id="2" w:name="_Hlk130913431"/>
            <w:r w:rsidRPr="00C3653A">
              <w:rPr>
                <w:b/>
                <w:bCs/>
                <w:color w:val="000000" w:themeColor="text1"/>
              </w:rPr>
              <w:t>Project Title</w:t>
            </w:r>
            <w:r w:rsidR="00974E95" w:rsidRPr="00C3653A">
              <w:rPr>
                <w:b/>
                <w:bCs/>
                <w:color w:val="000000" w:themeColor="text1"/>
              </w:rPr>
              <w:t xml:space="preserve"> &amp; Objectives</w:t>
            </w:r>
          </w:p>
        </w:tc>
        <w:tc>
          <w:tcPr>
            <w:tcW w:w="3666" w:type="dxa"/>
            <w:shd w:val="clear" w:color="auto" w:fill="BFBFBF" w:themeFill="background1" w:themeFillShade="BF"/>
            <w:vAlign w:val="center"/>
          </w:tcPr>
          <w:p w14:paraId="70EAF9F4" w14:textId="4EEA15A5" w:rsidR="00A926E9" w:rsidRPr="00C3653A" w:rsidRDefault="00A926E9" w:rsidP="00805D5D">
            <w:pPr>
              <w:jc w:val="center"/>
              <w:rPr>
                <w:b/>
                <w:bCs/>
                <w:color w:val="000000" w:themeColor="text1"/>
              </w:rPr>
            </w:pPr>
            <w:r w:rsidRPr="00C3653A">
              <w:rPr>
                <w:b/>
                <w:bCs/>
                <w:color w:val="000000" w:themeColor="text1"/>
              </w:rPr>
              <w:t>Actions</w:t>
            </w:r>
            <w:r w:rsidR="00B11241" w:rsidRPr="00C3653A">
              <w:rPr>
                <w:b/>
                <w:bCs/>
                <w:color w:val="000000" w:themeColor="text1"/>
              </w:rPr>
              <w:t xml:space="preserve"> Undertaken</w:t>
            </w:r>
          </w:p>
        </w:tc>
        <w:tc>
          <w:tcPr>
            <w:tcW w:w="4678" w:type="dxa"/>
            <w:shd w:val="clear" w:color="auto" w:fill="BFBFBF" w:themeFill="background1" w:themeFillShade="BF"/>
            <w:vAlign w:val="center"/>
          </w:tcPr>
          <w:p w14:paraId="0183F9B5" w14:textId="77777777" w:rsidR="00A926E9" w:rsidRPr="00C3653A" w:rsidRDefault="00A926E9" w:rsidP="00805D5D">
            <w:pPr>
              <w:jc w:val="center"/>
              <w:rPr>
                <w:b/>
                <w:bCs/>
                <w:color w:val="000000" w:themeColor="text1"/>
              </w:rPr>
            </w:pPr>
            <w:r w:rsidRPr="00C3653A">
              <w:rPr>
                <w:b/>
                <w:bCs/>
                <w:color w:val="000000" w:themeColor="text1"/>
              </w:rPr>
              <w:t>Impact on Learners</w:t>
            </w:r>
          </w:p>
        </w:tc>
        <w:tc>
          <w:tcPr>
            <w:tcW w:w="3118" w:type="dxa"/>
            <w:shd w:val="clear" w:color="auto" w:fill="BFBFBF" w:themeFill="background1" w:themeFillShade="BF"/>
            <w:vAlign w:val="center"/>
          </w:tcPr>
          <w:p w14:paraId="3F0F562B" w14:textId="63D4CE4B" w:rsidR="00A926E9" w:rsidRPr="00C3653A" w:rsidRDefault="00A926E9" w:rsidP="00805D5D">
            <w:pPr>
              <w:jc w:val="center"/>
              <w:rPr>
                <w:b/>
                <w:bCs/>
                <w:color w:val="000000" w:themeColor="text1"/>
              </w:rPr>
            </w:pPr>
            <w:r w:rsidRPr="00C3653A">
              <w:rPr>
                <w:b/>
                <w:bCs/>
                <w:color w:val="000000" w:themeColor="text1"/>
              </w:rPr>
              <w:t>Next Steps</w:t>
            </w:r>
            <w:r w:rsidR="00B11241" w:rsidRPr="00C3653A">
              <w:rPr>
                <w:b/>
                <w:bCs/>
                <w:color w:val="000000" w:themeColor="text1"/>
              </w:rPr>
              <w:t>/Future Development</w:t>
            </w:r>
          </w:p>
        </w:tc>
      </w:tr>
      <w:tr w:rsidR="00A926E9" w14:paraId="2CDC5A32" w14:textId="77777777" w:rsidTr="00407914">
        <w:trPr>
          <w:trHeight w:val="1634"/>
        </w:trPr>
        <w:tc>
          <w:tcPr>
            <w:tcW w:w="2850" w:type="dxa"/>
          </w:tcPr>
          <w:p w14:paraId="09EEA225" w14:textId="5EBC6F8A" w:rsidR="00974E95" w:rsidRPr="00433A73" w:rsidRDefault="00653211" w:rsidP="00805D5D">
            <w:pPr>
              <w:rPr>
                <w:rFonts w:cstheme="minorHAnsi"/>
                <w:b/>
                <w:bCs/>
                <w:sz w:val="22"/>
                <w:szCs w:val="22"/>
              </w:rPr>
            </w:pPr>
            <w:r w:rsidRPr="00433A73">
              <w:rPr>
                <w:rFonts w:cstheme="minorHAnsi"/>
                <w:b/>
                <w:bCs/>
                <w:sz w:val="22"/>
                <w:szCs w:val="22"/>
              </w:rPr>
              <w:t>Raise attainment in Numeracy and Writing</w:t>
            </w:r>
          </w:p>
          <w:p w14:paraId="74466BDC" w14:textId="77777777" w:rsidR="00653211" w:rsidRPr="00433A73" w:rsidRDefault="00653211" w:rsidP="00653211">
            <w:pPr>
              <w:rPr>
                <w:rFonts w:cstheme="minorHAnsi"/>
                <w:sz w:val="20"/>
                <w:lang w:val="en-GB"/>
              </w:rPr>
            </w:pPr>
            <w:r w:rsidRPr="00433A73">
              <w:rPr>
                <w:rFonts w:cstheme="minorHAnsi"/>
                <w:sz w:val="20"/>
                <w:lang w:val="en-GB"/>
              </w:rPr>
              <w:t>By June 2023:</w:t>
            </w:r>
          </w:p>
          <w:p w14:paraId="69BA8A56" w14:textId="045FC7C9" w:rsidR="00653211" w:rsidRPr="00433A73" w:rsidRDefault="00653211" w:rsidP="00653211">
            <w:pPr>
              <w:pStyle w:val="ListParagraph"/>
              <w:numPr>
                <w:ilvl w:val="0"/>
                <w:numId w:val="16"/>
              </w:numPr>
              <w:rPr>
                <w:rFonts w:cstheme="minorHAnsi"/>
                <w:sz w:val="20"/>
                <w:lang w:val="en-GB"/>
              </w:rPr>
            </w:pPr>
            <w:r w:rsidRPr="00433A73">
              <w:rPr>
                <w:rFonts w:cstheme="minorHAnsi"/>
                <w:sz w:val="20"/>
                <w:lang w:val="en-GB"/>
              </w:rPr>
              <w:t xml:space="preserve">At least, 90% of all children in P1, 81% of all pupils in Primary 4 and 85% of all pupils in Primary 7 will achieve their expected levels in numeracy and writing. </w:t>
            </w:r>
          </w:p>
          <w:p w14:paraId="3D62F2F0" w14:textId="4CF217F9" w:rsidR="00653211" w:rsidRPr="00433A73" w:rsidRDefault="00653211" w:rsidP="00653211">
            <w:pPr>
              <w:pStyle w:val="ListParagraph"/>
              <w:numPr>
                <w:ilvl w:val="0"/>
                <w:numId w:val="16"/>
              </w:numPr>
              <w:rPr>
                <w:rFonts w:cstheme="minorHAnsi"/>
                <w:sz w:val="20"/>
                <w:lang w:val="en-GB"/>
              </w:rPr>
            </w:pPr>
            <w:r w:rsidRPr="00433A73">
              <w:rPr>
                <w:rFonts w:cstheme="minorHAnsi"/>
                <w:sz w:val="20"/>
                <w:lang w:val="en-GB"/>
              </w:rPr>
              <w:t>Pupils on the pupil equity fund list will have increased attainment by 5% in numeracy and writing</w:t>
            </w:r>
          </w:p>
          <w:p w14:paraId="4B55CD53" w14:textId="7E0FE575" w:rsidR="00653211" w:rsidRPr="00974E95" w:rsidRDefault="00653211" w:rsidP="00805D5D"/>
        </w:tc>
        <w:tc>
          <w:tcPr>
            <w:tcW w:w="3666" w:type="dxa"/>
          </w:tcPr>
          <w:p w14:paraId="5C2A0B23" w14:textId="6C128A0F" w:rsidR="00A926E9" w:rsidRDefault="0096017D" w:rsidP="00805D5D">
            <w:pPr>
              <w:pStyle w:val="ListParagraph"/>
              <w:numPr>
                <w:ilvl w:val="0"/>
                <w:numId w:val="3"/>
              </w:numPr>
              <w:ind w:left="433"/>
              <w:rPr>
                <w:sz w:val="20"/>
                <w:szCs w:val="20"/>
              </w:rPr>
            </w:pPr>
            <w:r>
              <w:rPr>
                <w:sz w:val="20"/>
                <w:szCs w:val="20"/>
              </w:rPr>
              <w:t xml:space="preserve">Identification of targeted intervention groups </w:t>
            </w:r>
            <w:r w:rsidR="0092549F">
              <w:rPr>
                <w:sz w:val="20"/>
                <w:szCs w:val="20"/>
              </w:rPr>
              <w:t>(</w:t>
            </w:r>
            <w:r w:rsidR="00335F96">
              <w:rPr>
                <w:sz w:val="20"/>
                <w:szCs w:val="20"/>
              </w:rPr>
              <w:t>including PEF)</w:t>
            </w:r>
          </w:p>
          <w:p w14:paraId="1A55527B" w14:textId="77777777" w:rsidR="0096017D" w:rsidRDefault="0096017D" w:rsidP="00805D5D">
            <w:pPr>
              <w:pStyle w:val="ListParagraph"/>
              <w:numPr>
                <w:ilvl w:val="0"/>
                <w:numId w:val="3"/>
              </w:numPr>
              <w:ind w:left="433"/>
              <w:rPr>
                <w:sz w:val="20"/>
                <w:szCs w:val="20"/>
              </w:rPr>
            </w:pPr>
            <w:r>
              <w:rPr>
                <w:sz w:val="20"/>
                <w:szCs w:val="20"/>
              </w:rPr>
              <w:t>Clear timetable of interventions</w:t>
            </w:r>
          </w:p>
          <w:p w14:paraId="359594F8" w14:textId="52D10C89" w:rsidR="0096017D" w:rsidRDefault="0096017D" w:rsidP="00805D5D">
            <w:pPr>
              <w:pStyle w:val="ListParagraph"/>
              <w:numPr>
                <w:ilvl w:val="0"/>
                <w:numId w:val="3"/>
              </w:numPr>
              <w:ind w:left="433"/>
              <w:rPr>
                <w:sz w:val="20"/>
                <w:szCs w:val="20"/>
              </w:rPr>
            </w:pPr>
            <w:r>
              <w:rPr>
                <w:sz w:val="20"/>
                <w:szCs w:val="20"/>
              </w:rPr>
              <w:t>Framework for a high-quality writing lesson agreed and displayed in all classes</w:t>
            </w:r>
          </w:p>
          <w:p w14:paraId="063C12F5" w14:textId="45E02230" w:rsidR="0096017D" w:rsidRDefault="0096017D" w:rsidP="00805D5D">
            <w:pPr>
              <w:pStyle w:val="ListParagraph"/>
              <w:numPr>
                <w:ilvl w:val="0"/>
                <w:numId w:val="3"/>
              </w:numPr>
              <w:ind w:left="433"/>
              <w:rPr>
                <w:sz w:val="20"/>
                <w:szCs w:val="20"/>
              </w:rPr>
            </w:pPr>
            <w:r>
              <w:rPr>
                <w:sz w:val="20"/>
                <w:szCs w:val="20"/>
              </w:rPr>
              <w:t>Opportunities for Early Years staff to improve their understanding of play pedagogy, evaluate current practice and implement at least one new play approach</w:t>
            </w:r>
          </w:p>
          <w:p w14:paraId="3955BC46" w14:textId="428C55C4" w:rsidR="0096017D" w:rsidRDefault="0096017D" w:rsidP="00805D5D">
            <w:pPr>
              <w:pStyle w:val="ListParagraph"/>
              <w:numPr>
                <w:ilvl w:val="0"/>
                <w:numId w:val="3"/>
              </w:numPr>
              <w:ind w:left="433"/>
              <w:rPr>
                <w:sz w:val="20"/>
                <w:szCs w:val="20"/>
              </w:rPr>
            </w:pPr>
            <w:r>
              <w:rPr>
                <w:sz w:val="20"/>
                <w:szCs w:val="20"/>
              </w:rPr>
              <w:t>Whole school focus on writing, increased amount of time spent on writing each week</w:t>
            </w:r>
          </w:p>
          <w:p w14:paraId="61A68A7F" w14:textId="77777777" w:rsidR="0096017D" w:rsidRDefault="0096017D" w:rsidP="00805D5D">
            <w:pPr>
              <w:pStyle w:val="ListParagraph"/>
              <w:numPr>
                <w:ilvl w:val="0"/>
                <w:numId w:val="3"/>
              </w:numPr>
              <w:ind w:left="433"/>
              <w:rPr>
                <w:sz w:val="20"/>
                <w:szCs w:val="20"/>
              </w:rPr>
            </w:pPr>
            <w:r>
              <w:rPr>
                <w:sz w:val="20"/>
                <w:szCs w:val="20"/>
              </w:rPr>
              <w:t>Purchase of new resources to support the delivery of writing/maths</w:t>
            </w:r>
          </w:p>
          <w:p w14:paraId="27D9F407" w14:textId="77777777" w:rsidR="0096017D" w:rsidRDefault="0096017D" w:rsidP="00805D5D">
            <w:pPr>
              <w:pStyle w:val="ListParagraph"/>
              <w:numPr>
                <w:ilvl w:val="0"/>
                <w:numId w:val="3"/>
              </w:numPr>
              <w:ind w:left="433"/>
              <w:rPr>
                <w:sz w:val="20"/>
                <w:szCs w:val="20"/>
              </w:rPr>
            </w:pPr>
            <w:r>
              <w:rPr>
                <w:sz w:val="20"/>
                <w:szCs w:val="20"/>
              </w:rPr>
              <w:t>Robust tracking meetings, focusing on interventions for pupils who are not on track</w:t>
            </w:r>
          </w:p>
          <w:p w14:paraId="588C5DB4" w14:textId="73889225" w:rsidR="0096017D" w:rsidRDefault="0096017D" w:rsidP="00805D5D">
            <w:pPr>
              <w:pStyle w:val="ListParagraph"/>
              <w:numPr>
                <w:ilvl w:val="0"/>
                <w:numId w:val="3"/>
              </w:numPr>
              <w:ind w:left="433"/>
              <w:rPr>
                <w:sz w:val="20"/>
                <w:szCs w:val="20"/>
              </w:rPr>
            </w:pPr>
            <w:r>
              <w:rPr>
                <w:sz w:val="20"/>
                <w:szCs w:val="20"/>
              </w:rPr>
              <w:t xml:space="preserve">Refresh </w:t>
            </w:r>
            <w:r w:rsidR="00065CD3">
              <w:rPr>
                <w:sz w:val="20"/>
                <w:szCs w:val="20"/>
              </w:rPr>
              <w:t xml:space="preserve">of the </w:t>
            </w:r>
            <w:r>
              <w:rPr>
                <w:sz w:val="20"/>
                <w:szCs w:val="20"/>
              </w:rPr>
              <w:t>writing policy</w:t>
            </w:r>
          </w:p>
          <w:p w14:paraId="562B8968" w14:textId="344E7B02" w:rsidR="0096017D" w:rsidRDefault="0096017D" w:rsidP="00805D5D">
            <w:pPr>
              <w:pStyle w:val="ListParagraph"/>
              <w:numPr>
                <w:ilvl w:val="0"/>
                <w:numId w:val="3"/>
              </w:numPr>
              <w:ind w:left="433"/>
              <w:rPr>
                <w:sz w:val="20"/>
                <w:szCs w:val="20"/>
              </w:rPr>
            </w:pPr>
            <w:r>
              <w:rPr>
                <w:sz w:val="20"/>
                <w:szCs w:val="20"/>
              </w:rPr>
              <w:t>Use of ‘additionality’ to target areas where pupils are not achieving</w:t>
            </w:r>
          </w:p>
          <w:p w14:paraId="435C9C7D" w14:textId="77777777" w:rsidR="0096017D" w:rsidRDefault="0096017D" w:rsidP="00805D5D">
            <w:pPr>
              <w:pStyle w:val="ListParagraph"/>
              <w:numPr>
                <w:ilvl w:val="0"/>
                <w:numId w:val="3"/>
              </w:numPr>
              <w:ind w:left="433"/>
              <w:rPr>
                <w:sz w:val="20"/>
                <w:szCs w:val="20"/>
              </w:rPr>
            </w:pPr>
            <w:r>
              <w:rPr>
                <w:sz w:val="20"/>
                <w:szCs w:val="20"/>
              </w:rPr>
              <w:t>Sharing of good practice</w:t>
            </w:r>
          </w:p>
          <w:p w14:paraId="35B2CEAE" w14:textId="29656788" w:rsidR="0096017D" w:rsidRPr="00974E95" w:rsidRDefault="0096017D" w:rsidP="00805D5D">
            <w:pPr>
              <w:pStyle w:val="ListParagraph"/>
              <w:numPr>
                <w:ilvl w:val="0"/>
                <w:numId w:val="3"/>
              </w:numPr>
              <w:ind w:left="433"/>
              <w:rPr>
                <w:sz w:val="20"/>
                <w:szCs w:val="20"/>
              </w:rPr>
            </w:pPr>
            <w:r>
              <w:rPr>
                <w:sz w:val="20"/>
                <w:szCs w:val="20"/>
              </w:rPr>
              <w:t>Use of NSA data to target areas of maths</w:t>
            </w:r>
            <w:r w:rsidR="00065CD3">
              <w:rPr>
                <w:sz w:val="20"/>
                <w:szCs w:val="20"/>
              </w:rPr>
              <w:t xml:space="preserve"> and writing</w:t>
            </w:r>
          </w:p>
        </w:tc>
        <w:tc>
          <w:tcPr>
            <w:tcW w:w="4678" w:type="dxa"/>
          </w:tcPr>
          <w:p w14:paraId="1AF377E6" w14:textId="1B5B5B97" w:rsidR="00335F96" w:rsidRDefault="00335F96" w:rsidP="00805D5D">
            <w:pPr>
              <w:pStyle w:val="ListParagraph"/>
              <w:numPr>
                <w:ilvl w:val="0"/>
                <w:numId w:val="3"/>
              </w:numPr>
              <w:ind w:left="433"/>
              <w:rPr>
                <w:sz w:val="20"/>
                <w:szCs w:val="20"/>
              </w:rPr>
            </w:pPr>
            <w:r>
              <w:rPr>
                <w:sz w:val="20"/>
                <w:szCs w:val="20"/>
              </w:rPr>
              <w:t>All staff are clear about which pupils require more intensive input and are accountable for reporting on impact during attainment meetings</w:t>
            </w:r>
          </w:p>
          <w:p w14:paraId="7F6F8E12" w14:textId="2145FD8F" w:rsidR="00065CD3" w:rsidRDefault="00065CD3" w:rsidP="000A0895">
            <w:pPr>
              <w:pStyle w:val="ListParagraph"/>
              <w:numPr>
                <w:ilvl w:val="0"/>
                <w:numId w:val="3"/>
              </w:numPr>
              <w:ind w:left="433"/>
              <w:rPr>
                <w:sz w:val="20"/>
                <w:szCs w:val="20"/>
              </w:rPr>
            </w:pPr>
            <w:r>
              <w:rPr>
                <w:sz w:val="20"/>
                <w:szCs w:val="20"/>
              </w:rPr>
              <w:t>Data is used effectively so that interventions are more focused and successfully target problem areas</w:t>
            </w:r>
          </w:p>
          <w:p w14:paraId="151D12F8" w14:textId="5CC9F7D5" w:rsidR="000A0895" w:rsidRPr="000A0895" w:rsidRDefault="000A0895" w:rsidP="000A0895">
            <w:pPr>
              <w:pStyle w:val="ListParagraph"/>
              <w:numPr>
                <w:ilvl w:val="0"/>
                <w:numId w:val="3"/>
              </w:numPr>
              <w:ind w:left="433"/>
              <w:rPr>
                <w:sz w:val="20"/>
                <w:szCs w:val="20"/>
              </w:rPr>
            </w:pPr>
            <w:r>
              <w:rPr>
                <w:sz w:val="20"/>
                <w:szCs w:val="20"/>
              </w:rPr>
              <w:t>Tracking indicates that there has been a positive impact on attainment for some pupils</w:t>
            </w:r>
            <w:r w:rsidR="008B3A1E">
              <w:rPr>
                <w:sz w:val="20"/>
                <w:szCs w:val="20"/>
              </w:rPr>
              <w:t xml:space="preserve"> (84% of P7 </w:t>
            </w:r>
            <w:r w:rsidR="004A7383">
              <w:rPr>
                <w:sz w:val="20"/>
                <w:szCs w:val="20"/>
              </w:rPr>
              <w:t>pupils will</w:t>
            </w:r>
            <w:r w:rsidR="008B3A1E">
              <w:rPr>
                <w:sz w:val="20"/>
                <w:szCs w:val="20"/>
              </w:rPr>
              <w:t xml:space="preserve"> achieve </w:t>
            </w:r>
            <w:r w:rsidR="004A7383">
              <w:rPr>
                <w:sz w:val="20"/>
                <w:szCs w:val="20"/>
              </w:rPr>
              <w:t xml:space="preserve">milestone </w:t>
            </w:r>
            <w:r w:rsidR="008B3A1E">
              <w:rPr>
                <w:sz w:val="20"/>
                <w:szCs w:val="20"/>
              </w:rPr>
              <w:t>numeracy</w:t>
            </w:r>
            <w:r w:rsidR="004A7383">
              <w:rPr>
                <w:sz w:val="20"/>
                <w:szCs w:val="20"/>
              </w:rPr>
              <w:t xml:space="preserve"> and 89% in writing)</w:t>
            </w:r>
          </w:p>
          <w:p w14:paraId="03123AAB" w14:textId="5E0585F8" w:rsidR="00335F96" w:rsidRDefault="00335F96" w:rsidP="00805D5D">
            <w:pPr>
              <w:pStyle w:val="ListParagraph"/>
              <w:numPr>
                <w:ilvl w:val="0"/>
                <w:numId w:val="3"/>
              </w:numPr>
              <w:ind w:left="433"/>
              <w:rPr>
                <w:sz w:val="20"/>
                <w:szCs w:val="20"/>
              </w:rPr>
            </w:pPr>
            <w:r>
              <w:rPr>
                <w:sz w:val="20"/>
                <w:szCs w:val="20"/>
              </w:rPr>
              <w:t>All pupils are experiencing a similar approach in writing lessons, they are clear about what is expected of them and how to achieve</w:t>
            </w:r>
            <w:r w:rsidR="00065CD3">
              <w:rPr>
                <w:sz w:val="20"/>
                <w:szCs w:val="20"/>
              </w:rPr>
              <w:t xml:space="preserve"> success</w:t>
            </w:r>
          </w:p>
          <w:p w14:paraId="0FE4398A" w14:textId="6771BE25" w:rsidR="00335F96" w:rsidRDefault="00335F96" w:rsidP="00805D5D">
            <w:pPr>
              <w:pStyle w:val="ListParagraph"/>
              <w:numPr>
                <w:ilvl w:val="0"/>
                <w:numId w:val="3"/>
              </w:numPr>
              <w:ind w:left="433"/>
              <w:rPr>
                <w:sz w:val="20"/>
                <w:szCs w:val="20"/>
              </w:rPr>
            </w:pPr>
            <w:r>
              <w:rPr>
                <w:sz w:val="20"/>
                <w:szCs w:val="20"/>
              </w:rPr>
              <w:t>Writing is given a higher profile in the school and pupils have more opportunities to apply their writing skills in a variety of contexts</w:t>
            </w:r>
          </w:p>
          <w:p w14:paraId="092DD138" w14:textId="660E0AE4" w:rsidR="00335F96" w:rsidRDefault="00335F96" w:rsidP="00805D5D">
            <w:pPr>
              <w:pStyle w:val="ListParagraph"/>
              <w:numPr>
                <w:ilvl w:val="0"/>
                <w:numId w:val="3"/>
              </w:numPr>
              <w:ind w:left="433"/>
              <w:rPr>
                <w:sz w:val="20"/>
                <w:szCs w:val="20"/>
              </w:rPr>
            </w:pPr>
            <w:r>
              <w:rPr>
                <w:sz w:val="20"/>
                <w:szCs w:val="20"/>
              </w:rPr>
              <w:t xml:space="preserve">Numeracy resources purchased have contributed to </w:t>
            </w:r>
            <w:r w:rsidR="0078569F">
              <w:rPr>
                <w:sz w:val="20"/>
                <w:szCs w:val="20"/>
              </w:rPr>
              <w:t xml:space="preserve">an </w:t>
            </w:r>
            <w:r>
              <w:rPr>
                <w:sz w:val="20"/>
                <w:szCs w:val="20"/>
              </w:rPr>
              <w:t>increase in attainment/confidence</w:t>
            </w:r>
            <w:r w:rsidR="0026252F">
              <w:rPr>
                <w:sz w:val="20"/>
                <w:szCs w:val="20"/>
              </w:rPr>
              <w:t xml:space="preserve"> in maths</w:t>
            </w:r>
          </w:p>
          <w:p w14:paraId="2EB81446" w14:textId="50386D88" w:rsidR="00335F96" w:rsidRDefault="00335F96" w:rsidP="00805D5D">
            <w:pPr>
              <w:pStyle w:val="ListParagraph"/>
              <w:numPr>
                <w:ilvl w:val="0"/>
                <w:numId w:val="3"/>
              </w:numPr>
              <w:ind w:left="433"/>
              <w:rPr>
                <w:sz w:val="20"/>
                <w:szCs w:val="20"/>
              </w:rPr>
            </w:pPr>
            <w:r>
              <w:rPr>
                <w:sz w:val="20"/>
                <w:szCs w:val="20"/>
              </w:rPr>
              <w:t>QA activities evidence that pupils</w:t>
            </w:r>
            <w:r w:rsidR="00065CD3">
              <w:rPr>
                <w:sz w:val="20"/>
                <w:szCs w:val="20"/>
              </w:rPr>
              <w:t xml:space="preserve"> are experiencing high quality learning and teaching and can articulate the purpose of their learning</w:t>
            </w:r>
          </w:p>
          <w:p w14:paraId="25EA68BD" w14:textId="0CB0084D" w:rsidR="00335F96" w:rsidRDefault="00335F96" w:rsidP="00805D5D">
            <w:pPr>
              <w:pStyle w:val="ListParagraph"/>
              <w:numPr>
                <w:ilvl w:val="0"/>
                <w:numId w:val="3"/>
              </w:numPr>
              <w:ind w:left="433"/>
              <w:rPr>
                <w:sz w:val="20"/>
                <w:szCs w:val="20"/>
              </w:rPr>
            </w:pPr>
            <w:r>
              <w:rPr>
                <w:sz w:val="20"/>
                <w:szCs w:val="20"/>
              </w:rPr>
              <w:t xml:space="preserve">There </w:t>
            </w:r>
            <w:r w:rsidR="00065CD3">
              <w:rPr>
                <w:sz w:val="20"/>
                <w:szCs w:val="20"/>
              </w:rPr>
              <w:t>are increased opportunities to learn through play and there is</w:t>
            </w:r>
            <w:r>
              <w:rPr>
                <w:sz w:val="20"/>
                <w:szCs w:val="20"/>
              </w:rPr>
              <w:t xml:space="preserve"> a clear direction for the further development of play pedagogy</w:t>
            </w:r>
          </w:p>
          <w:p w14:paraId="543BD386" w14:textId="77777777" w:rsidR="00065CD3" w:rsidRDefault="00B52677" w:rsidP="00065CD3">
            <w:pPr>
              <w:pStyle w:val="ListParagraph"/>
              <w:numPr>
                <w:ilvl w:val="0"/>
                <w:numId w:val="3"/>
              </w:numPr>
              <w:ind w:left="433"/>
              <w:rPr>
                <w:sz w:val="20"/>
                <w:szCs w:val="20"/>
              </w:rPr>
            </w:pPr>
            <w:r>
              <w:rPr>
                <w:sz w:val="20"/>
                <w:szCs w:val="20"/>
              </w:rPr>
              <w:t>Evidence from QA activities indicates that interventions detailed in planning/tracking information is happening in classrooms</w:t>
            </w:r>
          </w:p>
          <w:p w14:paraId="27AFC7C6" w14:textId="36FB3856" w:rsidR="00B52677" w:rsidRPr="00065CD3" w:rsidRDefault="00B52677" w:rsidP="00065CD3">
            <w:pPr>
              <w:pStyle w:val="ListParagraph"/>
              <w:numPr>
                <w:ilvl w:val="0"/>
                <w:numId w:val="3"/>
              </w:numPr>
              <w:ind w:left="433"/>
              <w:rPr>
                <w:sz w:val="20"/>
                <w:szCs w:val="20"/>
              </w:rPr>
            </w:pPr>
            <w:r>
              <w:rPr>
                <w:sz w:val="20"/>
                <w:szCs w:val="20"/>
              </w:rPr>
              <w:t>Sharing good practice sessions ha</w:t>
            </w:r>
            <w:r w:rsidR="0078569F">
              <w:rPr>
                <w:sz w:val="20"/>
                <w:szCs w:val="20"/>
              </w:rPr>
              <w:t>ve</w:t>
            </w:r>
            <w:r>
              <w:rPr>
                <w:sz w:val="20"/>
                <w:szCs w:val="20"/>
              </w:rPr>
              <w:t xml:space="preserve"> led to changes in approaches to writing and maths</w:t>
            </w:r>
          </w:p>
        </w:tc>
        <w:tc>
          <w:tcPr>
            <w:tcW w:w="3118" w:type="dxa"/>
          </w:tcPr>
          <w:p w14:paraId="170CC455" w14:textId="77777777" w:rsidR="00A926E9" w:rsidRDefault="00B52677" w:rsidP="00805D5D">
            <w:pPr>
              <w:pStyle w:val="ListParagraph"/>
              <w:numPr>
                <w:ilvl w:val="0"/>
                <w:numId w:val="3"/>
              </w:numPr>
              <w:ind w:left="433"/>
              <w:rPr>
                <w:sz w:val="20"/>
                <w:szCs w:val="20"/>
              </w:rPr>
            </w:pPr>
            <w:r>
              <w:rPr>
                <w:sz w:val="20"/>
                <w:szCs w:val="20"/>
              </w:rPr>
              <w:t>Continue to use a variety of data to target individuals/groups of children</w:t>
            </w:r>
          </w:p>
          <w:p w14:paraId="0B7EE87B" w14:textId="77777777" w:rsidR="00B52677" w:rsidRDefault="00B52677" w:rsidP="00805D5D">
            <w:pPr>
              <w:pStyle w:val="ListParagraph"/>
              <w:numPr>
                <w:ilvl w:val="0"/>
                <w:numId w:val="3"/>
              </w:numPr>
              <w:ind w:left="433"/>
              <w:rPr>
                <w:sz w:val="20"/>
                <w:szCs w:val="20"/>
              </w:rPr>
            </w:pPr>
            <w:r>
              <w:rPr>
                <w:sz w:val="20"/>
                <w:szCs w:val="20"/>
              </w:rPr>
              <w:t>Become involved in CYPIC project</w:t>
            </w:r>
          </w:p>
          <w:p w14:paraId="39A13E5A" w14:textId="77777777" w:rsidR="00B52677" w:rsidRDefault="00B52677" w:rsidP="00805D5D">
            <w:pPr>
              <w:pStyle w:val="ListParagraph"/>
              <w:numPr>
                <w:ilvl w:val="0"/>
                <w:numId w:val="3"/>
              </w:numPr>
              <w:ind w:left="433"/>
              <w:rPr>
                <w:sz w:val="20"/>
                <w:szCs w:val="20"/>
              </w:rPr>
            </w:pPr>
            <w:r>
              <w:rPr>
                <w:sz w:val="20"/>
                <w:szCs w:val="20"/>
              </w:rPr>
              <w:t>Update writing assessment criteria to align it more closely to benchmarks</w:t>
            </w:r>
          </w:p>
          <w:p w14:paraId="0A8D9CD2" w14:textId="77777777" w:rsidR="00B52677" w:rsidRDefault="00B52677" w:rsidP="00805D5D">
            <w:pPr>
              <w:pStyle w:val="ListParagraph"/>
              <w:numPr>
                <w:ilvl w:val="0"/>
                <w:numId w:val="3"/>
              </w:numPr>
              <w:ind w:left="433"/>
              <w:rPr>
                <w:sz w:val="20"/>
                <w:szCs w:val="20"/>
              </w:rPr>
            </w:pPr>
            <w:r>
              <w:rPr>
                <w:sz w:val="20"/>
                <w:szCs w:val="20"/>
              </w:rPr>
              <w:t>Implement Talk for Writing approach in early level classes/playrooms</w:t>
            </w:r>
          </w:p>
          <w:p w14:paraId="1D8FB340" w14:textId="782B2984" w:rsidR="00B52677" w:rsidRPr="00974E95" w:rsidRDefault="00B52677" w:rsidP="00805D5D">
            <w:pPr>
              <w:pStyle w:val="ListParagraph"/>
              <w:numPr>
                <w:ilvl w:val="0"/>
                <w:numId w:val="3"/>
              </w:numPr>
              <w:ind w:left="433"/>
              <w:rPr>
                <w:sz w:val="20"/>
                <w:szCs w:val="20"/>
              </w:rPr>
            </w:pPr>
            <w:r>
              <w:rPr>
                <w:sz w:val="20"/>
                <w:szCs w:val="20"/>
              </w:rPr>
              <w:t>Provide training for support staff in new numeracy resources</w:t>
            </w:r>
          </w:p>
        </w:tc>
      </w:tr>
      <w:tr w:rsidR="00A926E9" w14:paraId="6CE7CC7D" w14:textId="77777777" w:rsidTr="00407914">
        <w:trPr>
          <w:trHeight w:val="1634"/>
        </w:trPr>
        <w:tc>
          <w:tcPr>
            <w:tcW w:w="2850" w:type="dxa"/>
            <w:shd w:val="clear" w:color="auto" w:fill="F2F2F2" w:themeFill="background1" w:themeFillShade="F2"/>
          </w:tcPr>
          <w:p w14:paraId="6C3EDFC4" w14:textId="4F19734A" w:rsidR="0096017D" w:rsidRPr="00433A73" w:rsidRDefault="0096017D" w:rsidP="0096017D">
            <w:pPr>
              <w:rPr>
                <w:rFonts w:cstheme="minorHAnsi"/>
                <w:b/>
                <w:bCs/>
                <w:sz w:val="22"/>
                <w:szCs w:val="22"/>
              </w:rPr>
            </w:pPr>
            <w:r w:rsidRPr="00433A73">
              <w:rPr>
                <w:rFonts w:cstheme="minorHAnsi"/>
                <w:b/>
                <w:bCs/>
                <w:sz w:val="22"/>
                <w:szCs w:val="22"/>
              </w:rPr>
              <w:lastRenderedPageBreak/>
              <w:t>Improve wellbeing and relationships across the school</w:t>
            </w:r>
          </w:p>
          <w:p w14:paraId="431B6208" w14:textId="0930CF25" w:rsidR="0096017D" w:rsidRPr="00433A73" w:rsidRDefault="0096017D" w:rsidP="0096017D">
            <w:pPr>
              <w:rPr>
                <w:rFonts w:cstheme="minorHAnsi"/>
                <w:sz w:val="20"/>
                <w:lang w:val="en-GB"/>
              </w:rPr>
            </w:pPr>
            <w:r w:rsidRPr="00433A73">
              <w:rPr>
                <w:rFonts w:cstheme="minorHAnsi"/>
                <w:sz w:val="20"/>
                <w:lang w:val="en-GB"/>
              </w:rPr>
              <w:t>By June 2023, there will be:</w:t>
            </w:r>
          </w:p>
          <w:p w14:paraId="0C8CA241" w14:textId="487A31AB" w:rsidR="0096017D" w:rsidRPr="00433A73" w:rsidRDefault="0096017D" w:rsidP="0096017D">
            <w:pPr>
              <w:pStyle w:val="ListParagraph"/>
              <w:numPr>
                <w:ilvl w:val="0"/>
                <w:numId w:val="16"/>
              </w:numPr>
              <w:rPr>
                <w:rFonts w:cstheme="minorHAnsi"/>
                <w:sz w:val="20"/>
                <w:lang w:val="en-GB"/>
              </w:rPr>
            </w:pPr>
            <w:r w:rsidRPr="00433A73">
              <w:rPr>
                <w:rFonts w:cstheme="minorHAnsi"/>
                <w:sz w:val="20"/>
                <w:lang w:val="en-GB"/>
              </w:rPr>
              <w:t>A 10% increase in the number of pupils who feel they are respected</w:t>
            </w:r>
          </w:p>
          <w:p w14:paraId="0A3946D2" w14:textId="23A0CBC5" w:rsidR="0096017D" w:rsidRPr="00433A73" w:rsidRDefault="0096017D" w:rsidP="0096017D">
            <w:pPr>
              <w:pStyle w:val="ListParagraph"/>
              <w:numPr>
                <w:ilvl w:val="0"/>
                <w:numId w:val="16"/>
              </w:numPr>
              <w:rPr>
                <w:rFonts w:cstheme="minorHAnsi"/>
                <w:sz w:val="20"/>
                <w:lang w:val="en-GB"/>
              </w:rPr>
            </w:pPr>
            <w:r w:rsidRPr="00433A73">
              <w:rPr>
                <w:rFonts w:cstheme="minorHAnsi"/>
                <w:sz w:val="20"/>
                <w:lang w:val="en-GB"/>
              </w:rPr>
              <w:t>There will be a 50% decrease in the number of incidents reported to SMT</w:t>
            </w:r>
          </w:p>
          <w:p w14:paraId="6AB600F5" w14:textId="32F7047E" w:rsidR="0096017D" w:rsidRPr="00433A73" w:rsidRDefault="005B0233" w:rsidP="0096017D">
            <w:pPr>
              <w:pStyle w:val="ListParagraph"/>
              <w:numPr>
                <w:ilvl w:val="0"/>
                <w:numId w:val="16"/>
              </w:numPr>
              <w:rPr>
                <w:rFonts w:cstheme="minorHAnsi"/>
                <w:sz w:val="20"/>
                <w:lang w:val="en-GB"/>
              </w:rPr>
            </w:pPr>
            <w:r w:rsidRPr="00433A73">
              <w:rPr>
                <w:rFonts w:cstheme="minorHAnsi"/>
                <w:sz w:val="20"/>
                <w:lang w:val="en-GB"/>
              </w:rPr>
              <w:t>A 10% increase in CfE attainment in Health and Wellbeing, across the school</w:t>
            </w:r>
          </w:p>
          <w:p w14:paraId="1C7CEFA1" w14:textId="37B9BFAE" w:rsidR="00A926E9" w:rsidRPr="00A926E9" w:rsidRDefault="00A926E9" w:rsidP="00805D5D">
            <w:pPr>
              <w:autoSpaceDE w:val="0"/>
              <w:autoSpaceDN w:val="0"/>
              <w:adjustRightInd w:val="0"/>
              <w:rPr>
                <w:b/>
                <w:bCs/>
              </w:rPr>
            </w:pPr>
          </w:p>
        </w:tc>
        <w:tc>
          <w:tcPr>
            <w:tcW w:w="3666" w:type="dxa"/>
            <w:shd w:val="clear" w:color="auto" w:fill="F2F2F2" w:themeFill="background1" w:themeFillShade="F2"/>
          </w:tcPr>
          <w:p w14:paraId="5E55E1C0" w14:textId="77777777" w:rsidR="00A926E9" w:rsidRDefault="005B0233" w:rsidP="00805D5D">
            <w:pPr>
              <w:pStyle w:val="ListParagraph"/>
              <w:numPr>
                <w:ilvl w:val="0"/>
                <w:numId w:val="3"/>
              </w:numPr>
              <w:ind w:left="433"/>
              <w:rPr>
                <w:sz w:val="20"/>
                <w:szCs w:val="20"/>
              </w:rPr>
            </w:pPr>
            <w:r>
              <w:rPr>
                <w:sz w:val="20"/>
                <w:szCs w:val="20"/>
              </w:rPr>
              <w:t>Whole school nurture evaluation</w:t>
            </w:r>
          </w:p>
          <w:p w14:paraId="1653CDB1" w14:textId="3768DA6C" w:rsidR="005B0233" w:rsidRDefault="005B0233" w:rsidP="00805D5D">
            <w:pPr>
              <w:pStyle w:val="ListParagraph"/>
              <w:numPr>
                <w:ilvl w:val="0"/>
                <w:numId w:val="3"/>
              </w:numPr>
              <w:ind w:left="433"/>
              <w:rPr>
                <w:sz w:val="20"/>
                <w:szCs w:val="20"/>
              </w:rPr>
            </w:pPr>
            <w:r>
              <w:rPr>
                <w:sz w:val="20"/>
                <w:szCs w:val="20"/>
              </w:rPr>
              <w:t>Consultation with Nurture teacher from G</w:t>
            </w:r>
            <w:r w:rsidR="00B52677">
              <w:rPr>
                <w:sz w:val="20"/>
                <w:szCs w:val="20"/>
              </w:rPr>
              <w:t xml:space="preserve">lasgow </w:t>
            </w:r>
            <w:r>
              <w:rPr>
                <w:sz w:val="20"/>
                <w:szCs w:val="20"/>
              </w:rPr>
              <w:t>C</w:t>
            </w:r>
            <w:r w:rsidR="00B52677">
              <w:rPr>
                <w:sz w:val="20"/>
                <w:szCs w:val="20"/>
              </w:rPr>
              <w:t xml:space="preserve">ity </w:t>
            </w:r>
            <w:r>
              <w:rPr>
                <w:sz w:val="20"/>
                <w:szCs w:val="20"/>
              </w:rPr>
              <w:t>C</w:t>
            </w:r>
            <w:r w:rsidR="00B52677">
              <w:rPr>
                <w:sz w:val="20"/>
                <w:szCs w:val="20"/>
              </w:rPr>
              <w:t>ouncil</w:t>
            </w:r>
          </w:p>
          <w:p w14:paraId="4C9025F1" w14:textId="05767D66" w:rsidR="0038297B" w:rsidRDefault="0038297B" w:rsidP="00805D5D">
            <w:pPr>
              <w:pStyle w:val="ListParagraph"/>
              <w:numPr>
                <w:ilvl w:val="0"/>
                <w:numId w:val="3"/>
              </w:numPr>
              <w:ind w:left="433"/>
              <w:rPr>
                <w:sz w:val="20"/>
                <w:szCs w:val="20"/>
              </w:rPr>
            </w:pPr>
            <w:r>
              <w:rPr>
                <w:sz w:val="20"/>
                <w:szCs w:val="20"/>
              </w:rPr>
              <w:t>Promotion of Nurture Principles amongst staff and pupils, pupil friendly posters displayed throughout the school</w:t>
            </w:r>
          </w:p>
          <w:p w14:paraId="5E40278B" w14:textId="2AF51785" w:rsidR="005B0233" w:rsidRDefault="005B0233" w:rsidP="00805D5D">
            <w:pPr>
              <w:pStyle w:val="ListParagraph"/>
              <w:numPr>
                <w:ilvl w:val="0"/>
                <w:numId w:val="3"/>
              </w:numPr>
              <w:ind w:left="433"/>
              <w:rPr>
                <w:sz w:val="20"/>
                <w:szCs w:val="20"/>
              </w:rPr>
            </w:pPr>
            <w:r>
              <w:rPr>
                <w:sz w:val="20"/>
                <w:szCs w:val="20"/>
              </w:rPr>
              <w:t>Review of HWB measurement approaches</w:t>
            </w:r>
          </w:p>
          <w:p w14:paraId="655CE6F9" w14:textId="77777777" w:rsidR="005B0233" w:rsidRDefault="005B0233" w:rsidP="00805D5D">
            <w:pPr>
              <w:pStyle w:val="ListParagraph"/>
              <w:numPr>
                <w:ilvl w:val="0"/>
                <w:numId w:val="3"/>
              </w:numPr>
              <w:ind w:left="433"/>
              <w:rPr>
                <w:sz w:val="20"/>
                <w:szCs w:val="20"/>
              </w:rPr>
            </w:pPr>
            <w:r>
              <w:rPr>
                <w:sz w:val="20"/>
                <w:szCs w:val="20"/>
              </w:rPr>
              <w:t>Use of HWB data to plan interventions</w:t>
            </w:r>
          </w:p>
          <w:p w14:paraId="392272A9" w14:textId="7E5134FF" w:rsidR="005B0233" w:rsidRDefault="005B0233" w:rsidP="00805D5D">
            <w:pPr>
              <w:pStyle w:val="ListParagraph"/>
              <w:numPr>
                <w:ilvl w:val="0"/>
                <w:numId w:val="3"/>
              </w:numPr>
              <w:ind w:left="433"/>
              <w:rPr>
                <w:sz w:val="20"/>
                <w:szCs w:val="20"/>
              </w:rPr>
            </w:pPr>
            <w:r>
              <w:rPr>
                <w:sz w:val="20"/>
                <w:szCs w:val="20"/>
              </w:rPr>
              <w:t>Cre</w:t>
            </w:r>
            <w:r w:rsidR="00B52677">
              <w:rPr>
                <w:sz w:val="20"/>
                <w:szCs w:val="20"/>
              </w:rPr>
              <w:t xml:space="preserve">ation and implementation of </w:t>
            </w:r>
            <w:r>
              <w:rPr>
                <w:sz w:val="20"/>
                <w:szCs w:val="20"/>
              </w:rPr>
              <w:t xml:space="preserve">RRSA Gold </w:t>
            </w:r>
            <w:r w:rsidR="00B52677">
              <w:rPr>
                <w:sz w:val="20"/>
                <w:szCs w:val="20"/>
              </w:rPr>
              <w:t xml:space="preserve">action plan </w:t>
            </w:r>
          </w:p>
          <w:p w14:paraId="08E4AF40" w14:textId="77777777" w:rsidR="005B0233" w:rsidRDefault="005B0233" w:rsidP="00805D5D">
            <w:pPr>
              <w:pStyle w:val="ListParagraph"/>
              <w:numPr>
                <w:ilvl w:val="0"/>
                <w:numId w:val="3"/>
              </w:numPr>
              <w:ind w:left="433"/>
              <w:rPr>
                <w:sz w:val="20"/>
                <w:szCs w:val="20"/>
              </w:rPr>
            </w:pPr>
            <w:r>
              <w:rPr>
                <w:sz w:val="20"/>
                <w:szCs w:val="20"/>
              </w:rPr>
              <w:t>Increased opportunities for pupil leadership and pupil voice</w:t>
            </w:r>
          </w:p>
          <w:p w14:paraId="0FBD7554" w14:textId="77777777" w:rsidR="005B0233" w:rsidRDefault="005B0233" w:rsidP="00805D5D">
            <w:pPr>
              <w:pStyle w:val="ListParagraph"/>
              <w:numPr>
                <w:ilvl w:val="0"/>
                <w:numId w:val="3"/>
              </w:numPr>
              <w:ind w:left="433"/>
              <w:rPr>
                <w:sz w:val="20"/>
                <w:szCs w:val="20"/>
              </w:rPr>
            </w:pPr>
            <w:r>
              <w:rPr>
                <w:sz w:val="20"/>
                <w:szCs w:val="20"/>
              </w:rPr>
              <w:t>Staged implementation of The Decider Skills Programme</w:t>
            </w:r>
          </w:p>
          <w:p w14:paraId="31C44299" w14:textId="3BA0C1E3" w:rsidR="005B0233" w:rsidRDefault="005B0233" w:rsidP="00805D5D">
            <w:pPr>
              <w:pStyle w:val="ListParagraph"/>
              <w:numPr>
                <w:ilvl w:val="0"/>
                <w:numId w:val="3"/>
              </w:numPr>
              <w:ind w:left="433"/>
              <w:rPr>
                <w:sz w:val="20"/>
                <w:szCs w:val="20"/>
              </w:rPr>
            </w:pPr>
            <w:r>
              <w:rPr>
                <w:sz w:val="20"/>
                <w:szCs w:val="20"/>
              </w:rPr>
              <w:t>Review and update</w:t>
            </w:r>
            <w:r w:rsidR="00E47CD4">
              <w:rPr>
                <w:sz w:val="20"/>
                <w:szCs w:val="20"/>
              </w:rPr>
              <w:t xml:space="preserve"> of</w:t>
            </w:r>
            <w:r>
              <w:rPr>
                <w:sz w:val="20"/>
                <w:szCs w:val="20"/>
              </w:rPr>
              <w:t xml:space="preserve"> anti-bullying policy</w:t>
            </w:r>
          </w:p>
          <w:p w14:paraId="65EBAB33" w14:textId="77777777" w:rsidR="005B0233" w:rsidRDefault="005B0233" w:rsidP="00805D5D">
            <w:pPr>
              <w:pStyle w:val="ListParagraph"/>
              <w:numPr>
                <w:ilvl w:val="0"/>
                <w:numId w:val="3"/>
              </w:numPr>
              <w:ind w:left="433"/>
              <w:rPr>
                <w:sz w:val="20"/>
                <w:szCs w:val="20"/>
              </w:rPr>
            </w:pPr>
            <w:r>
              <w:rPr>
                <w:sz w:val="20"/>
                <w:szCs w:val="20"/>
              </w:rPr>
              <w:t>Provision of nurture, attachment and trauma training for staff</w:t>
            </w:r>
          </w:p>
          <w:p w14:paraId="66347873" w14:textId="77777777" w:rsidR="005B0233" w:rsidRDefault="005B0233" w:rsidP="00805D5D">
            <w:pPr>
              <w:pStyle w:val="ListParagraph"/>
              <w:numPr>
                <w:ilvl w:val="0"/>
                <w:numId w:val="3"/>
              </w:numPr>
              <w:ind w:left="433"/>
              <w:rPr>
                <w:sz w:val="20"/>
                <w:szCs w:val="20"/>
              </w:rPr>
            </w:pPr>
            <w:r>
              <w:rPr>
                <w:sz w:val="20"/>
                <w:szCs w:val="20"/>
              </w:rPr>
              <w:t xml:space="preserve">Implementation of restorative approaches </w:t>
            </w:r>
          </w:p>
          <w:p w14:paraId="56EAB912" w14:textId="77777777" w:rsidR="005B0233" w:rsidRDefault="005B0233" w:rsidP="00805D5D">
            <w:pPr>
              <w:pStyle w:val="ListParagraph"/>
              <w:numPr>
                <w:ilvl w:val="0"/>
                <w:numId w:val="3"/>
              </w:numPr>
              <w:ind w:left="433"/>
              <w:rPr>
                <w:sz w:val="20"/>
                <w:szCs w:val="20"/>
              </w:rPr>
            </w:pPr>
            <w:r>
              <w:rPr>
                <w:sz w:val="20"/>
                <w:szCs w:val="20"/>
              </w:rPr>
              <w:t>Health and Wellbeing focus week held in October 2022</w:t>
            </w:r>
          </w:p>
          <w:p w14:paraId="2395D22F" w14:textId="5053FB23" w:rsidR="005B0233" w:rsidRDefault="005B0233" w:rsidP="00805D5D">
            <w:pPr>
              <w:pStyle w:val="ListParagraph"/>
              <w:numPr>
                <w:ilvl w:val="0"/>
                <w:numId w:val="3"/>
              </w:numPr>
              <w:ind w:left="433"/>
              <w:rPr>
                <w:sz w:val="20"/>
                <w:szCs w:val="20"/>
              </w:rPr>
            </w:pPr>
            <w:r>
              <w:rPr>
                <w:sz w:val="20"/>
                <w:szCs w:val="20"/>
              </w:rPr>
              <w:t xml:space="preserve">Purchase of </w:t>
            </w:r>
            <w:r w:rsidR="00E47CD4">
              <w:rPr>
                <w:sz w:val="20"/>
                <w:szCs w:val="20"/>
              </w:rPr>
              <w:t>‘</w:t>
            </w:r>
            <w:r>
              <w:rPr>
                <w:sz w:val="20"/>
                <w:szCs w:val="20"/>
              </w:rPr>
              <w:t>Tree of</w:t>
            </w:r>
            <w:r w:rsidR="00E47CD4">
              <w:rPr>
                <w:sz w:val="20"/>
                <w:szCs w:val="20"/>
              </w:rPr>
              <w:t>’</w:t>
            </w:r>
            <w:r>
              <w:rPr>
                <w:sz w:val="20"/>
                <w:szCs w:val="20"/>
              </w:rPr>
              <w:t xml:space="preserve"> resource </w:t>
            </w:r>
          </w:p>
          <w:p w14:paraId="6F1F166D" w14:textId="7F8147E6" w:rsidR="00B93560" w:rsidRDefault="00B93560" w:rsidP="00805D5D">
            <w:pPr>
              <w:pStyle w:val="ListParagraph"/>
              <w:numPr>
                <w:ilvl w:val="0"/>
                <w:numId w:val="3"/>
              </w:numPr>
              <w:ind w:left="433"/>
              <w:rPr>
                <w:sz w:val="20"/>
                <w:szCs w:val="20"/>
              </w:rPr>
            </w:pPr>
            <w:r>
              <w:rPr>
                <w:sz w:val="20"/>
                <w:szCs w:val="20"/>
              </w:rPr>
              <w:t>Staff wellbeing session</w:t>
            </w:r>
          </w:p>
          <w:p w14:paraId="1DB04D79" w14:textId="47C022FB" w:rsidR="00E47CD4" w:rsidRDefault="0038297B" w:rsidP="00805D5D">
            <w:pPr>
              <w:pStyle w:val="ListParagraph"/>
              <w:numPr>
                <w:ilvl w:val="0"/>
                <w:numId w:val="3"/>
              </w:numPr>
              <w:ind w:left="433"/>
              <w:rPr>
                <w:sz w:val="20"/>
                <w:szCs w:val="20"/>
              </w:rPr>
            </w:pPr>
            <w:r>
              <w:rPr>
                <w:sz w:val="20"/>
                <w:szCs w:val="20"/>
              </w:rPr>
              <w:t>Creation of a nurture group</w:t>
            </w:r>
          </w:p>
          <w:p w14:paraId="06832A8C" w14:textId="77777777" w:rsidR="00E47CD4" w:rsidRDefault="00E47CD4" w:rsidP="00805D5D">
            <w:pPr>
              <w:pStyle w:val="ListParagraph"/>
              <w:numPr>
                <w:ilvl w:val="0"/>
                <w:numId w:val="3"/>
              </w:numPr>
              <w:ind w:left="433"/>
              <w:rPr>
                <w:sz w:val="20"/>
                <w:szCs w:val="20"/>
              </w:rPr>
            </w:pPr>
            <w:r>
              <w:rPr>
                <w:sz w:val="20"/>
                <w:szCs w:val="20"/>
              </w:rPr>
              <w:t>Use of SEF funding to establish a ‘nurture room’ within the school</w:t>
            </w:r>
          </w:p>
          <w:p w14:paraId="4A265AF6" w14:textId="77777777" w:rsidR="0038297B" w:rsidRDefault="0038297B" w:rsidP="00805D5D">
            <w:pPr>
              <w:pStyle w:val="ListParagraph"/>
              <w:numPr>
                <w:ilvl w:val="0"/>
                <w:numId w:val="3"/>
              </w:numPr>
              <w:ind w:left="433"/>
              <w:rPr>
                <w:sz w:val="20"/>
                <w:szCs w:val="20"/>
              </w:rPr>
            </w:pPr>
            <w:r>
              <w:rPr>
                <w:sz w:val="20"/>
                <w:szCs w:val="20"/>
              </w:rPr>
              <w:t>Provision of a free homework club, open to all but targeted at PEF pupils</w:t>
            </w:r>
          </w:p>
          <w:p w14:paraId="472C2F55" w14:textId="77777777" w:rsidR="0038297B" w:rsidRDefault="0038297B" w:rsidP="00805D5D">
            <w:pPr>
              <w:pStyle w:val="ListParagraph"/>
              <w:numPr>
                <w:ilvl w:val="0"/>
                <w:numId w:val="3"/>
              </w:numPr>
              <w:ind w:left="433"/>
              <w:rPr>
                <w:sz w:val="20"/>
                <w:szCs w:val="20"/>
              </w:rPr>
            </w:pPr>
            <w:r>
              <w:rPr>
                <w:sz w:val="20"/>
                <w:szCs w:val="20"/>
              </w:rPr>
              <w:t>Introduction of ‘playground buddies’.</w:t>
            </w:r>
          </w:p>
          <w:p w14:paraId="7F25BA98" w14:textId="77777777" w:rsidR="0038297B" w:rsidRDefault="0038297B" w:rsidP="00805D5D">
            <w:pPr>
              <w:pStyle w:val="ListParagraph"/>
              <w:numPr>
                <w:ilvl w:val="0"/>
                <w:numId w:val="3"/>
              </w:numPr>
              <w:ind w:left="433"/>
              <w:rPr>
                <w:sz w:val="20"/>
                <w:szCs w:val="20"/>
              </w:rPr>
            </w:pPr>
            <w:r>
              <w:rPr>
                <w:sz w:val="20"/>
                <w:szCs w:val="20"/>
              </w:rPr>
              <w:t>Review of behaviour reflection sheets</w:t>
            </w:r>
          </w:p>
          <w:p w14:paraId="0001C790" w14:textId="62823118" w:rsidR="0038297B" w:rsidRPr="00974E95" w:rsidRDefault="0038297B" w:rsidP="00805D5D">
            <w:pPr>
              <w:pStyle w:val="ListParagraph"/>
              <w:numPr>
                <w:ilvl w:val="0"/>
                <w:numId w:val="3"/>
              </w:numPr>
              <w:ind w:left="433"/>
              <w:rPr>
                <w:sz w:val="20"/>
                <w:szCs w:val="20"/>
              </w:rPr>
            </w:pPr>
            <w:r>
              <w:rPr>
                <w:sz w:val="20"/>
                <w:szCs w:val="20"/>
              </w:rPr>
              <w:t>Training in Boxall Profiling</w:t>
            </w:r>
          </w:p>
        </w:tc>
        <w:tc>
          <w:tcPr>
            <w:tcW w:w="4678" w:type="dxa"/>
            <w:shd w:val="clear" w:color="auto" w:fill="F2F2F2" w:themeFill="background1" w:themeFillShade="F2"/>
          </w:tcPr>
          <w:p w14:paraId="06C8D0ED" w14:textId="7F527C3C" w:rsidR="00A926E9" w:rsidRDefault="00E47CD4" w:rsidP="00805D5D">
            <w:pPr>
              <w:pStyle w:val="ListParagraph"/>
              <w:numPr>
                <w:ilvl w:val="0"/>
                <w:numId w:val="3"/>
              </w:numPr>
              <w:ind w:left="433"/>
              <w:rPr>
                <w:sz w:val="20"/>
                <w:szCs w:val="20"/>
              </w:rPr>
            </w:pPr>
            <w:r>
              <w:rPr>
                <w:sz w:val="20"/>
                <w:szCs w:val="20"/>
              </w:rPr>
              <w:t>Results of nurture evaluation have been shared with all staff and working groups have been established to develop specific nurture principles</w:t>
            </w:r>
          </w:p>
          <w:p w14:paraId="1F08E1E1" w14:textId="77777777" w:rsidR="00E47CD4" w:rsidRDefault="00E47CD4" w:rsidP="00805D5D">
            <w:pPr>
              <w:pStyle w:val="ListParagraph"/>
              <w:numPr>
                <w:ilvl w:val="0"/>
                <w:numId w:val="3"/>
              </w:numPr>
              <w:ind w:left="433"/>
              <w:rPr>
                <w:sz w:val="20"/>
                <w:szCs w:val="20"/>
              </w:rPr>
            </w:pPr>
            <w:r>
              <w:rPr>
                <w:sz w:val="20"/>
                <w:szCs w:val="20"/>
              </w:rPr>
              <w:t>HWB snapshots have been adapted to gather more meaningful data from younger pupils</w:t>
            </w:r>
          </w:p>
          <w:p w14:paraId="789F7AA7" w14:textId="77777777" w:rsidR="00E47CD4" w:rsidRDefault="00E47CD4" w:rsidP="00805D5D">
            <w:pPr>
              <w:pStyle w:val="ListParagraph"/>
              <w:numPr>
                <w:ilvl w:val="0"/>
                <w:numId w:val="3"/>
              </w:numPr>
              <w:ind w:left="433"/>
              <w:rPr>
                <w:sz w:val="20"/>
                <w:szCs w:val="20"/>
              </w:rPr>
            </w:pPr>
            <w:r>
              <w:rPr>
                <w:sz w:val="20"/>
                <w:szCs w:val="20"/>
              </w:rPr>
              <w:t>Data from HWB snapshots are used to plan interventions where required</w:t>
            </w:r>
          </w:p>
          <w:p w14:paraId="72CCEA9A" w14:textId="047CCF01" w:rsidR="00E47CD4" w:rsidRDefault="00E47CD4" w:rsidP="00805D5D">
            <w:pPr>
              <w:pStyle w:val="ListParagraph"/>
              <w:numPr>
                <w:ilvl w:val="0"/>
                <w:numId w:val="3"/>
              </w:numPr>
              <w:ind w:left="433"/>
              <w:rPr>
                <w:sz w:val="20"/>
                <w:szCs w:val="20"/>
              </w:rPr>
            </w:pPr>
            <w:r>
              <w:rPr>
                <w:sz w:val="20"/>
                <w:szCs w:val="20"/>
              </w:rPr>
              <w:t>Information obtained during focus groups indicate that pupils feel they are being effectively supported to overcome difficulties</w:t>
            </w:r>
          </w:p>
          <w:p w14:paraId="431E1C6D" w14:textId="1E1FC6C4" w:rsidR="00E47CD4" w:rsidRDefault="00E47CD4" w:rsidP="00805D5D">
            <w:pPr>
              <w:pStyle w:val="ListParagraph"/>
              <w:numPr>
                <w:ilvl w:val="0"/>
                <w:numId w:val="3"/>
              </w:numPr>
              <w:ind w:left="433"/>
              <w:rPr>
                <w:sz w:val="20"/>
                <w:szCs w:val="20"/>
              </w:rPr>
            </w:pPr>
            <w:r>
              <w:rPr>
                <w:sz w:val="20"/>
                <w:szCs w:val="20"/>
              </w:rPr>
              <w:t>Pupils are able to articulate a range of emotions and can describe which of the decider skills could help them when they are experiencing negative emotions</w:t>
            </w:r>
          </w:p>
          <w:p w14:paraId="44190BEB" w14:textId="5E270006" w:rsidR="00E47CD4" w:rsidRDefault="00E47CD4" w:rsidP="00805D5D">
            <w:pPr>
              <w:pStyle w:val="ListParagraph"/>
              <w:numPr>
                <w:ilvl w:val="0"/>
                <w:numId w:val="3"/>
              </w:numPr>
              <w:ind w:left="433"/>
              <w:rPr>
                <w:sz w:val="20"/>
                <w:szCs w:val="20"/>
              </w:rPr>
            </w:pPr>
            <w:r>
              <w:rPr>
                <w:sz w:val="20"/>
                <w:szCs w:val="20"/>
              </w:rPr>
              <w:t>Feedback from the whole school health week was very positive</w:t>
            </w:r>
          </w:p>
          <w:p w14:paraId="2FCA508F" w14:textId="70259412" w:rsidR="00E47CD4" w:rsidRDefault="0038297B" w:rsidP="00805D5D">
            <w:pPr>
              <w:pStyle w:val="ListParagraph"/>
              <w:numPr>
                <w:ilvl w:val="0"/>
                <w:numId w:val="3"/>
              </w:numPr>
              <w:ind w:left="433"/>
              <w:rPr>
                <w:sz w:val="20"/>
                <w:szCs w:val="20"/>
              </w:rPr>
            </w:pPr>
            <w:r>
              <w:rPr>
                <w:sz w:val="20"/>
                <w:szCs w:val="20"/>
              </w:rPr>
              <w:t xml:space="preserve">Involvement in the nurture group has had a significant </w:t>
            </w:r>
            <w:r w:rsidR="0078569F">
              <w:rPr>
                <w:sz w:val="20"/>
                <w:szCs w:val="20"/>
              </w:rPr>
              <w:t xml:space="preserve">impact </w:t>
            </w:r>
            <w:r>
              <w:rPr>
                <w:sz w:val="20"/>
                <w:szCs w:val="20"/>
              </w:rPr>
              <w:t>on the HWB and attainment of the pupils involved</w:t>
            </w:r>
          </w:p>
          <w:p w14:paraId="547D6B7F" w14:textId="77777777" w:rsidR="0038297B" w:rsidRDefault="0038297B" w:rsidP="00805D5D">
            <w:pPr>
              <w:pStyle w:val="ListParagraph"/>
              <w:numPr>
                <w:ilvl w:val="0"/>
                <w:numId w:val="3"/>
              </w:numPr>
              <w:ind w:left="433"/>
              <w:rPr>
                <w:sz w:val="20"/>
                <w:szCs w:val="20"/>
              </w:rPr>
            </w:pPr>
            <w:r>
              <w:rPr>
                <w:sz w:val="20"/>
                <w:szCs w:val="20"/>
              </w:rPr>
              <w:t>The nurture room provides a safe space for individual pupils and groups and is used by other agencies to work with some pupils</w:t>
            </w:r>
          </w:p>
          <w:p w14:paraId="4E93867F" w14:textId="77777777" w:rsidR="0038297B" w:rsidRDefault="0038297B" w:rsidP="00805D5D">
            <w:pPr>
              <w:pStyle w:val="ListParagraph"/>
              <w:numPr>
                <w:ilvl w:val="0"/>
                <w:numId w:val="3"/>
              </w:numPr>
              <w:ind w:left="433"/>
              <w:rPr>
                <w:sz w:val="20"/>
                <w:szCs w:val="20"/>
              </w:rPr>
            </w:pPr>
            <w:r>
              <w:rPr>
                <w:sz w:val="20"/>
                <w:szCs w:val="20"/>
              </w:rPr>
              <w:t>Playground buddies provide activities for their peers and ensure everyone feels includes at playtimes</w:t>
            </w:r>
          </w:p>
          <w:p w14:paraId="510DD609" w14:textId="77777777" w:rsidR="0038297B" w:rsidRDefault="0038297B" w:rsidP="00805D5D">
            <w:pPr>
              <w:pStyle w:val="ListParagraph"/>
              <w:numPr>
                <w:ilvl w:val="0"/>
                <w:numId w:val="3"/>
              </w:numPr>
              <w:ind w:left="433"/>
              <w:rPr>
                <w:sz w:val="20"/>
                <w:szCs w:val="20"/>
              </w:rPr>
            </w:pPr>
            <w:r>
              <w:rPr>
                <w:sz w:val="20"/>
                <w:szCs w:val="20"/>
              </w:rPr>
              <w:t>Pupils are becoming more responsible for their actions and are being taught the necessary vocabulary to engage in restorative conversations</w:t>
            </w:r>
          </w:p>
          <w:p w14:paraId="1368D0FC" w14:textId="56A59581" w:rsidR="0038297B" w:rsidRDefault="0038297B" w:rsidP="00805D5D">
            <w:pPr>
              <w:pStyle w:val="ListParagraph"/>
              <w:numPr>
                <w:ilvl w:val="0"/>
                <w:numId w:val="3"/>
              </w:numPr>
              <w:ind w:left="433"/>
              <w:rPr>
                <w:sz w:val="20"/>
                <w:szCs w:val="20"/>
              </w:rPr>
            </w:pPr>
            <w:r>
              <w:rPr>
                <w:sz w:val="20"/>
                <w:szCs w:val="20"/>
              </w:rPr>
              <w:t>Our anti-bullying policy includes the views of staff, pupils and parents and references our school values and UNCRC</w:t>
            </w:r>
            <w:r w:rsidR="0078569F">
              <w:rPr>
                <w:sz w:val="20"/>
                <w:szCs w:val="20"/>
              </w:rPr>
              <w:t>, all stakeholders are clear on how incidents of bullying will be addressed</w:t>
            </w:r>
            <w:r>
              <w:rPr>
                <w:sz w:val="20"/>
                <w:szCs w:val="20"/>
              </w:rPr>
              <w:t xml:space="preserve">  </w:t>
            </w:r>
          </w:p>
          <w:p w14:paraId="6994DE47" w14:textId="77777777" w:rsidR="0038297B" w:rsidRDefault="0038297B" w:rsidP="0038297B">
            <w:pPr>
              <w:pStyle w:val="ListParagraph"/>
              <w:ind w:left="433"/>
              <w:rPr>
                <w:sz w:val="20"/>
                <w:szCs w:val="20"/>
              </w:rPr>
            </w:pPr>
          </w:p>
          <w:p w14:paraId="5F518B25" w14:textId="41EE88A1" w:rsidR="00E47CD4" w:rsidRPr="00974E95" w:rsidRDefault="00E47CD4" w:rsidP="0038297B">
            <w:pPr>
              <w:pStyle w:val="ListParagraph"/>
              <w:ind w:left="433"/>
              <w:rPr>
                <w:sz w:val="20"/>
                <w:szCs w:val="20"/>
              </w:rPr>
            </w:pPr>
          </w:p>
        </w:tc>
        <w:tc>
          <w:tcPr>
            <w:tcW w:w="3118" w:type="dxa"/>
            <w:shd w:val="clear" w:color="auto" w:fill="F2F2F2" w:themeFill="background1" w:themeFillShade="F2"/>
          </w:tcPr>
          <w:p w14:paraId="78B5526A" w14:textId="4F7770F9" w:rsidR="00A926E9" w:rsidRDefault="0038297B" w:rsidP="00805D5D">
            <w:pPr>
              <w:pStyle w:val="ListParagraph"/>
              <w:numPr>
                <w:ilvl w:val="0"/>
                <w:numId w:val="3"/>
              </w:numPr>
              <w:ind w:left="433"/>
              <w:rPr>
                <w:sz w:val="20"/>
                <w:szCs w:val="20"/>
              </w:rPr>
            </w:pPr>
            <w:r>
              <w:rPr>
                <w:sz w:val="20"/>
                <w:szCs w:val="20"/>
              </w:rPr>
              <w:t>Publish and share final version of anti-bullying policy</w:t>
            </w:r>
          </w:p>
          <w:p w14:paraId="3435D49A" w14:textId="3FD9EEE6" w:rsidR="0038297B" w:rsidRDefault="0038297B" w:rsidP="00805D5D">
            <w:pPr>
              <w:pStyle w:val="ListParagraph"/>
              <w:numPr>
                <w:ilvl w:val="0"/>
                <w:numId w:val="3"/>
              </w:numPr>
              <w:ind w:left="433"/>
              <w:rPr>
                <w:sz w:val="20"/>
                <w:szCs w:val="20"/>
              </w:rPr>
            </w:pPr>
            <w:r>
              <w:rPr>
                <w:sz w:val="20"/>
                <w:szCs w:val="20"/>
              </w:rPr>
              <w:t>Continue to embed nurture principles</w:t>
            </w:r>
          </w:p>
          <w:p w14:paraId="6E9B1B69" w14:textId="77777777" w:rsidR="0038297B" w:rsidRDefault="0038297B" w:rsidP="00805D5D">
            <w:pPr>
              <w:pStyle w:val="ListParagraph"/>
              <w:numPr>
                <w:ilvl w:val="0"/>
                <w:numId w:val="3"/>
              </w:numPr>
              <w:ind w:left="433"/>
              <w:rPr>
                <w:sz w:val="20"/>
                <w:szCs w:val="20"/>
              </w:rPr>
            </w:pPr>
            <w:r>
              <w:rPr>
                <w:sz w:val="20"/>
                <w:szCs w:val="20"/>
              </w:rPr>
              <w:t>Implement Boxall profiling across the school</w:t>
            </w:r>
          </w:p>
          <w:p w14:paraId="5653EE3F" w14:textId="17403BBD" w:rsidR="0038297B" w:rsidRPr="00974E95" w:rsidRDefault="00653A0B" w:rsidP="00805D5D">
            <w:pPr>
              <w:pStyle w:val="ListParagraph"/>
              <w:numPr>
                <w:ilvl w:val="0"/>
                <w:numId w:val="3"/>
              </w:numPr>
              <w:ind w:left="433"/>
              <w:rPr>
                <w:sz w:val="20"/>
                <w:szCs w:val="20"/>
              </w:rPr>
            </w:pPr>
            <w:r>
              <w:rPr>
                <w:sz w:val="20"/>
                <w:szCs w:val="20"/>
              </w:rPr>
              <w:t xml:space="preserve">Implement Tree of Knowledge resource in all classes and as part of staff </w:t>
            </w:r>
            <w:r w:rsidR="00810D99">
              <w:rPr>
                <w:sz w:val="20"/>
                <w:szCs w:val="20"/>
              </w:rPr>
              <w:t>collegiate</w:t>
            </w:r>
            <w:r>
              <w:rPr>
                <w:sz w:val="20"/>
                <w:szCs w:val="20"/>
              </w:rPr>
              <w:t xml:space="preserve"> time</w:t>
            </w:r>
          </w:p>
        </w:tc>
      </w:tr>
      <w:tr w:rsidR="00A926E9" w14:paraId="03E71176" w14:textId="77777777" w:rsidTr="00407914">
        <w:trPr>
          <w:trHeight w:val="1634"/>
        </w:trPr>
        <w:tc>
          <w:tcPr>
            <w:tcW w:w="2850" w:type="dxa"/>
          </w:tcPr>
          <w:p w14:paraId="3937333E" w14:textId="77777777" w:rsidR="00A926E9" w:rsidRDefault="00433A73" w:rsidP="00805D5D">
            <w:pPr>
              <w:pStyle w:val="Default"/>
              <w:rPr>
                <w:rFonts w:asciiTheme="minorHAnsi" w:hAnsiTheme="minorHAnsi" w:cstheme="minorBidi"/>
                <w:b/>
                <w:bCs/>
                <w:color w:val="auto"/>
                <w:lang w:val="en-US"/>
              </w:rPr>
            </w:pPr>
            <w:r>
              <w:rPr>
                <w:rFonts w:asciiTheme="minorHAnsi" w:hAnsiTheme="minorHAnsi" w:cstheme="minorBidi"/>
                <w:b/>
                <w:bCs/>
                <w:color w:val="auto"/>
                <w:lang w:val="en-US"/>
              </w:rPr>
              <w:lastRenderedPageBreak/>
              <w:t xml:space="preserve">Nursery </w:t>
            </w:r>
          </w:p>
          <w:p w14:paraId="15B5B674" w14:textId="77777777" w:rsidR="009E5E27" w:rsidRPr="00344CC4" w:rsidRDefault="009E5E27" w:rsidP="00C978C2">
            <w:pPr>
              <w:pStyle w:val="Default"/>
              <w:numPr>
                <w:ilvl w:val="0"/>
                <w:numId w:val="28"/>
              </w:numPr>
              <w:rPr>
                <w:rFonts w:asciiTheme="minorHAnsi" w:hAnsiTheme="minorHAnsi" w:cstheme="minorBidi"/>
                <w:bCs/>
                <w:color w:val="auto"/>
                <w:sz w:val="18"/>
                <w:szCs w:val="18"/>
                <w:lang w:val="en-US"/>
              </w:rPr>
            </w:pPr>
            <w:r w:rsidRPr="00344CC4">
              <w:rPr>
                <w:rFonts w:asciiTheme="minorHAnsi" w:hAnsiTheme="minorHAnsi" w:cstheme="minorBidi"/>
                <w:bCs/>
                <w:color w:val="auto"/>
                <w:sz w:val="18"/>
                <w:szCs w:val="18"/>
                <w:lang w:val="en-US"/>
              </w:rPr>
              <w:t>One Parent/Community engagement activity will be held by the Nursery at least once a term in session 2022/2023</w:t>
            </w:r>
          </w:p>
          <w:p w14:paraId="139CBCF1" w14:textId="6D03789E" w:rsidR="009E5E27" w:rsidRPr="00A926E9" w:rsidRDefault="009E5E27" w:rsidP="00805D5D">
            <w:pPr>
              <w:pStyle w:val="Default"/>
              <w:rPr>
                <w:rFonts w:asciiTheme="minorHAnsi" w:hAnsiTheme="minorHAnsi" w:cstheme="minorBidi"/>
                <w:b/>
                <w:bCs/>
                <w:color w:val="auto"/>
                <w:lang w:val="en-US"/>
              </w:rPr>
            </w:pPr>
          </w:p>
        </w:tc>
        <w:tc>
          <w:tcPr>
            <w:tcW w:w="3666" w:type="dxa"/>
          </w:tcPr>
          <w:p w14:paraId="139C0FCA" w14:textId="77777777" w:rsidR="00A33F7A" w:rsidRDefault="00A33F7A" w:rsidP="00A33F7A">
            <w:pPr>
              <w:pStyle w:val="ListParagraph"/>
              <w:numPr>
                <w:ilvl w:val="0"/>
                <w:numId w:val="3"/>
              </w:numPr>
              <w:ind w:left="433"/>
              <w:rPr>
                <w:sz w:val="20"/>
                <w:szCs w:val="20"/>
              </w:rPr>
            </w:pPr>
            <w:r>
              <w:rPr>
                <w:sz w:val="20"/>
                <w:szCs w:val="20"/>
              </w:rPr>
              <w:t>Self-evaluation of family learning/engagement completed with next steps.</w:t>
            </w:r>
          </w:p>
          <w:p w14:paraId="65167EAA" w14:textId="77777777" w:rsidR="00A33F7A" w:rsidRDefault="00A33F7A" w:rsidP="00A33F7A">
            <w:pPr>
              <w:pStyle w:val="ListParagraph"/>
              <w:numPr>
                <w:ilvl w:val="0"/>
                <w:numId w:val="3"/>
              </w:numPr>
              <w:ind w:left="433"/>
              <w:rPr>
                <w:sz w:val="20"/>
                <w:szCs w:val="20"/>
              </w:rPr>
            </w:pPr>
            <w:r>
              <w:rPr>
                <w:sz w:val="20"/>
                <w:szCs w:val="20"/>
              </w:rPr>
              <w:t>A list compiled of possible Parent/Community engagement events with Parental contribution/feedback</w:t>
            </w:r>
          </w:p>
          <w:p w14:paraId="2B062822" w14:textId="77777777" w:rsidR="00A33F7A" w:rsidRDefault="00A33F7A" w:rsidP="00A33F7A">
            <w:pPr>
              <w:pStyle w:val="ListParagraph"/>
              <w:numPr>
                <w:ilvl w:val="0"/>
                <w:numId w:val="3"/>
              </w:numPr>
              <w:ind w:left="433"/>
              <w:rPr>
                <w:sz w:val="20"/>
                <w:szCs w:val="20"/>
              </w:rPr>
            </w:pPr>
            <w:r>
              <w:rPr>
                <w:sz w:val="20"/>
                <w:szCs w:val="20"/>
              </w:rPr>
              <w:t>Consultation with children about their learning and who they would like to invite in to nursery, and where they would like to explore in the community.</w:t>
            </w:r>
          </w:p>
          <w:p w14:paraId="7F0921D2" w14:textId="263E7B2B" w:rsidR="00A926E9" w:rsidRPr="00974E95" w:rsidRDefault="00A33F7A" w:rsidP="00A33F7A">
            <w:pPr>
              <w:pStyle w:val="ListParagraph"/>
              <w:numPr>
                <w:ilvl w:val="0"/>
                <w:numId w:val="3"/>
              </w:numPr>
              <w:ind w:left="433"/>
              <w:rPr>
                <w:sz w:val="20"/>
                <w:szCs w:val="20"/>
              </w:rPr>
            </w:pPr>
            <w:r>
              <w:rPr>
                <w:sz w:val="20"/>
                <w:szCs w:val="20"/>
              </w:rPr>
              <w:t>Schedule of events compiled for the upcoming year.</w:t>
            </w:r>
          </w:p>
        </w:tc>
        <w:tc>
          <w:tcPr>
            <w:tcW w:w="4678" w:type="dxa"/>
          </w:tcPr>
          <w:p w14:paraId="145EDDC5" w14:textId="70ACE611" w:rsidR="00A33F7A" w:rsidRDefault="00A33F7A" w:rsidP="00A33F7A">
            <w:pPr>
              <w:rPr>
                <w:sz w:val="20"/>
                <w:szCs w:val="20"/>
              </w:rPr>
            </w:pPr>
            <w:r w:rsidRPr="00C040BF">
              <w:rPr>
                <w:sz w:val="20"/>
                <w:szCs w:val="20"/>
              </w:rPr>
              <w:t>Learners have had the experience of a wide range of visitors in the Nursery</w:t>
            </w:r>
            <w:r>
              <w:rPr>
                <w:sz w:val="20"/>
                <w:szCs w:val="20"/>
              </w:rPr>
              <w:t>, including:</w:t>
            </w:r>
          </w:p>
          <w:p w14:paraId="166E978D" w14:textId="3DF956F1" w:rsidR="00A33F7A" w:rsidRDefault="00A33F7A" w:rsidP="00A33F7A">
            <w:pPr>
              <w:pStyle w:val="ListParagraph"/>
              <w:numPr>
                <w:ilvl w:val="0"/>
                <w:numId w:val="26"/>
              </w:numPr>
              <w:rPr>
                <w:sz w:val="20"/>
                <w:szCs w:val="20"/>
              </w:rPr>
            </w:pPr>
            <w:r w:rsidRPr="00A33F7A">
              <w:rPr>
                <w:sz w:val="20"/>
                <w:szCs w:val="20"/>
              </w:rPr>
              <w:t xml:space="preserve">Parents/Grandparents reading stories  </w:t>
            </w:r>
          </w:p>
          <w:p w14:paraId="2BB8AC8E" w14:textId="0E960870" w:rsidR="00A33F7A" w:rsidRDefault="00A33F7A" w:rsidP="00A33F7A">
            <w:pPr>
              <w:pStyle w:val="ListParagraph"/>
              <w:numPr>
                <w:ilvl w:val="0"/>
                <w:numId w:val="26"/>
              </w:numPr>
              <w:rPr>
                <w:sz w:val="20"/>
                <w:szCs w:val="20"/>
              </w:rPr>
            </w:pPr>
            <w:r w:rsidRPr="00A33F7A">
              <w:rPr>
                <w:sz w:val="20"/>
                <w:szCs w:val="20"/>
              </w:rPr>
              <w:t>People who help us in our community came to visit the children. Children had the opportunity to learn about different jobs and how they help us.</w:t>
            </w:r>
          </w:p>
          <w:p w14:paraId="6CBCCF14" w14:textId="77777777" w:rsidR="00A33F7A" w:rsidRDefault="00A33F7A" w:rsidP="00A33F7A">
            <w:pPr>
              <w:pStyle w:val="ListParagraph"/>
              <w:numPr>
                <w:ilvl w:val="0"/>
                <w:numId w:val="26"/>
              </w:numPr>
              <w:rPr>
                <w:sz w:val="20"/>
                <w:szCs w:val="20"/>
              </w:rPr>
            </w:pPr>
            <w:r w:rsidRPr="00A33F7A">
              <w:rPr>
                <w:sz w:val="20"/>
                <w:szCs w:val="20"/>
              </w:rPr>
              <w:t>Local Football team in to visit and held a mini training session sharing their skills and knowledge with the children.</w:t>
            </w:r>
          </w:p>
          <w:p w14:paraId="018D4803" w14:textId="2A251C56" w:rsidR="00A33F7A" w:rsidRPr="00A33F7A" w:rsidRDefault="00A33F7A" w:rsidP="00A33F7A">
            <w:pPr>
              <w:pStyle w:val="ListParagraph"/>
              <w:numPr>
                <w:ilvl w:val="0"/>
                <w:numId w:val="26"/>
              </w:numPr>
              <w:rPr>
                <w:sz w:val="20"/>
                <w:szCs w:val="20"/>
              </w:rPr>
            </w:pPr>
            <w:r w:rsidRPr="00A33F7A">
              <w:rPr>
                <w:sz w:val="20"/>
                <w:szCs w:val="20"/>
              </w:rPr>
              <w:t>Visit to Pupil’s house to see and learn about livestock.</w:t>
            </w:r>
          </w:p>
          <w:p w14:paraId="1C635EF1" w14:textId="24105995" w:rsidR="00A926E9" w:rsidRPr="00A33F7A" w:rsidRDefault="00A33F7A" w:rsidP="00A33F7A">
            <w:pPr>
              <w:ind w:left="73"/>
              <w:rPr>
                <w:sz w:val="20"/>
                <w:szCs w:val="20"/>
              </w:rPr>
            </w:pPr>
            <w:r>
              <w:rPr>
                <w:sz w:val="20"/>
                <w:szCs w:val="20"/>
              </w:rPr>
              <w:t>This has started to form Intergenerational links with the community, extend the children’s learning and knowledge of who and what is about in our community.</w:t>
            </w:r>
          </w:p>
        </w:tc>
        <w:tc>
          <w:tcPr>
            <w:tcW w:w="3118" w:type="dxa"/>
          </w:tcPr>
          <w:p w14:paraId="2B3DFB86" w14:textId="3BEE5663" w:rsidR="00A926E9" w:rsidRPr="00974E95" w:rsidRDefault="00A33F7A" w:rsidP="00805D5D">
            <w:pPr>
              <w:pStyle w:val="ListParagraph"/>
              <w:numPr>
                <w:ilvl w:val="0"/>
                <w:numId w:val="3"/>
              </w:numPr>
              <w:ind w:left="433"/>
              <w:rPr>
                <w:sz w:val="20"/>
                <w:szCs w:val="20"/>
              </w:rPr>
            </w:pPr>
            <w:r>
              <w:rPr>
                <w:sz w:val="20"/>
                <w:szCs w:val="20"/>
              </w:rPr>
              <w:t>Nursery to provide more opportunities for the children to have access to their wider community, planning and organising outings/visits to different parts of our island.</w:t>
            </w:r>
          </w:p>
        </w:tc>
      </w:tr>
      <w:tr w:rsidR="00A926E9" w14:paraId="0115E15A" w14:textId="77777777" w:rsidTr="00407914">
        <w:trPr>
          <w:trHeight w:val="1634"/>
        </w:trPr>
        <w:tc>
          <w:tcPr>
            <w:tcW w:w="2850" w:type="dxa"/>
            <w:shd w:val="clear" w:color="auto" w:fill="F2F2F2" w:themeFill="background1" w:themeFillShade="F2"/>
          </w:tcPr>
          <w:p w14:paraId="22CD16CB" w14:textId="77777777" w:rsidR="00A926E9" w:rsidRDefault="00433A73" w:rsidP="00805D5D">
            <w:pPr>
              <w:pStyle w:val="Default"/>
              <w:rPr>
                <w:rFonts w:asciiTheme="minorHAnsi" w:hAnsiTheme="minorHAnsi" w:cstheme="minorBidi"/>
                <w:b/>
                <w:bCs/>
                <w:color w:val="auto"/>
                <w:lang w:val="en-US"/>
              </w:rPr>
            </w:pPr>
            <w:r>
              <w:rPr>
                <w:rFonts w:asciiTheme="minorHAnsi" w:hAnsiTheme="minorHAnsi" w:cstheme="minorBidi"/>
                <w:b/>
                <w:bCs/>
                <w:color w:val="auto"/>
                <w:lang w:val="en-US"/>
              </w:rPr>
              <w:t>Nursery</w:t>
            </w:r>
          </w:p>
          <w:p w14:paraId="30F02EE8" w14:textId="77777777" w:rsidR="00A33F7A" w:rsidRDefault="00A33F7A" w:rsidP="00A33F7A">
            <w:pPr>
              <w:pStyle w:val="Default"/>
              <w:numPr>
                <w:ilvl w:val="0"/>
                <w:numId w:val="27"/>
              </w:numPr>
              <w:rPr>
                <w:rFonts w:asciiTheme="minorHAnsi" w:hAnsiTheme="minorHAnsi" w:cstheme="minorBidi"/>
                <w:bCs/>
                <w:color w:val="auto"/>
                <w:sz w:val="18"/>
                <w:szCs w:val="18"/>
                <w:lang w:val="en-US"/>
              </w:rPr>
            </w:pPr>
            <w:r w:rsidRPr="000E3BF4">
              <w:rPr>
                <w:rFonts w:asciiTheme="minorHAnsi" w:hAnsiTheme="minorHAnsi" w:cstheme="minorBidi"/>
                <w:bCs/>
                <w:color w:val="auto"/>
                <w:sz w:val="18"/>
                <w:szCs w:val="18"/>
                <w:lang w:val="en-US"/>
              </w:rPr>
              <w:t>80% of staff partaking in trial groups, will be trained and confident in implementing Planning in the Moment by June 2023</w:t>
            </w:r>
          </w:p>
          <w:p w14:paraId="45B3DFAD" w14:textId="77777777" w:rsidR="00A33F7A" w:rsidRDefault="00A33F7A" w:rsidP="00A33F7A">
            <w:pPr>
              <w:pStyle w:val="Default"/>
              <w:numPr>
                <w:ilvl w:val="0"/>
                <w:numId w:val="27"/>
              </w:numPr>
              <w:rPr>
                <w:rFonts w:asciiTheme="minorHAnsi" w:hAnsiTheme="minorHAnsi" w:cstheme="minorBidi"/>
                <w:bCs/>
                <w:color w:val="auto"/>
                <w:sz w:val="18"/>
                <w:szCs w:val="18"/>
                <w:lang w:val="en-US"/>
              </w:rPr>
            </w:pPr>
            <w:r>
              <w:rPr>
                <w:rFonts w:asciiTheme="minorHAnsi" w:hAnsiTheme="minorHAnsi" w:cstheme="minorBidi"/>
                <w:bCs/>
                <w:color w:val="auto"/>
                <w:sz w:val="18"/>
                <w:szCs w:val="18"/>
                <w:lang w:val="en-US"/>
              </w:rPr>
              <w:t>80% of staff will be able to document and share children’s learning in response to informed observations of children’s play by June2023</w:t>
            </w:r>
          </w:p>
          <w:p w14:paraId="52957DCF" w14:textId="066AAE78" w:rsidR="00A33F7A" w:rsidRPr="00A33F7A" w:rsidRDefault="00A33F7A" w:rsidP="00A33F7A">
            <w:pPr>
              <w:pStyle w:val="Default"/>
              <w:numPr>
                <w:ilvl w:val="0"/>
                <w:numId w:val="27"/>
              </w:numPr>
              <w:rPr>
                <w:rFonts w:asciiTheme="minorHAnsi" w:hAnsiTheme="minorHAnsi" w:cstheme="minorBidi"/>
                <w:bCs/>
                <w:color w:val="auto"/>
                <w:sz w:val="18"/>
                <w:szCs w:val="18"/>
                <w:lang w:val="en-US"/>
              </w:rPr>
            </w:pPr>
            <w:r w:rsidRPr="00A33F7A">
              <w:rPr>
                <w:rFonts w:asciiTheme="minorHAnsi" w:hAnsiTheme="minorHAnsi" w:cstheme="minorBidi"/>
                <w:bCs/>
                <w:color w:val="auto"/>
                <w:sz w:val="18"/>
                <w:szCs w:val="18"/>
                <w:lang w:val="en-US"/>
              </w:rPr>
              <w:t>80% of practitioners will demonstrate effective interactions to support and progress children’s learning by June 2023</w:t>
            </w:r>
          </w:p>
        </w:tc>
        <w:tc>
          <w:tcPr>
            <w:tcW w:w="3666" w:type="dxa"/>
            <w:shd w:val="clear" w:color="auto" w:fill="F2F2F2" w:themeFill="background1" w:themeFillShade="F2"/>
          </w:tcPr>
          <w:p w14:paraId="07E2B382" w14:textId="77777777" w:rsidR="00A33F7A" w:rsidRDefault="00A33F7A" w:rsidP="00A33F7A">
            <w:pPr>
              <w:pStyle w:val="ListParagraph"/>
              <w:numPr>
                <w:ilvl w:val="0"/>
                <w:numId w:val="3"/>
              </w:numPr>
              <w:ind w:left="433"/>
              <w:rPr>
                <w:sz w:val="20"/>
                <w:szCs w:val="20"/>
              </w:rPr>
            </w:pPr>
            <w:r>
              <w:rPr>
                <w:sz w:val="20"/>
                <w:szCs w:val="20"/>
              </w:rPr>
              <w:t>All staff attended In The Moment Planning training at August Inservice 2022</w:t>
            </w:r>
          </w:p>
          <w:p w14:paraId="1F0D339B" w14:textId="77777777" w:rsidR="00A33F7A" w:rsidRDefault="00A33F7A" w:rsidP="00A33F7A">
            <w:pPr>
              <w:pStyle w:val="ListParagraph"/>
              <w:numPr>
                <w:ilvl w:val="0"/>
                <w:numId w:val="3"/>
              </w:numPr>
              <w:ind w:left="433"/>
              <w:rPr>
                <w:sz w:val="20"/>
                <w:szCs w:val="20"/>
              </w:rPr>
            </w:pPr>
            <w:r>
              <w:rPr>
                <w:sz w:val="20"/>
                <w:szCs w:val="20"/>
              </w:rPr>
              <w:t>Parents advised of the planned change and the Planning in the Moment approach on SWAY</w:t>
            </w:r>
          </w:p>
          <w:p w14:paraId="58818FAF" w14:textId="77777777" w:rsidR="00A33F7A" w:rsidRDefault="00A33F7A" w:rsidP="00A33F7A">
            <w:pPr>
              <w:pStyle w:val="ListParagraph"/>
              <w:numPr>
                <w:ilvl w:val="0"/>
                <w:numId w:val="3"/>
              </w:numPr>
              <w:ind w:left="433"/>
              <w:rPr>
                <w:sz w:val="20"/>
                <w:szCs w:val="20"/>
              </w:rPr>
            </w:pPr>
            <w:r>
              <w:rPr>
                <w:sz w:val="20"/>
                <w:szCs w:val="20"/>
              </w:rPr>
              <w:t>Staff reflected on their own practice, measuring current practice and not documentation of learning recorded by time/pressure rating scale.</w:t>
            </w:r>
          </w:p>
          <w:p w14:paraId="7D720643" w14:textId="77777777" w:rsidR="00A33F7A" w:rsidRDefault="00A33F7A" w:rsidP="00A33F7A">
            <w:pPr>
              <w:pStyle w:val="ListParagraph"/>
              <w:numPr>
                <w:ilvl w:val="0"/>
                <w:numId w:val="3"/>
              </w:numPr>
              <w:ind w:left="433"/>
              <w:rPr>
                <w:sz w:val="20"/>
                <w:szCs w:val="20"/>
              </w:rPr>
            </w:pPr>
            <w:r>
              <w:rPr>
                <w:sz w:val="20"/>
                <w:szCs w:val="20"/>
              </w:rPr>
              <w:t>Reviewed and developed spaces indoors and outdoors</w:t>
            </w:r>
          </w:p>
          <w:p w14:paraId="1A672271" w14:textId="77777777" w:rsidR="00A33F7A" w:rsidRDefault="00A33F7A" w:rsidP="00A33F7A">
            <w:pPr>
              <w:pStyle w:val="ListParagraph"/>
              <w:numPr>
                <w:ilvl w:val="0"/>
                <w:numId w:val="3"/>
              </w:numPr>
              <w:ind w:left="433"/>
              <w:rPr>
                <w:sz w:val="20"/>
                <w:szCs w:val="20"/>
              </w:rPr>
            </w:pPr>
            <w:r>
              <w:rPr>
                <w:sz w:val="20"/>
                <w:szCs w:val="20"/>
              </w:rPr>
              <w:t>Staff scheduled and undertook peer evaluation of each other using the Leuven scale/Teaching is tool</w:t>
            </w:r>
          </w:p>
          <w:p w14:paraId="4C0852E7" w14:textId="01A10453" w:rsidR="00A926E9" w:rsidRPr="00974E95" w:rsidRDefault="00A33F7A" w:rsidP="00A33F7A">
            <w:pPr>
              <w:pStyle w:val="ListParagraph"/>
              <w:numPr>
                <w:ilvl w:val="0"/>
                <w:numId w:val="3"/>
              </w:numPr>
              <w:ind w:left="433"/>
              <w:rPr>
                <w:sz w:val="20"/>
                <w:szCs w:val="20"/>
              </w:rPr>
            </w:pPr>
            <w:r>
              <w:rPr>
                <w:sz w:val="20"/>
                <w:szCs w:val="20"/>
              </w:rPr>
              <w:t>Staff moderation of observations at October Inservice</w:t>
            </w:r>
          </w:p>
        </w:tc>
        <w:tc>
          <w:tcPr>
            <w:tcW w:w="4678" w:type="dxa"/>
            <w:shd w:val="clear" w:color="auto" w:fill="F2F2F2" w:themeFill="background1" w:themeFillShade="F2"/>
          </w:tcPr>
          <w:p w14:paraId="0C5D1EB1" w14:textId="77777777" w:rsidR="00A33F7A" w:rsidRDefault="00A33F7A" w:rsidP="00A33F7A">
            <w:pPr>
              <w:pStyle w:val="ListParagraph"/>
              <w:numPr>
                <w:ilvl w:val="0"/>
                <w:numId w:val="3"/>
              </w:numPr>
              <w:ind w:left="433"/>
              <w:rPr>
                <w:sz w:val="20"/>
                <w:szCs w:val="20"/>
              </w:rPr>
            </w:pPr>
            <w:r>
              <w:rPr>
                <w:sz w:val="20"/>
                <w:szCs w:val="20"/>
              </w:rPr>
              <w:t>Children were able to freely choose and plan own learning</w:t>
            </w:r>
          </w:p>
          <w:p w14:paraId="6B6F1369" w14:textId="77777777" w:rsidR="00A33F7A" w:rsidRDefault="00A33F7A" w:rsidP="00A33F7A">
            <w:pPr>
              <w:pStyle w:val="ListParagraph"/>
              <w:numPr>
                <w:ilvl w:val="0"/>
                <w:numId w:val="3"/>
              </w:numPr>
              <w:ind w:left="433"/>
              <w:rPr>
                <w:sz w:val="20"/>
                <w:szCs w:val="20"/>
              </w:rPr>
            </w:pPr>
            <w:r>
              <w:rPr>
                <w:sz w:val="20"/>
                <w:szCs w:val="20"/>
              </w:rPr>
              <w:t>Staff got to know more about the children in regards to their interests. The learning was more engaging as it was based around the learner’s individual interests.</w:t>
            </w:r>
          </w:p>
          <w:p w14:paraId="7661468D" w14:textId="1F489C4E" w:rsidR="00A926E9" w:rsidRPr="00974E95" w:rsidRDefault="00A33F7A" w:rsidP="00A33F7A">
            <w:pPr>
              <w:pStyle w:val="ListParagraph"/>
              <w:numPr>
                <w:ilvl w:val="0"/>
                <w:numId w:val="3"/>
              </w:numPr>
              <w:ind w:left="433"/>
              <w:rPr>
                <w:sz w:val="20"/>
                <w:szCs w:val="20"/>
              </w:rPr>
            </w:pPr>
            <w:r>
              <w:rPr>
                <w:sz w:val="20"/>
                <w:szCs w:val="20"/>
              </w:rPr>
              <w:t>Some staff improved their recording of observations which has led to higher quality assessments of their learning and more specific next steps.</w:t>
            </w:r>
          </w:p>
        </w:tc>
        <w:tc>
          <w:tcPr>
            <w:tcW w:w="3118" w:type="dxa"/>
            <w:shd w:val="clear" w:color="auto" w:fill="F2F2F2" w:themeFill="background1" w:themeFillShade="F2"/>
          </w:tcPr>
          <w:p w14:paraId="0CDC78E0" w14:textId="38D1EB2B" w:rsidR="00A926E9" w:rsidRPr="00974E95" w:rsidRDefault="00A33F7A" w:rsidP="00805D5D">
            <w:pPr>
              <w:pStyle w:val="ListParagraph"/>
              <w:numPr>
                <w:ilvl w:val="0"/>
                <w:numId w:val="3"/>
              </w:numPr>
              <w:ind w:left="433"/>
              <w:rPr>
                <w:sz w:val="20"/>
                <w:szCs w:val="20"/>
              </w:rPr>
            </w:pPr>
            <w:r>
              <w:rPr>
                <w:sz w:val="20"/>
                <w:szCs w:val="20"/>
              </w:rPr>
              <w:t>Use self-evaluation to explore other methods of planning to suit the needs of all learners.</w:t>
            </w:r>
          </w:p>
        </w:tc>
      </w:tr>
      <w:bookmarkEnd w:id="2"/>
    </w:tbl>
    <w:p w14:paraId="5121B1D3" w14:textId="77777777" w:rsidR="00A926E9" w:rsidRDefault="00A926E9" w:rsidP="00A926E9">
      <w:pPr>
        <w:rPr>
          <w:noProof/>
        </w:rPr>
        <w:sectPr w:rsidR="00A926E9" w:rsidSect="00AD0E55">
          <w:pgSz w:w="16838" w:h="11906" w:orient="landscape"/>
          <w:pgMar w:top="1134" w:right="1440" w:bottom="849" w:left="1135" w:header="708" w:footer="708" w:gutter="0"/>
          <w:cols w:space="708"/>
          <w:docGrid w:linePitch="360"/>
        </w:sectPr>
      </w:pPr>
    </w:p>
    <w:p w14:paraId="24801B7A" w14:textId="13F0A7F9" w:rsidR="00B11241" w:rsidRPr="00615F5B" w:rsidRDefault="00B11241" w:rsidP="00B11241">
      <w:pPr>
        <w:rPr>
          <w:rFonts w:cstheme="minorHAnsi"/>
          <w:b/>
          <w:color w:val="000000" w:themeColor="text1"/>
          <w:sz w:val="28"/>
          <w:szCs w:val="28"/>
          <w:lang w:val="en-GB"/>
        </w:rPr>
      </w:pPr>
      <w:r>
        <w:rPr>
          <w:rFonts w:cstheme="minorHAnsi"/>
          <w:b/>
          <w:color w:val="000000" w:themeColor="text1"/>
          <w:sz w:val="28"/>
          <w:szCs w:val="28"/>
          <w:lang w:val="en-GB"/>
        </w:rPr>
        <w:lastRenderedPageBreak/>
        <w:t>2</w:t>
      </w:r>
      <w:r w:rsidRPr="00615F5B">
        <w:rPr>
          <w:rFonts w:cstheme="minorHAnsi"/>
          <w:b/>
          <w:color w:val="000000" w:themeColor="text1"/>
          <w:sz w:val="28"/>
          <w:szCs w:val="28"/>
          <w:lang w:val="en-GB"/>
        </w:rPr>
        <w:t>.</w:t>
      </w:r>
      <w:r w:rsidR="00050CCD">
        <w:rPr>
          <w:rFonts w:cstheme="minorHAnsi"/>
          <w:b/>
          <w:color w:val="000000" w:themeColor="text1"/>
          <w:sz w:val="28"/>
          <w:szCs w:val="28"/>
          <w:lang w:val="en-GB"/>
        </w:rPr>
        <w:t>6</w:t>
      </w:r>
      <w:r w:rsidRPr="00615F5B">
        <w:rPr>
          <w:rFonts w:cstheme="minorHAnsi"/>
          <w:b/>
          <w:color w:val="000000" w:themeColor="text1"/>
          <w:sz w:val="28"/>
          <w:szCs w:val="28"/>
          <w:lang w:val="en-GB"/>
        </w:rPr>
        <w:t xml:space="preserve"> </w:t>
      </w:r>
      <w:r w:rsidR="00B16B60">
        <w:rPr>
          <w:rFonts w:cstheme="minorHAnsi"/>
          <w:b/>
          <w:color w:val="000000" w:themeColor="text1"/>
          <w:sz w:val="28"/>
          <w:szCs w:val="28"/>
          <w:lang w:val="en-GB"/>
        </w:rPr>
        <w:t>Summary of Pupil Equity Fund Action and Impact</w:t>
      </w:r>
      <w:r>
        <w:rPr>
          <w:rFonts w:cstheme="minorHAnsi"/>
          <w:b/>
          <w:color w:val="000000" w:themeColor="text1"/>
          <w:sz w:val="28"/>
          <w:szCs w:val="28"/>
          <w:lang w:val="en-GB"/>
        </w:rPr>
        <w:t xml:space="preserve"> </w:t>
      </w:r>
    </w:p>
    <w:p w14:paraId="61AAE8D7" w14:textId="38468089" w:rsidR="00B11241" w:rsidRDefault="00B11241" w:rsidP="00B11241">
      <w:pPr>
        <w:rPr>
          <w:rFonts w:cstheme="minorHAnsi"/>
          <w:color w:val="000000" w:themeColor="text1"/>
          <w:lang w:val="en-GB"/>
        </w:rPr>
      </w:pPr>
    </w:p>
    <w:p w14:paraId="03BDE4FC" w14:textId="428526E2" w:rsidR="00B16B60" w:rsidRDefault="00B16B60" w:rsidP="00B11241">
      <w:pPr>
        <w:rPr>
          <w:rFonts w:cstheme="minorHAnsi"/>
          <w:color w:val="000000" w:themeColor="text1"/>
          <w:lang w:val="en-GB"/>
        </w:rPr>
      </w:pPr>
      <w:r>
        <w:rPr>
          <w:rFonts w:cstheme="minorHAnsi"/>
          <w:color w:val="000000" w:themeColor="text1"/>
          <w:lang w:val="en-GB"/>
        </w:rPr>
        <w:t xml:space="preserve">Details of actions taken to support learners in receipt of Pupil Equity Fund and the evidence and evaluation of impact of this work. </w:t>
      </w:r>
    </w:p>
    <w:p w14:paraId="373F7970" w14:textId="77777777" w:rsidR="00B16B60" w:rsidRDefault="00B16B60" w:rsidP="00B11241">
      <w:pPr>
        <w:rPr>
          <w:rFonts w:cstheme="minorHAnsi"/>
          <w:color w:val="000000" w:themeColor="text1"/>
          <w:lang w:val="en-GB"/>
        </w:rPr>
      </w:pPr>
    </w:p>
    <w:tbl>
      <w:tblPr>
        <w:tblStyle w:val="TableGrid"/>
        <w:tblW w:w="14312" w:type="dxa"/>
        <w:tblLook w:val="04A0" w:firstRow="1" w:lastRow="0" w:firstColumn="1" w:lastColumn="0" w:noHBand="0" w:noVBand="1"/>
      </w:tblPr>
      <w:tblGrid>
        <w:gridCol w:w="2850"/>
        <w:gridCol w:w="3949"/>
        <w:gridCol w:w="3969"/>
        <w:gridCol w:w="3544"/>
      </w:tblGrid>
      <w:tr w:rsidR="00B11241" w14:paraId="1CCB2521" w14:textId="77777777" w:rsidTr="00F942EB">
        <w:trPr>
          <w:trHeight w:val="353"/>
        </w:trPr>
        <w:tc>
          <w:tcPr>
            <w:tcW w:w="2850" w:type="dxa"/>
            <w:shd w:val="clear" w:color="auto" w:fill="BFBFBF" w:themeFill="background1" w:themeFillShade="BF"/>
            <w:vAlign w:val="center"/>
          </w:tcPr>
          <w:p w14:paraId="74B371EB" w14:textId="1E22D44B" w:rsidR="00B11241" w:rsidRPr="00C3653A" w:rsidRDefault="00B16B60" w:rsidP="00805D5D">
            <w:pPr>
              <w:jc w:val="center"/>
              <w:rPr>
                <w:b/>
                <w:bCs/>
                <w:color w:val="000000" w:themeColor="text1"/>
              </w:rPr>
            </w:pPr>
            <w:r w:rsidRPr="00C3653A">
              <w:rPr>
                <w:b/>
                <w:bCs/>
                <w:color w:val="000000" w:themeColor="text1"/>
              </w:rPr>
              <w:t>Measure</w:t>
            </w:r>
          </w:p>
        </w:tc>
        <w:tc>
          <w:tcPr>
            <w:tcW w:w="3949" w:type="dxa"/>
            <w:shd w:val="clear" w:color="auto" w:fill="BFBFBF" w:themeFill="background1" w:themeFillShade="BF"/>
            <w:vAlign w:val="center"/>
          </w:tcPr>
          <w:p w14:paraId="23264134" w14:textId="77777777" w:rsidR="00B11241" w:rsidRPr="00C3653A" w:rsidRDefault="00B11241" w:rsidP="00805D5D">
            <w:pPr>
              <w:jc w:val="center"/>
              <w:rPr>
                <w:b/>
                <w:bCs/>
                <w:color w:val="000000" w:themeColor="text1"/>
              </w:rPr>
            </w:pPr>
            <w:r w:rsidRPr="00C3653A">
              <w:rPr>
                <w:b/>
                <w:bCs/>
                <w:color w:val="000000" w:themeColor="text1"/>
              </w:rPr>
              <w:t>Actions Undertaken</w:t>
            </w:r>
          </w:p>
        </w:tc>
        <w:tc>
          <w:tcPr>
            <w:tcW w:w="3969" w:type="dxa"/>
            <w:shd w:val="clear" w:color="auto" w:fill="BFBFBF" w:themeFill="background1" w:themeFillShade="BF"/>
            <w:vAlign w:val="center"/>
          </w:tcPr>
          <w:p w14:paraId="0DA0330C" w14:textId="77777777" w:rsidR="00B11241" w:rsidRPr="00C3653A" w:rsidRDefault="00B11241" w:rsidP="00805D5D">
            <w:pPr>
              <w:jc w:val="center"/>
              <w:rPr>
                <w:b/>
                <w:bCs/>
                <w:color w:val="000000" w:themeColor="text1"/>
              </w:rPr>
            </w:pPr>
            <w:r w:rsidRPr="00C3653A">
              <w:rPr>
                <w:b/>
                <w:bCs/>
                <w:color w:val="000000" w:themeColor="text1"/>
              </w:rPr>
              <w:t>Impact on Learners</w:t>
            </w:r>
          </w:p>
        </w:tc>
        <w:tc>
          <w:tcPr>
            <w:tcW w:w="3544" w:type="dxa"/>
            <w:shd w:val="clear" w:color="auto" w:fill="BFBFBF" w:themeFill="background1" w:themeFillShade="BF"/>
            <w:vAlign w:val="center"/>
          </w:tcPr>
          <w:p w14:paraId="55D30DF4" w14:textId="77777777" w:rsidR="00B11241" w:rsidRPr="00C3653A" w:rsidRDefault="00B11241" w:rsidP="00805D5D">
            <w:pPr>
              <w:jc w:val="center"/>
              <w:rPr>
                <w:b/>
                <w:bCs/>
                <w:color w:val="000000" w:themeColor="text1"/>
              </w:rPr>
            </w:pPr>
            <w:r w:rsidRPr="00C3653A">
              <w:rPr>
                <w:b/>
                <w:bCs/>
                <w:color w:val="000000" w:themeColor="text1"/>
              </w:rPr>
              <w:t>Next Steps/Future Development</w:t>
            </w:r>
          </w:p>
        </w:tc>
      </w:tr>
      <w:tr w:rsidR="00D10298" w14:paraId="44DDE1D1" w14:textId="77777777" w:rsidTr="00F942EB">
        <w:trPr>
          <w:trHeight w:val="1425"/>
        </w:trPr>
        <w:tc>
          <w:tcPr>
            <w:tcW w:w="2850" w:type="dxa"/>
          </w:tcPr>
          <w:p w14:paraId="12B4F4EF" w14:textId="77777777" w:rsidR="00D10298" w:rsidRDefault="00D10298" w:rsidP="00D10298">
            <w:pPr>
              <w:rPr>
                <w:b/>
                <w:bCs/>
              </w:rPr>
            </w:pPr>
            <w:r>
              <w:rPr>
                <w:b/>
                <w:bCs/>
              </w:rPr>
              <w:t>Attainment</w:t>
            </w:r>
          </w:p>
          <w:p w14:paraId="325C0FA6" w14:textId="77777777" w:rsidR="00D10298" w:rsidRPr="00B16B60" w:rsidRDefault="00D10298" w:rsidP="00D10298">
            <w:pPr>
              <w:pStyle w:val="ListParagraph"/>
              <w:numPr>
                <w:ilvl w:val="0"/>
                <w:numId w:val="3"/>
              </w:numPr>
              <w:ind w:left="447"/>
              <w:rPr>
                <w:sz w:val="20"/>
                <w:szCs w:val="20"/>
              </w:rPr>
            </w:pPr>
            <w:r w:rsidRPr="00B16B60">
              <w:rPr>
                <w:sz w:val="20"/>
                <w:szCs w:val="20"/>
              </w:rPr>
              <w:t>ACEL</w:t>
            </w:r>
          </w:p>
          <w:p w14:paraId="6220B403" w14:textId="77777777" w:rsidR="00D10298" w:rsidRDefault="00D10298" w:rsidP="00D10298">
            <w:pPr>
              <w:pStyle w:val="ListParagraph"/>
              <w:numPr>
                <w:ilvl w:val="0"/>
                <w:numId w:val="3"/>
              </w:numPr>
              <w:ind w:left="447"/>
              <w:rPr>
                <w:sz w:val="20"/>
                <w:szCs w:val="20"/>
              </w:rPr>
            </w:pPr>
            <w:r w:rsidRPr="00B16B60">
              <w:rPr>
                <w:sz w:val="20"/>
                <w:szCs w:val="20"/>
              </w:rPr>
              <w:t>Baselines and Gap</w:t>
            </w:r>
          </w:p>
          <w:p w14:paraId="40475F38" w14:textId="77777777" w:rsidR="00D10298" w:rsidRDefault="00D10298" w:rsidP="00D10298">
            <w:pPr>
              <w:pStyle w:val="ListParagraph"/>
              <w:numPr>
                <w:ilvl w:val="0"/>
                <w:numId w:val="3"/>
              </w:numPr>
              <w:ind w:left="447"/>
              <w:rPr>
                <w:sz w:val="20"/>
                <w:szCs w:val="20"/>
              </w:rPr>
            </w:pPr>
            <w:r w:rsidRPr="00B16B60">
              <w:rPr>
                <w:sz w:val="20"/>
                <w:szCs w:val="20"/>
              </w:rPr>
              <w:t>Achievement over Time</w:t>
            </w:r>
          </w:p>
          <w:p w14:paraId="385C3483" w14:textId="40D50841" w:rsidR="00D10298" w:rsidRPr="00B16B60" w:rsidRDefault="00D10298" w:rsidP="00D10298">
            <w:pPr>
              <w:pStyle w:val="ListParagraph"/>
              <w:numPr>
                <w:ilvl w:val="0"/>
                <w:numId w:val="3"/>
              </w:numPr>
              <w:ind w:left="447"/>
              <w:rPr>
                <w:sz w:val="20"/>
                <w:szCs w:val="20"/>
              </w:rPr>
            </w:pPr>
            <w:r>
              <w:rPr>
                <w:sz w:val="20"/>
                <w:szCs w:val="20"/>
              </w:rPr>
              <w:t>Local Measures</w:t>
            </w:r>
          </w:p>
        </w:tc>
        <w:tc>
          <w:tcPr>
            <w:tcW w:w="3949" w:type="dxa"/>
          </w:tcPr>
          <w:p w14:paraId="458727BF" w14:textId="0800A30E" w:rsidR="00D10298" w:rsidRDefault="00F942EB" w:rsidP="00D10298">
            <w:pPr>
              <w:pStyle w:val="ListParagraph"/>
              <w:numPr>
                <w:ilvl w:val="0"/>
                <w:numId w:val="3"/>
              </w:numPr>
              <w:ind w:left="433"/>
              <w:rPr>
                <w:sz w:val="20"/>
                <w:szCs w:val="20"/>
              </w:rPr>
            </w:pPr>
            <w:r>
              <w:rPr>
                <w:sz w:val="20"/>
                <w:szCs w:val="20"/>
              </w:rPr>
              <w:t>School Improvement Project 1</w:t>
            </w:r>
          </w:p>
          <w:p w14:paraId="5E95F840" w14:textId="2F10ECE0" w:rsidR="00F942EB" w:rsidRDefault="00F942EB" w:rsidP="00D10298">
            <w:pPr>
              <w:pStyle w:val="ListParagraph"/>
              <w:numPr>
                <w:ilvl w:val="0"/>
                <w:numId w:val="3"/>
              </w:numPr>
              <w:ind w:left="433"/>
              <w:rPr>
                <w:sz w:val="20"/>
                <w:szCs w:val="20"/>
              </w:rPr>
            </w:pPr>
            <w:r>
              <w:rPr>
                <w:sz w:val="20"/>
                <w:szCs w:val="20"/>
              </w:rPr>
              <w:t>Development of attainment over time data</w:t>
            </w:r>
            <w:r w:rsidR="00DD2D05">
              <w:rPr>
                <w:sz w:val="20"/>
                <w:szCs w:val="20"/>
              </w:rPr>
              <w:t xml:space="preserve"> specifically for PEF/FSM pupils</w:t>
            </w:r>
          </w:p>
          <w:p w14:paraId="4457510B" w14:textId="37508AE2" w:rsidR="00F942EB" w:rsidRPr="00974E95" w:rsidRDefault="00F942EB" w:rsidP="00D10298">
            <w:pPr>
              <w:pStyle w:val="ListParagraph"/>
              <w:numPr>
                <w:ilvl w:val="0"/>
                <w:numId w:val="3"/>
              </w:numPr>
              <w:ind w:left="433"/>
              <w:rPr>
                <w:sz w:val="20"/>
                <w:szCs w:val="20"/>
              </w:rPr>
            </w:pPr>
            <w:r>
              <w:rPr>
                <w:sz w:val="20"/>
                <w:szCs w:val="20"/>
              </w:rPr>
              <w:t>Baseline and termly formative assessments are recorded in our data packs</w:t>
            </w:r>
            <w:r w:rsidR="00DD2D05">
              <w:rPr>
                <w:sz w:val="20"/>
                <w:szCs w:val="20"/>
              </w:rPr>
              <w:t xml:space="preserve"> and used for analysis of performance between PEF and non-PEF pupils</w:t>
            </w:r>
          </w:p>
        </w:tc>
        <w:tc>
          <w:tcPr>
            <w:tcW w:w="3969" w:type="dxa"/>
          </w:tcPr>
          <w:p w14:paraId="427C3E8C" w14:textId="77777777" w:rsidR="00D10298" w:rsidRDefault="00F942EB" w:rsidP="00D10298">
            <w:pPr>
              <w:pStyle w:val="ListParagraph"/>
              <w:numPr>
                <w:ilvl w:val="0"/>
                <w:numId w:val="3"/>
              </w:numPr>
              <w:ind w:left="433"/>
              <w:rPr>
                <w:sz w:val="20"/>
                <w:szCs w:val="20"/>
              </w:rPr>
            </w:pPr>
            <w:r>
              <w:rPr>
                <w:sz w:val="20"/>
                <w:szCs w:val="20"/>
              </w:rPr>
              <w:t>See impact of SIP 1 in section 2.5</w:t>
            </w:r>
          </w:p>
          <w:p w14:paraId="2624475C" w14:textId="3B513D62" w:rsidR="00F942EB" w:rsidRDefault="00DD2D05" w:rsidP="00D10298">
            <w:pPr>
              <w:pStyle w:val="ListParagraph"/>
              <w:numPr>
                <w:ilvl w:val="0"/>
                <w:numId w:val="3"/>
              </w:numPr>
              <w:ind w:left="433"/>
              <w:rPr>
                <w:sz w:val="20"/>
                <w:szCs w:val="20"/>
              </w:rPr>
            </w:pPr>
            <w:r>
              <w:rPr>
                <w:sz w:val="20"/>
                <w:szCs w:val="20"/>
              </w:rPr>
              <w:t>Specific pupils</w:t>
            </w:r>
            <w:r w:rsidR="00F942EB">
              <w:rPr>
                <w:sz w:val="20"/>
                <w:szCs w:val="20"/>
              </w:rPr>
              <w:t xml:space="preserve"> can be tracked and any dips in attainment can be investigated</w:t>
            </w:r>
          </w:p>
          <w:p w14:paraId="64CCE976" w14:textId="74AE7BC4" w:rsidR="00F942EB" w:rsidRPr="00974E95" w:rsidRDefault="00F942EB" w:rsidP="00D10298">
            <w:pPr>
              <w:pStyle w:val="ListParagraph"/>
              <w:numPr>
                <w:ilvl w:val="0"/>
                <w:numId w:val="3"/>
              </w:numPr>
              <w:ind w:left="433"/>
              <w:rPr>
                <w:sz w:val="20"/>
                <w:szCs w:val="20"/>
              </w:rPr>
            </w:pPr>
            <w:r>
              <w:rPr>
                <w:sz w:val="20"/>
                <w:szCs w:val="20"/>
              </w:rPr>
              <w:t xml:space="preserve">Tracking can be compared to assessment data to ensure all </w:t>
            </w:r>
            <w:r w:rsidR="00DD2D05">
              <w:rPr>
                <w:sz w:val="20"/>
                <w:szCs w:val="20"/>
              </w:rPr>
              <w:t xml:space="preserve">PEF </w:t>
            </w:r>
            <w:r>
              <w:rPr>
                <w:sz w:val="20"/>
                <w:szCs w:val="20"/>
              </w:rPr>
              <w:t>pupils are performing to their potential</w:t>
            </w:r>
          </w:p>
        </w:tc>
        <w:tc>
          <w:tcPr>
            <w:tcW w:w="3544" w:type="dxa"/>
          </w:tcPr>
          <w:p w14:paraId="2425453C" w14:textId="5DE06BC9" w:rsidR="00D10298" w:rsidRPr="00E65D77" w:rsidRDefault="00E65D77" w:rsidP="00E65D77">
            <w:pPr>
              <w:pStyle w:val="ListParagraph"/>
              <w:numPr>
                <w:ilvl w:val="0"/>
                <w:numId w:val="3"/>
              </w:numPr>
              <w:rPr>
                <w:sz w:val="20"/>
                <w:szCs w:val="20"/>
              </w:rPr>
            </w:pPr>
            <w:r>
              <w:rPr>
                <w:sz w:val="20"/>
                <w:szCs w:val="20"/>
              </w:rPr>
              <w:t>Continue to develop tracking which enables attainment of PEF pupils to be compared more easily to non-PEF pupils</w:t>
            </w:r>
          </w:p>
        </w:tc>
      </w:tr>
      <w:tr w:rsidR="00B11241" w14:paraId="5B143F6B" w14:textId="77777777" w:rsidTr="00F942EB">
        <w:trPr>
          <w:trHeight w:val="1425"/>
        </w:trPr>
        <w:tc>
          <w:tcPr>
            <w:tcW w:w="2850" w:type="dxa"/>
            <w:shd w:val="clear" w:color="auto" w:fill="F2F2F2" w:themeFill="background1" w:themeFillShade="F2"/>
          </w:tcPr>
          <w:p w14:paraId="2044CEA2" w14:textId="486BFF56" w:rsidR="00B16B60" w:rsidRDefault="00B16B60" w:rsidP="00B16B60">
            <w:pPr>
              <w:rPr>
                <w:b/>
                <w:bCs/>
              </w:rPr>
            </w:pPr>
            <w:r>
              <w:rPr>
                <w:b/>
                <w:bCs/>
              </w:rPr>
              <w:t>Attendance</w:t>
            </w:r>
          </w:p>
          <w:p w14:paraId="6F06FD89" w14:textId="0028D049" w:rsidR="00B16B60" w:rsidRDefault="00B16B60" w:rsidP="00B16B60">
            <w:pPr>
              <w:pStyle w:val="ListParagraph"/>
              <w:numPr>
                <w:ilvl w:val="0"/>
                <w:numId w:val="3"/>
              </w:numPr>
              <w:ind w:left="447"/>
              <w:rPr>
                <w:sz w:val="20"/>
                <w:szCs w:val="20"/>
              </w:rPr>
            </w:pPr>
            <w:r>
              <w:rPr>
                <w:sz w:val="20"/>
                <w:szCs w:val="20"/>
              </w:rPr>
              <w:t>Attendance Change</w:t>
            </w:r>
          </w:p>
          <w:p w14:paraId="38CB1EB7" w14:textId="218B88B5" w:rsidR="00B16B60" w:rsidRDefault="00B16B60" w:rsidP="00B16B60">
            <w:pPr>
              <w:pStyle w:val="ListParagraph"/>
              <w:numPr>
                <w:ilvl w:val="0"/>
                <w:numId w:val="3"/>
              </w:numPr>
              <w:ind w:left="447"/>
              <w:rPr>
                <w:sz w:val="20"/>
                <w:szCs w:val="20"/>
              </w:rPr>
            </w:pPr>
            <w:r>
              <w:rPr>
                <w:sz w:val="20"/>
                <w:szCs w:val="20"/>
              </w:rPr>
              <w:t>Male/Female etc.</w:t>
            </w:r>
          </w:p>
          <w:p w14:paraId="1BD211F6" w14:textId="1A27B3C8" w:rsidR="00B16B60" w:rsidRPr="00B16B60" w:rsidRDefault="00B16B60" w:rsidP="00B16B60">
            <w:pPr>
              <w:pStyle w:val="ListParagraph"/>
              <w:numPr>
                <w:ilvl w:val="0"/>
                <w:numId w:val="3"/>
              </w:numPr>
              <w:ind w:left="447"/>
              <w:rPr>
                <w:sz w:val="20"/>
                <w:szCs w:val="20"/>
              </w:rPr>
            </w:pPr>
            <w:r>
              <w:rPr>
                <w:sz w:val="20"/>
                <w:szCs w:val="20"/>
              </w:rPr>
              <w:t>Patterns/Reasons</w:t>
            </w:r>
          </w:p>
          <w:p w14:paraId="0F2CF2A9" w14:textId="328AFED2" w:rsidR="00B11241" w:rsidRPr="00F942EB" w:rsidRDefault="00B16B60" w:rsidP="00F942EB">
            <w:pPr>
              <w:pStyle w:val="ListParagraph"/>
              <w:numPr>
                <w:ilvl w:val="0"/>
                <w:numId w:val="3"/>
              </w:numPr>
              <w:ind w:left="447"/>
              <w:rPr>
                <w:sz w:val="20"/>
                <w:szCs w:val="20"/>
              </w:rPr>
            </w:pPr>
            <w:r>
              <w:rPr>
                <w:sz w:val="20"/>
                <w:szCs w:val="20"/>
              </w:rPr>
              <w:t>Exclusions</w:t>
            </w:r>
          </w:p>
        </w:tc>
        <w:tc>
          <w:tcPr>
            <w:tcW w:w="3949" w:type="dxa"/>
            <w:shd w:val="clear" w:color="auto" w:fill="F2F2F2" w:themeFill="background1" w:themeFillShade="F2"/>
          </w:tcPr>
          <w:p w14:paraId="766E7CE1" w14:textId="3B4E7C26" w:rsidR="00B11241" w:rsidRDefault="00F942EB" w:rsidP="00805D5D">
            <w:pPr>
              <w:pStyle w:val="ListParagraph"/>
              <w:numPr>
                <w:ilvl w:val="0"/>
                <w:numId w:val="3"/>
              </w:numPr>
              <w:ind w:left="433"/>
              <w:rPr>
                <w:sz w:val="20"/>
                <w:szCs w:val="20"/>
              </w:rPr>
            </w:pPr>
            <w:r>
              <w:rPr>
                <w:sz w:val="20"/>
                <w:szCs w:val="20"/>
              </w:rPr>
              <w:t xml:space="preserve">Monthly monitoring </w:t>
            </w:r>
            <w:r w:rsidR="00AA2240">
              <w:rPr>
                <w:sz w:val="20"/>
                <w:szCs w:val="20"/>
              </w:rPr>
              <w:t xml:space="preserve">and analysis </w:t>
            </w:r>
            <w:r>
              <w:rPr>
                <w:sz w:val="20"/>
                <w:szCs w:val="20"/>
              </w:rPr>
              <w:t xml:space="preserve">of </w:t>
            </w:r>
            <w:r w:rsidR="00DD2D05">
              <w:rPr>
                <w:sz w:val="20"/>
                <w:szCs w:val="20"/>
              </w:rPr>
              <w:t xml:space="preserve">PEF </w:t>
            </w:r>
            <w:r>
              <w:rPr>
                <w:sz w:val="20"/>
                <w:szCs w:val="20"/>
              </w:rPr>
              <w:t>pupil attendance</w:t>
            </w:r>
          </w:p>
          <w:p w14:paraId="4A65E7CE" w14:textId="0175E4DA" w:rsidR="00AA2240" w:rsidRPr="00AA2240" w:rsidRDefault="00AA2240" w:rsidP="00AA2240">
            <w:pPr>
              <w:pStyle w:val="ListParagraph"/>
              <w:numPr>
                <w:ilvl w:val="0"/>
                <w:numId w:val="3"/>
              </w:numPr>
              <w:ind w:left="433"/>
              <w:rPr>
                <w:sz w:val="20"/>
                <w:szCs w:val="20"/>
              </w:rPr>
            </w:pPr>
            <w:r>
              <w:rPr>
                <w:sz w:val="20"/>
                <w:szCs w:val="20"/>
              </w:rPr>
              <w:t>Support offered to</w:t>
            </w:r>
            <w:r w:rsidR="00DD2D05">
              <w:rPr>
                <w:sz w:val="20"/>
                <w:szCs w:val="20"/>
              </w:rPr>
              <w:t xml:space="preserve"> PEF</w:t>
            </w:r>
            <w:r>
              <w:rPr>
                <w:sz w:val="20"/>
                <w:szCs w:val="20"/>
              </w:rPr>
              <w:t xml:space="preserve"> pupils whose attendance is of concern</w:t>
            </w:r>
          </w:p>
        </w:tc>
        <w:tc>
          <w:tcPr>
            <w:tcW w:w="3969" w:type="dxa"/>
            <w:shd w:val="clear" w:color="auto" w:fill="F2F2F2" w:themeFill="background1" w:themeFillShade="F2"/>
          </w:tcPr>
          <w:p w14:paraId="427A9C55" w14:textId="481C62D4" w:rsidR="00B11241" w:rsidRPr="00974E95" w:rsidRDefault="000A0895" w:rsidP="00805D5D">
            <w:pPr>
              <w:pStyle w:val="ListParagraph"/>
              <w:numPr>
                <w:ilvl w:val="0"/>
                <w:numId w:val="3"/>
              </w:numPr>
              <w:ind w:left="433"/>
              <w:rPr>
                <w:sz w:val="20"/>
                <w:szCs w:val="20"/>
              </w:rPr>
            </w:pPr>
            <w:r>
              <w:rPr>
                <w:sz w:val="20"/>
                <w:szCs w:val="20"/>
              </w:rPr>
              <w:t>Where parents/carers have been made aware of problems with attendance and offered support, attendance has improved</w:t>
            </w:r>
          </w:p>
        </w:tc>
        <w:tc>
          <w:tcPr>
            <w:tcW w:w="3544" w:type="dxa"/>
            <w:shd w:val="clear" w:color="auto" w:fill="F2F2F2" w:themeFill="background1" w:themeFillShade="F2"/>
          </w:tcPr>
          <w:p w14:paraId="74CC4231" w14:textId="21A00935" w:rsidR="00B11241" w:rsidRPr="00974E95" w:rsidRDefault="000A0895" w:rsidP="00805D5D">
            <w:pPr>
              <w:pStyle w:val="ListParagraph"/>
              <w:numPr>
                <w:ilvl w:val="0"/>
                <w:numId w:val="3"/>
              </w:numPr>
              <w:ind w:left="433"/>
              <w:rPr>
                <w:sz w:val="20"/>
                <w:szCs w:val="20"/>
              </w:rPr>
            </w:pPr>
            <w:r>
              <w:rPr>
                <w:sz w:val="20"/>
                <w:szCs w:val="20"/>
              </w:rPr>
              <w:t>Continue to monitor attendance</w:t>
            </w:r>
            <w:r w:rsidR="00DD2D05">
              <w:rPr>
                <w:sz w:val="20"/>
                <w:szCs w:val="20"/>
              </w:rPr>
              <w:t xml:space="preserve"> of PEF pupils</w:t>
            </w:r>
            <w:r>
              <w:rPr>
                <w:sz w:val="20"/>
                <w:szCs w:val="20"/>
              </w:rPr>
              <w:t xml:space="preserve"> and create more innovative ways to engage some families</w:t>
            </w:r>
          </w:p>
        </w:tc>
      </w:tr>
      <w:tr w:rsidR="00B11241" w14:paraId="7CA2A280" w14:textId="77777777" w:rsidTr="00F942EB">
        <w:trPr>
          <w:trHeight w:val="1425"/>
        </w:trPr>
        <w:tc>
          <w:tcPr>
            <w:tcW w:w="2850" w:type="dxa"/>
          </w:tcPr>
          <w:p w14:paraId="6DCF8052" w14:textId="77777777" w:rsidR="00B16B60" w:rsidRDefault="00B16B60" w:rsidP="00B16B60">
            <w:pPr>
              <w:rPr>
                <w:b/>
                <w:bCs/>
              </w:rPr>
            </w:pPr>
            <w:r>
              <w:rPr>
                <w:b/>
                <w:bCs/>
              </w:rPr>
              <w:t>Inclusion</w:t>
            </w:r>
          </w:p>
          <w:p w14:paraId="4C7AC4D2" w14:textId="1CFC9194" w:rsidR="00B16B60" w:rsidRDefault="00B16B60" w:rsidP="00B16B60">
            <w:pPr>
              <w:pStyle w:val="ListParagraph"/>
              <w:numPr>
                <w:ilvl w:val="0"/>
                <w:numId w:val="3"/>
              </w:numPr>
              <w:ind w:left="447"/>
              <w:rPr>
                <w:sz w:val="20"/>
                <w:szCs w:val="20"/>
              </w:rPr>
            </w:pPr>
            <w:r>
              <w:rPr>
                <w:sz w:val="20"/>
                <w:szCs w:val="20"/>
              </w:rPr>
              <w:t>Ethos and Culture</w:t>
            </w:r>
          </w:p>
          <w:p w14:paraId="1CDD9005" w14:textId="17D4D26C" w:rsidR="00B16B60" w:rsidRDefault="00B16B60" w:rsidP="00B16B60">
            <w:pPr>
              <w:pStyle w:val="ListParagraph"/>
              <w:numPr>
                <w:ilvl w:val="0"/>
                <w:numId w:val="3"/>
              </w:numPr>
              <w:ind w:left="447"/>
              <w:rPr>
                <w:sz w:val="20"/>
                <w:szCs w:val="20"/>
              </w:rPr>
            </w:pPr>
            <w:r>
              <w:rPr>
                <w:sz w:val="20"/>
                <w:szCs w:val="20"/>
              </w:rPr>
              <w:t>Reducing Exclusions</w:t>
            </w:r>
          </w:p>
          <w:p w14:paraId="5D28679C" w14:textId="7EFBEFBB" w:rsidR="00B16B60" w:rsidRDefault="00B16B60" w:rsidP="00B16B60">
            <w:pPr>
              <w:pStyle w:val="ListParagraph"/>
              <w:numPr>
                <w:ilvl w:val="0"/>
                <w:numId w:val="3"/>
              </w:numPr>
              <w:ind w:left="447"/>
              <w:rPr>
                <w:sz w:val="20"/>
                <w:szCs w:val="20"/>
              </w:rPr>
            </w:pPr>
            <w:r>
              <w:rPr>
                <w:sz w:val="20"/>
                <w:szCs w:val="20"/>
              </w:rPr>
              <w:t>Meeting ASN</w:t>
            </w:r>
          </w:p>
          <w:p w14:paraId="15C57287" w14:textId="77777777" w:rsidR="00B11241" w:rsidRDefault="00B16B60" w:rsidP="00B16B60">
            <w:pPr>
              <w:pStyle w:val="ListParagraph"/>
              <w:numPr>
                <w:ilvl w:val="0"/>
                <w:numId w:val="3"/>
              </w:numPr>
              <w:ind w:left="447"/>
              <w:rPr>
                <w:sz w:val="20"/>
                <w:szCs w:val="20"/>
              </w:rPr>
            </w:pPr>
            <w:r>
              <w:rPr>
                <w:sz w:val="20"/>
                <w:szCs w:val="20"/>
              </w:rPr>
              <w:t>Social/Emotional Support</w:t>
            </w:r>
          </w:p>
          <w:p w14:paraId="32D1E22F" w14:textId="307B59C0" w:rsidR="00B16B60" w:rsidRPr="00B16B60" w:rsidRDefault="00B16B60" w:rsidP="00B16B60">
            <w:pPr>
              <w:pStyle w:val="ListParagraph"/>
              <w:numPr>
                <w:ilvl w:val="0"/>
                <w:numId w:val="3"/>
              </w:numPr>
              <w:ind w:left="447"/>
              <w:rPr>
                <w:sz w:val="20"/>
                <w:szCs w:val="20"/>
              </w:rPr>
            </w:pPr>
            <w:r>
              <w:rPr>
                <w:sz w:val="20"/>
                <w:szCs w:val="20"/>
              </w:rPr>
              <w:t>Equity/COSD</w:t>
            </w:r>
          </w:p>
        </w:tc>
        <w:tc>
          <w:tcPr>
            <w:tcW w:w="3949" w:type="dxa"/>
          </w:tcPr>
          <w:p w14:paraId="7351C9DA" w14:textId="77777777" w:rsidR="00B11241" w:rsidRDefault="00F942EB" w:rsidP="00805D5D">
            <w:pPr>
              <w:pStyle w:val="ListParagraph"/>
              <w:numPr>
                <w:ilvl w:val="0"/>
                <w:numId w:val="3"/>
              </w:numPr>
              <w:ind w:left="433"/>
              <w:rPr>
                <w:sz w:val="20"/>
                <w:szCs w:val="20"/>
              </w:rPr>
            </w:pPr>
            <w:r>
              <w:rPr>
                <w:sz w:val="20"/>
                <w:szCs w:val="20"/>
              </w:rPr>
              <w:t>Promotion of diversity and neurodiversity events</w:t>
            </w:r>
          </w:p>
          <w:p w14:paraId="489F097B" w14:textId="57A031C3" w:rsidR="00B1027C" w:rsidRDefault="00F942EB" w:rsidP="00B1027C">
            <w:pPr>
              <w:pStyle w:val="ListParagraph"/>
              <w:numPr>
                <w:ilvl w:val="0"/>
                <w:numId w:val="3"/>
              </w:numPr>
              <w:ind w:left="433"/>
              <w:rPr>
                <w:sz w:val="20"/>
                <w:szCs w:val="20"/>
              </w:rPr>
            </w:pPr>
            <w:r>
              <w:rPr>
                <w:sz w:val="20"/>
                <w:szCs w:val="20"/>
              </w:rPr>
              <w:t>Effective ASN procedures</w:t>
            </w:r>
          </w:p>
          <w:p w14:paraId="37A1F3E9" w14:textId="66563A97" w:rsidR="000A0895" w:rsidRPr="00B1027C" w:rsidRDefault="000A0895" w:rsidP="00B1027C">
            <w:pPr>
              <w:pStyle w:val="ListParagraph"/>
              <w:numPr>
                <w:ilvl w:val="0"/>
                <w:numId w:val="3"/>
              </w:numPr>
              <w:ind w:left="433"/>
              <w:rPr>
                <w:sz w:val="20"/>
                <w:szCs w:val="20"/>
              </w:rPr>
            </w:pPr>
            <w:r>
              <w:rPr>
                <w:sz w:val="20"/>
                <w:szCs w:val="20"/>
              </w:rPr>
              <w:t>Introduction of playground buddies</w:t>
            </w:r>
          </w:p>
          <w:p w14:paraId="38DEF7A5" w14:textId="0C795018" w:rsidR="00F942EB" w:rsidRPr="00974E95" w:rsidRDefault="00F942EB" w:rsidP="00805D5D">
            <w:pPr>
              <w:pStyle w:val="ListParagraph"/>
              <w:numPr>
                <w:ilvl w:val="0"/>
                <w:numId w:val="3"/>
              </w:numPr>
              <w:ind w:left="433"/>
              <w:rPr>
                <w:sz w:val="20"/>
                <w:szCs w:val="20"/>
              </w:rPr>
            </w:pPr>
            <w:r>
              <w:rPr>
                <w:sz w:val="20"/>
                <w:szCs w:val="20"/>
              </w:rPr>
              <w:t>School Improvement Project 2</w:t>
            </w:r>
          </w:p>
        </w:tc>
        <w:tc>
          <w:tcPr>
            <w:tcW w:w="3969" w:type="dxa"/>
          </w:tcPr>
          <w:p w14:paraId="35B0A449" w14:textId="557DB9BD" w:rsidR="00B11241" w:rsidRDefault="00240F96" w:rsidP="00805D5D">
            <w:pPr>
              <w:pStyle w:val="ListParagraph"/>
              <w:numPr>
                <w:ilvl w:val="0"/>
                <w:numId w:val="3"/>
              </w:numPr>
              <w:ind w:left="433"/>
              <w:rPr>
                <w:sz w:val="20"/>
                <w:szCs w:val="20"/>
              </w:rPr>
            </w:pPr>
            <w:r>
              <w:rPr>
                <w:sz w:val="20"/>
                <w:szCs w:val="20"/>
              </w:rPr>
              <w:t>Evidence from HWB snapshots and focus groups indicates that</w:t>
            </w:r>
            <w:r w:rsidR="00B1027C">
              <w:rPr>
                <w:sz w:val="20"/>
                <w:szCs w:val="20"/>
              </w:rPr>
              <w:t xml:space="preserve"> almost all pupils feel included</w:t>
            </w:r>
          </w:p>
          <w:p w14:paraId="06F3B494" w14:textId="77777777" w:rsidR="00B1027C" w:rsidRDefault="00B1027C" w:rsidP="00805D5D">
            <w:pPr>
              <w:pStyle w:val="ListParagraph"/>
              <w:numPr>
                <w:ilvl w:val="0"/>
                <w:numId w:val="3"/>
              </w:numPr>
              <w:ind w:left="433"/>
              <w:rPr>
                <w:sz w:val="20"/>
                <w:szCs w:val="20"/>
              </w:rPr>
            </w:pPr>
            <w:r>
              <w:rPr>
                <w:sz w:val="20"/>
                <w:szCs w:val="20"/>
              </w:rPr>
              <w:t>Children can describe differences and can discuss how these should be celebrated and respected</w:t>
            </w:r>
          </w:p>
          <w:p w14:paraId="5CCF5539" w14:textId="77429220" w:rsidR="000A0895" w:rsidRPr="00974E95" w:rsidRDefault="000A0895" w:rsidP="00805D5D">
            <w:pPr>
              <w:pStyle w:val="ListParagraph"/>
              <w:numPr>
                <w:ilvl w:val="0"/>
                <w:numId w:val="3"/>
              </w:numPr>
              <w:ind w:left="433"/>
              <w:rPr>
                <w:sz w:val="20"/>
                <w:szCs w:val="20"/>
              </w:rPr>
            </w:pPr>
            <w:r>
              <w:rPr>
                <w:sz w:val="20"/>
                <w:szCs w:val="20"/>
              </w:rPr>
              <w:t>Pupil interactions evidence the inclusive ethos of the school</w:t>
            </w:r>
          </w:p>
        </w:tc>
        <w:tc>
          <w:tcPr>
            <w:tcW w:w="3544" w:type="dxa"/>
          </w:tcPr>
          <w:p w14:paraId="19055535" w14:textId="02FA3476" w:rsidR="00B11241" w:rsidRPr="00974E95" w:rsidRDefault="000A0895" w:rsidP="00805D5D">
            <w:pPr>
              <w:pStyle w:val="ListParagraph"/>
              <w:numPr>
                <w:ilvl w:val="0"/>
                <w:numId w:val="3"/>
              </w:numPr>
              <w:ind w:left="433"/>
              <w:rPr>
                <w:sz w:val="20"/>
                <w:szCs w:val="20"/>
              </w:rPr>
            </w:pPr>
            <w:r>
              <w:rPr>
                <w:sz w:val="20"/>
                <w:szCs w:val="20"/>
              </w:rPr>
              <w:t>Continue to develop approaches and resources which could be used to support</w:t>
            </w:r>
            <w:r w:rsidR="00DD2D05">
              <w:rPr>
                <w:sz w:val="20"/>
                <w:szCs w:val="20"/>
              </w:rPr>
              <w:t xml:space="preserve"> PEF</w:t>
            </w:r>
            <w:r>
              <w:rPr>
                <w:sz w:val="20"/>
                <w:szCs w:val="20"/>
              </w:rPr>
              <w:t xml:space="preserve"> pupils who may be experiencing social/emotional difficulties</w:t>
            </w:r>
          </w:p>
        </w:tc>
      </w:tr>
      <w:tr w:rsidR="00B11241" w14:paraId="1A1E139B" w14:textId="77777777" w:rsidTr="00F942EB">
        <w:trPr>
          <w:trHeight w:val="1425"/>
        </w:trPr>
        <w:tc>
          <w:tcPr>
            <w:tcW w:w="2850" w:type="dxa"/>
            <w:shd w:val="clear" w:color="auto" w:fill="F2F2F2" w:themeFill="background1" w:themeFillShade="F2"/>
          </w:tcPr>
          <w:p w14:paraId="44297412" w14:textId="77777777" w:rsidR="00B16B60" w:rsidRDefault="00B16B60" w:rsidP="00B16B60">
            <w:pPr>
              <w:rPr>
                <w:b/>
                <w:bCs/>
              </w:rPr>
            </w:pPr>
            <w:r>
              <w:rPr>
                <w:b/>
                <w:bCs/>
              </w:rPr>
              <w:t>Participation</w:t>
            </w:r>
          </w:p>
          <w:p w14:paraId="05569E2D" w14:textId="31288A9C" w:rsidR="00B16B60" w:rsidRDefault="00B16B60" w:rsidP="00B16B60">
            <w:pPr>
              <w:pStyle w:val="ListParagraph"/>
              <w:numPr>
                <w:ilvl w:val="0"/>
                <w:numId w:val="3"/>
              </w:numPr>
              <w:ind w:left="447"/>
              <w:rPr>
                <w:sz w:val="20"/>
                <w:szCs w:val="20"/>
              </w:rPr>
            </w:pPr>
            <w:r>
              <w:rPr>
                <w:sz w:val="20"/>
                <w:szCs w:val="20"/>
              </w:rPr>
              <w:t>Measures of Participation</w:t>
            </w:r>
          </w:p>
          <w:p w14:paraId="66FECA56" w14:textId="69B29FBE" w:rsidR="00B16B60" w:rsidRDefault="00B16B60" w:rsidP="00B16B60">
            <w:pPr>
              <w:pStyle w:val="ListParagraph"/>
              <w:numPr>
                <w:ilvl w:val="0"/>
                <w:numId w:val="3"/>
              </w:numPr>
              <w:ind w:left="447"/>
              <w:rPr>
                <w:sz w:val="20"/>
                <w:szCs w:val="20"/>
              </w:rPr>
            </w:pPr>
            <w:r>
              <w:rPr>
                <w:sz w:val="20"/>
                <w:szCs w:val="20"/>
              </w:rPr>
              <w:t>Change over Time</w:t>
            </w:r>
          </w:p>
          <w:p w14:paraId="57A5229A" w14:textId="02D9DA02" w:rsidR="00B16B60" w:rsidRDefault="00B16B60" w:rsidP="00B16B60">
            <w:pPr>
              <w:pStyle w:val="ListParagraph"/>
              <w:numPr>
                <w:ilvl w:val="0"/>
                <w:numId w:val="3"/>
              </w:numPr>
              <w:ind w:left="447"/>
              <w:rPr>
                <w:sz w:val="20"/>
                <w:szCs w:val="20"/>
              </w:rPr>
            </w:pPr>
            <w:r>
              <w:rPr>
                <w:sz w:val="20"/>
                <w:szCs w:val="20"/>
              </w:rPr>
              <w:t>Participatory Activity</w:t>
            </w:r>
          </w:p>
          <w:p w14:paraId="0640F6F3" w14:textId="50D75C24" w:rsidR="00B11241" w:rsidRPr="00B16B60" w:rsidRDefault="00B16B60" w:rsidP="00B16B60">
            <w:pPr>
              <w:pStyle w:val="ListParagraph"/>
              <w:numPr>
                <w:ilvl w:val="0"/>
                <w:numId w:val="3"/>
              </w:numPr>
              <w:ind w:left="447"/>
              <w:rPr>
                <w:sz w:val="20"/>
                <w:szCs w:val="20"/>
              </w:rPr>
            </w:pPr>
            <w:r>
              <w:rPr>
                <w:sz w:val="20"/>
                <w:szCs w:val="20"/>
              </w:rPr>
              <w:t>7 Golden Rules</w:t>
            </w:r>
          </w:p>
        </w:tc>
        <w:tc>
          <w:tcPr>
            <w:tcW w:w="3949" w:type="dxa"/>
            <w:shd w:val="clear" w:color="auto" w:fill="F2F2F2" w:themeFill="background1" w:themeFillShade="F2"/>
          </w:tcPr>
          <w:p w14:paraId="39F65C66" w14:textId="77777777" w:rsidR="00F942EB" w:rsidRDefault="00F942EB" w:rsidP="00F942EB">
            <w:pPr>
              <w:pStyle w:val="ListParagraph"/>
              <w:numPr>
                <w:ilvl w:val="0"/>
                <w:numId w:val="3"/>
              </w:numPr>
              <w:ind w:left="433"/>
              <w:rPr>
                <w:sz w:val="20"/>
                <w:szCs w:val="20"/>
              </w:rPr>
            </w:pPr>
            <w:r>
              <w:rPr>
                <w:sz w:val="20"/>
                <w:szCs w:val="20"/>
              </w:rPr>
              <w:t>Introduction of pupil choice groups</w:t>
            </w:r>
          </w:p>
          <w:p w14:paraId="4D75414C" w14:textId="77777777" w:rsidR="00F942EB" w:rsidRDefault="00F942EB" w:rsidP="00F942EB">
            <w:pPr>
              <w:pStyle w:val="ListParagraph"/>
              <w:numPr>
                <w:ilvl w:val="0"/>
                <w:numId w:val="3"/>
              </w:numPr>
              <w:ind w:left="433"/>
              <w:rPr>
                <w:sz w:val="20"/>
                <w:szCs w:val="20"/>
              </w:rPr>
            </w:pPr>
            <w:r>
              <w:rPr>
                <w:sz w:val="20"/>
                <w:szCs w:val="20"/>
              </w:rPr>
              <w:t>Pupils encouraged to develop clubs/groups of their own</w:t>
            </w:r>
          </w:p>
          <w:p w14:paraId="0220BE0B" w14:textId="77777777" w:rsidR="00F942EB" w:rsidRDefault="00F942EB" w:rsidP="00F942EB">
            <w:pPr>
              <w:pStyle w:val="ListParagraph"/>
              <w:numPr>
                <w:ilvl w:val="0"/>
                <w:numId w:val="3"/>
              </w:numPr>
              <w:ind w:left="433"/>
              <w:rPr>
                <w:sz w:val="20"/>
                <w:szCs w:val="20"/>
              </w:rPr>
            </w:pPr>
            <w:r>
              <w:rPr>
                <w:sz w:val="20"/>
                <w:szCs w:val="20"/>
              </w:rPr>
              <w:t>Promotion of the 7 Golden Rules of Participation</w:t>
            </w:r>
          </w:p>
          <w:p w14:paraId="054E71DE" w14:textId="4D98FA2C" w:rsidR="00F942EB" w:rsidRPr="00F942EB" w:rsidRDefault="00F942EB" w:rsidP="00F942EB">
            <w:pPr>
              <w:pStyle w:val="ListParagraph"/>
              <w:numPr>
                <w:ilvl w:val="0"/>
                <w:numId w:val="3"/>
              </w:numPr>
              <w:ind w:left="433"/>
              <w:rPr>
                <w:sz w:val="20"/>
                <w:szCs w:val="20"/>
              </w:rPr>
            </w:pPr>
            <w:r>
              <w:rPr>
                <w:sz w:val="20"/>
                <w:szCs w:val="20"/>
              </w:rPr>
              <w:t>Promotion</w:t>
            </w:r>
            <w:r w:rsidR="00E57E22">
              <w:rPr>
                <w:sz w:val="20"/>
                <w:szCs w:val="20"/>
              </w:rPr>
              <w:t>, amongst PEF families,</w:t>
            </w:r>
            <w:r>
              <w:rPr>
                <w:sz w:val="20"/>
                <w:szCs w:val="20"/>
              </w:rPr>
              <w:t xml:space="preserve"> of activities out-with school and holiday clubs</w:t>
            </w:r>
          </w:p>
        </w:tc>
        <w:tc>
          <w:tcPr>
            <w:tcW w:w="3969" w:type="dxa"/>
            <w:shd w:val="clear" w:color="auto" w:fill="F2F2F2" w:themeFill="background1" w:themeFillShade="F2"/>
          </w:tcPr>
          <w:p w14:paraId="00CF897D" w14:textId="7C1A29F8" w:rsidR="00B11241" w:rsidRDefault="00B1027C" w:rsidP="00805D5D">
            <w:pPr>
              <w:pStyle w:val="ListParagraph"/>
              <w:numPr>
                <w:ilvl w:val="0"/>
                <w:numId w:val="3"/>
              </w:numPr>
              <w:ind w:left="433"/>
              <w:rPr>
                <w:sz w:val="20"/>
                <w:szCs w:val="20"/>
              </w:rPr>
            </w:pPr>
            <w:r>
              <w:rPr>
                <w:sz w:val="20"/>
                <w:szCs w:val="20"/>
              </w:rPr>
              <w:t>Pupils are engaged and participate well in activities where they are given choices, and opportunities to lead</w:t>
            </w:r>
          </w:p>
          <w:p w14:paraId="075333CC" w14:textId="4F1BA4CB" w:rsidR="00B1027C" w:rsidRDefault="00B1027C" w:rsidP="00805D5D">
            <w:pPr>
              <w:pStyle w:val="ListParagraph"/>
              <w:numPr>
                <w:ilvl w:val="0"/>
                <w:numId w:val="3"/>
              </w:numPr>
              <w:ind w:left="433"/>
              <w:rPr>
                <w:sz w:val="20"/>
                <w:szCs w:val="20"/>
              </w:rPr>
            </w:pPr>
            <w:r>
              <w:rPr>
                <w:sz w:val="20"/>
                <w:szCs w:val="20"/>
              </w:rPr>
              <w:t>Pupils have</w:t>
            </w:r>
            <w:r w:rsidR="0078569F">
              <w:rPr>
                <w:sz w:val="20"/>
                <w:szCs w:val="20"/>
              </w:rPr>
              <w:t xml:space="preserve"> a</w:t>
            </w:r>
            <w:r>
              <w:rPr>
                <w:sz w:val="20"/>
                <w:szCs w:val="20"/>
              </w:rPr>
              <w:t xml:space="preserve"> clearer understanding of how they can be effective participants in the school community</w:t>
            </w:r>
          </w:p>
          <w:p w14:paraId="2D72FDDC" w14:textId="4EEE2B23" w:rsidR="00B1027C" w:rsidRPr="00974E95" w:rsidRDefault="00B1027C" w:rsidP="00805D5D">
            <w:pPr>
              <w:pStyle w:val="ListParagraph"/>
              <w:numPr>
                <w:ilvl w:val="0"/>
                <w:numId w:val="3"/>
              </w:numPr>
              <w:ind w:left="433"/>
              <w:rPr>
                <w:sz w:val="20"/>
                <w:szCs w:val="20"/>
              </w:rPr>
            </w:pPr>
            <w:r>
              <w:rPr>
                <w:sz w:val="20"/>
                <w:szCs w:val="20"/>
              </w:rPr>
              <w:t>PEF pupils have access to</w:t>
            </w:r>
            <w:r w:rsidR="00E57E22">
              <w:rPr>
                <w:sz w:val="20"/>
                <w:szCs w:val="20"/>
              </w:rPr>
              <w:t xml:space="preserve"> a wide range of</w:t>
            </w:r>
            <w:r>
              <w:rPr>
                <w:sz w:val="20"/>
                <w:szCs w:val="20"/>
              </w:rPr>
              <w:t xml:space="preserve"> activities </w:t>
            </w:r>
            <w:r w:rsidR="00E57E22">
              <w:rPr>
                <w:sz w:val="20"/>
                <w:szCs w:val="20"/>
              </w:rPr>
              <w:t>out-with school</w:t>
            </w:r>
          </w:p>
        </w:tc>
        <w:tc>
          <w:tcPr>
            <w:tcW w:w="3544" w:type="dxa"/>
            <w:shd w:val="clear" w:color="auto" w:fill="F2F2F2" w:themeFill="background1" w:themeFillShade="F2"/>
          </w:tcPr>
          <w:p w14:paraId="61554424" w14:textId="5D65A27C" w:rsidR="00B11241" w:rsidRDefault="00B1027C" w:rsidP="00805D5D">
            <w:pPr>
              <w:pStyle w:val="ListParagraph"/>
              <w:numPr>
                <w:ilvl w:val="0"/>
                <w:numId w:val="3"/>
              </w:numPr>
              <w:ind w:left="433"/>
              <w:rPr>
                <w:sz w:val="20"/>
                <w:szCs w:val="20"/>
              </w:rPr>
            </w:pPr>
            <w:r>
              <w:rPr>
                <w:sz w:val="20"/>
                <w:szCs w:val="20"/>
              </w:rPr>
              <w:t>Review skills groups to allow for more personalisation</w:t>
            </w:r>
          </w:p>
          <w:p w14:paraId="2F819AD8" w14:textId="283AFCD4" w:rsidR="00B1027C" w:rsidRPr="00974E95" w:rsidRDefault="000A0895" w:rsidP="00805D5D">
            <w:pPr>
              <w:pStyle w:val="ListParagraph"/>
              <w:numPr>
                <w:ilvl w:val="0"/>
                <w:numId w:val="3"/>
              </w:numPr>
              <w:ind w:left="433"/>
              <w:rPr>
                <w:sz w:val="20"/>
                <w:szCs w:val="20"/>
              </w:rPr>
            </w:pPr>
            <w:r>
              <w:rPr>
                <w:sz w:val="20"/>
                <w:szCs w:val="20"/>
              </w:rPr>
              <w:t xml:space="preserve">Investigate meaningful methods for tracking and recording </w:t>
            </w:r>
            <w:r w:rsidR="00E57E22">
              <w:rPr>
                <w:sz w:val="20"/>
                <w:szCs w:val="20"/>
              </w:rPr>
              <w:t xml:space="preserve">PEF </w:t>
            </w:r>
            <w:r>
              <w:rPr>
                <w:sz w:val="20"/>
                <w:szCs w:val="20"/>
              </w:rPr>
              <w:t>pupil participation</w:t>
            </w:r>
          </w:p>
        </w:tc>
      </w:tr>
      <w:tr w:rsidR="00B16B60" w14:paraId="72DC9642" w14:textId="77777777" w:rsidTr="00F942EB">
        <w:trPr>
          <w:trHeight w:val="1425"/>
        </w:trPr>
        <w:tc>
          <w:tcPr>
            <w:tcW w:w="2850" w:type="dxa"/>
            <w:shd w:val="clear" w:color="auto" w:fill="FFFFFF" w:themeFill="background1"/>
          </w:tcPr>
          <w:p w14:paraId="36C7A018" w14:textId="77777777" w:rsidR="00B16B60" w:rsidRDefault="00B16B60" w:rsidP="00B16B60">
            <w:pPr>
              <w:rPr>
                <w:b/>
                <w:bCs/>
              </w:rPr>
            </w:pPr>
            <w:r>
              <w:rPr>
                <w:b/>
                <w:bCs/>
              </w:rPr>
              <w:lastRenderedPageBreak/>
              <w:t>Engagement</w:t>
            </w:r>
          </w:p>
          <w:p w14:paraId="23557CAE" w14:textId="75615E65" w:rsidR="00B16B60" w:rsidRDefault="00B16B60" w:rsidP="00B16B60">
            <w:pPr>
              <w:pStyle w:val="ListParagraph"/>
              <w:numPr>
                <w:ilvl w:val="0"/>
                <w:numId w:val="3"/>
              </w:numPr>
              <w:ind w:left="447"/>
              <w:rPr>
                <w:sz w:val="20"/>
                <w:szCs w:val="20"/>
              </w:rPr>
            </w:pPr>
            <w:r>
              <w:rPr>
                <w:sz w:val="20"/>
                <w:szCs w:val="20"/>
              </w:rPr>
              <w:t>Targeted Measurement</w:t>
            </w:r>
          </w:p>
          <w:p w14:paraId="336F429A" w14:textId="3D89B830" w:rsidR="00B16B60" w:rsidRDefault="00B16B60" w:rsidP="00B16B60">
            <w:pPr>
              <w:pStyle w:val="ListParagraph"/>
              <w:numPr>
                <w:ilvl w:val="0"/>
                <w:numId w:val="3"/>
              </w:numPr>
              <w:ind w:left="447"/>
              <w:rPr>
                <w:sz w:val="20"/>
                <w:szCs w:val="20"/>
              </w:rPr>
            </w:pPr>
            <w:r>
              <w:rPr>
                <w:sz w:val="20"/>
                <w:szCs w:val="20"/>
              </w:rPr>
              <w:t>Emotional/Cognitive</w:t>
            </w:r>
          </w:p>
          <w:p w14:paraId="219CEF63" w14:textId="48493A8E" w:rsidR="00B16B60" w:rsidRDefault="00B16B60" w:rsidP="00B16B60">
            <w:pPr>
              <w:pStyle w:val="ListParagraph"/>
              <w:numPr>
                <w:ilvl w:val="0"/>
                <w:numId w:val="3"/>
              </w:numPr>
              <w:ind w:left="447"/>
              <w:rPr>
                <w:sz w:val="20"/>
                <w:szCs w:val="20"/>
              </w:rPr>
            </w:pPr>
            <w:r>
              <w:rPr>
                <w:sz w:val="20"/>
                <w:szCs w:val="20"/>
              </w:rPr>
              <w:t>Change over Time</w:t>
            </w:r>
          </w:p>
          <w:p w14:paraId="3C582830" w14:textId="288E53EF" w:rsidR="00B16B60" w:rsidRDefault="00B16B60" w:rsidP="00B16B60">
            <w:pPr>
              <w:pStyle w:val="ListParagraph"/>
              <w:numPr>
                <w:ilvl w:val="0"/>
                <w:numId w:val="3"/>
              </w:numPr>
              <w:ind w:left="447"/>
              <w:rPr>
                <w:sz w:val="20"/>
                <w:szCs w:val="20"/>
              </w:rPr>
            </w:pPr>
            <w:r>
              <w:rPr>
                <w:sz w:val="20"/>
                <w:szCs w:val="20"/>
              </w:rPr>
              <w:t>Parents and Carers</w:t>
            </w:r>
          </w:p>
          <w:p w14:paraId="15629632" w14:textId="5D7B6C8A" w:rsidR="00B16B60" w:rsidRPr="00B16B60" w:rsidRDefault="00B16B60" w:rsidP="00B16B60">
            <w:pPr>
              <w:pStyle w:val="ListParagraph"/>
              <w:numPr>
                <w:ilvl w:val="0"/>
                <w:numId w:val="3"/>
              </w:numPr>
              <w:ind w:left="447"/>
              <w:rPr>
                <w:sz w:val="20"/>
                <w:szCs w:val="20"/>
              </w:rPr>
            </w:pPr>
            <w:r>
              <w:rPr>
                <w:sz w:val="20"/>
                <w:szCs w:val="20"/>
              </w:rPr>
              <w:t>Equity/Removing Barriers</w:t>
            </w:r>
          </w:p>
        </w:tc>
        <w:tc>
          <w:tcPr>
            <w:tcW w:w="3949" w:type="dxa"/>
            <w:shd w:val="clear" w:color="auto" w:fill="FFFFFF" w:themeFill="background1"/>
          </w:tcPr>
          <w:p w14:paraId="4F2ECF0F" w14:textId="63833E91" w:rsidR="00B16B60" w:rsidRDefault="00E57E22" w:rsidP="00805D5D">
            <w:pPr>
              <w:pStyle w:val="ListParagraph"/>
              <w:numPr>
                <w:ilvl w:val="0"/>
                <w:numId w:val="3"/>
              </w:numPr>
              <w:ind w:left="433"/>
              <w:rPr>
                <w:sz w:val="20"/>
                <w:szCs w:val="20"/>
              </w:rPr>
            </w:pPr>
            <w:r>
              <w:rPr>
                <w:sz w:val="20"/>
                <w:szCs w:val="20"/>
              </w:rPr>
              <w:t>PEF pupil e</w:t>
            </w:r>
            <w:r w:rsidR="00AA2240">
              <w:rPr>
                <w:sz w:val="20"/>
                <w:szCs w:val="20"/>
              </w:rPr>
              <w:t>ngagement is continuously monitored by class teachers and support staff</w:t>
            </w:r>
          </w:p>
          <w:p w14:paraId="2DE8D905" w14:textId="68AA00B1" w:rsidR="00AA2240" w:rsidRDefault="00AA2240" w:rsidP="00805D5D">
            <w:pPr>
              <w:pStyle w:val="ListParagraph"/>
              <w:numPr>
                <w:ilvl w:val="0"/>
                <w:numId w:val="3"/>
              </w:numPr>
              <w:ind w:left="433"/>
              <w:rPr>
                <w:sz w:val="20"/>
                <w:szCs w:val="20"/>
              </w:rPr>
            </w:pPr>
            <w:r>
              <w:rPr>
                <w:sz w:val="20"/>
                <w:szCs w:val="20"/>
              </w:rPr>
              <w:t xml:space="preserve">A variety of strategies are deployed to address any </w:t>
            </w:r>
            <w:r w:rsidR="00E57E22">
              <w:rPr>
                <w:sz w:val="20"/>
                <w:szCs w:val="20"/>
              </w:rPr>
              <w:t xml:space="preserve">PEF </w:t>
            </w:r>
            <w:r>
              <w:rPr>
                <w:sz w:val="20"/>
                <w:szCs w:val="20"/>
              </w:rPr>
              <w:t>pupils who are not engaging with their learning</w:t>
            </w:r>
          </w:p>
          <w:p w14:paraId="181D6BB7" w14:textId="169A9DA2" w:rsidR="00C229A7" w:rsidRDefault="00C229A7" w:rsidP="00805D5D">
            <w:pPr>
              <w:pStyle w:val="ListParagraph"/>
              <w:numPr>
                <w:ilvl w:val="0"/>
                <w:numId w:val="3"/>
              </w:numPr>
              <w:ind w:left="433"/>
              <w:rPr>
                <w:sz w:val="20"/>
                <w:szCs w:val="20"/>
              </w:rPr>
            </w:pPr>
            <w:r>
              <w:rPr>
                <w:sz w:val="20"/>
                <w:szCs w:val="20"/>
              </w:rPr>
              <w:t xml:space="preserve">EAA works with </w:t>
            </w:r>
            <w:r w:rsidR="00E57E22">
              <w:rPr>
                <w:sz w:val="20"/>
                <w:szCs w:val="20"/>
              </w:rPr>
              <w:t xml:space="preserve">PEF </w:t>
            </w:r>
            <w:r>
              <w:rPr>
                <w:sz w:val="20"/>
                <w:szCs w:val="20"/>
              </w:rPr>
              <w:t>pupils who may be experiencing barriers to their learning</w:t>
            </w:r>
          </w:p>
          <w:p w14:paraId="0228ABBF" w14:textId="0529D3A0" w:rsidR="000A0895" w:rsidRPr="00974E95" w:rsidRDefault="000A0895" w:rsidP="00805D5D">
            <w:pPr>
              <w:pStyle w:val="ListParagraph"/>
              <w:numPr>
                <w:ilvl w:val="0"/>
                <w:numId w:val="3"/>
              </w:numPr>
              <w:ind w:left="433"/>
              <w:rPr>
                <w:sz w:val="20"/>
                <w:szCs w:val="20"/>
              </w:rPr>
            </w:pPr>
            <w:r w:rsidRPr="00A069B3">
              <w:rPr>
                <w:sz w:val="20"/>
                <w:szCs w:val="20"/>
              </w:rPr>
              <w:t xml:space="preserve">Nursery project </w:t>
            </w:r>
            <w:r w:rsidR="00AB778C">
              <w:rPr>
                <w:sz w:val="20"/>
                <w:szCs w:val="20"/>
              </w:rPr>
              <w:t>promoted more regular opportunities for parents to visit the setting</w:t>
            </w:r>
          </w:p>
        </w:tc>
        <w:tc>
          <w:tcPr>
            <w:tcW w:w="3969" w:type="dxa"/>
            <w:shd w:val="clear" w:color="auto" w:fill="FFFFFF" w:themeFill="background1"/>
          </w:tcPr>
          <w:p w14:paraId="2EB04E9D" w14:textId="730AC3C5" w:rsidR="00B16B60" w:rsidRDefault="000A0895" w:rsidP="00805D5D">
            <w:pPr>
              <w:pStyle w:val="ListParagraph"/>
              <w:numPr>
                <w:ilvl w:val="0"/>
                <w:numId w:val="3"/>
              </w:numPr>
              <w:ind w:left="433"/>
              <w:rPr>
                <w:sz w:val="20"/>
                <w:szCs w:val="20"/>
              </w:rPr>
            </w:pPr>
            <w:r>
              <w:rPr>
                <w:sz w:val="20"/>
                <w:szCs w:val="20"/>
              </w:rPr>
              <w:t>QA evidences that almost all our</w:t>
            </w:r>
            <w:r w:rsidR="00E57E22">
              <w:rPr>
                <w:sz w:val="20"/>
                <w:szCs w:val="20"/>
              </w:rPr>
              <w:t xml:space="preserve"> PEF</w:t>
            </w:r>
            <w:r>
              <w:rPr>
                <w:sz w:val="20"/>
                <w:szCs w:val="20"/>
              </w:rPr>
              <w:t xml:space="preserve"> pupils are motivated and engaged in their learning</w:t>
            </w:r>
          </w:p>
          <w:p w14:paraId="5162EB56" w14:textId="33880622" w:rsidR="00C229A7" w:rsidRDefault="00C229A7" w:rsidP="00805D5D">
            <w:pPr>
              <w:pStyle w:val="ListParagraph"/>
              <w:numPr>
                <w:ilvl w:val="0"/>
                <w:numId w:val="3"/>
              </w:numPr>
              <w:ind w:left="433"/>
              <w:rPr>
                <w:sz w:val="20"/>
                <w:szCs w:val="20"/>
              </w:rPr>
            </w:pPr>
            <w:r>
              <w:rPr>
                <w:sz w:val="20"/>
                <w:szCs w:val="20"/>
              </w:rPr>
              <w:t xml:space="preserve">Nurture group and EAA interventions have had a significant impact on the engagement of individual </w:t>
            </w:r>
            <w:r w:rsidR="00E57E22">
              <w:rPr>
                <w:sz w:val="20"/>
                <w:szCs w:val="20"/>
              </w:rPr>
              <w:t xml:space="preserve">PEF </w:t>
            </w:r>
            <w:r>
              <w:rPr>
                <w:sz w:val="20"/>
                <w:szCs w:val="20"/>
              </w:rPr>
              <w:t>pupils</w:t>
            </w:r>
          </w:p>
          <w:p w14:paraId="6D517EF9" w14:textId="3C20CE0F" w:rsidR="000A0895" w:rsidRPr="00974E95" w:rsidRDefault="000A0895" w:rsidP="00805D5D">
            <w:pPr>
              <w:pStyle w:val="ListParagraph"/>
              <w:numPr>
                <w:ilvl w:val="0"/>
                <w:numId w:val="3"/>
              </w:numPr>
              <w:ind w:left="433"/>
              <w:rPr>
                <w:sz w:val="20"/>
                <w:szCs w:val="20"/>
              </w:rPr>
            </w:pPr>
            <w:r w:rsidRPr="00A069B3">
              <w:rPr>
                <w:sz w:val="20"/>
                <w:szCs w:val="20"/>
              </w:rPr>
              <w:t>Parental engagement in the nursery setting ha</w:t>
            </w:r>
            <w:r w:rsidR="0078569F" w:rsidRPr="00A069B3">
              <w:rPr>
                <w:sz w:val="20"/>
                <w:szCs w:val="20"/>
              </w:rPr>
              <w:t>s</w:t>
            </w:r>
            <w:r w:rsidRPr="00A069B3">
              <w:rPr>
                <w:sz w:val="20"/>
                <w:szCs w:val="20"/>
              </w:rPr>
              <w:t xml:space="preserve"> increased</w:t>
            </w:r>
          </w:p>
        </w:tc>
        <w:tc>
          <w:tcPr>
            <w:tcW w:w="3544" w:type="dxa"/>
            <w:shd w:val="clear" w:color="auto" w:fill="FFFFFF" w:themeFill="background1"/>
          </w:tcPr>
          <w:p w14:paraId="5CC8F92C" w14:textId="06AE5052" w:rsidR="00B16B60" w:rsidRDefault="000A0895" w:rsidP="00805D5D">
            <w:pPr>
              <w:pStyle w:val="ListParagraph"/>
              <w:numPr>
                <w:ilvl w:val="0"/>
                <w:numId w:val="3"/>
              </w:numPr>
              <w:ind w:left="433"/>
              <w:rPr>
                <w:sz w:val="20"/>
                <w:szCs w:val="20"/>
              </w:rPr>
            </w:pPr>
            <w:r>
              <w:rPr>
                <w:sz w:val="20"/>
                <w:szCs w:val="20"/>
              </w:rPr>
              <w:t xml:space="preserve">Investigate meaningful methods for tracking and recording </w:t>
            </w:r>
            <w:r w:rsidR="00E57E22">
              <w:rPr>
                <w:sz w:val="20"/>
                <w:szCs w:val="20"/>
              </w:rPr>
              <w:t xml:space="preserve">PEF </w:t>
            </w:r>
            <w:r>
              <w:rPr>
                <w:sz w:val="20"/>
                <w:szCs w:val="20"/>
              </w:rPr>
              <w:t>pupil engagement</w:t>
            </w:r>
          </w:p>
          <w:p w14:paraId="288D5418" w14:textId="77777777" w:rsidR="000A0895" w:rsidRDefault="000A0895" w:rsidP="00805D5D">
            <w:pPr>
              <w:pStyle w:val="ListParagraph"/>
              <w:numPr>
                <w:ilvl w:val="0"/>
                <w:numId w:val="3"/>
              </w:numPr>
              <w:ind w:left="433"/>
              <w:rPr>
                <w:sz w:val="20"/>
                <w:szCs w:val="20"/>
              </w:rPr>
            </w:pPr>
            <w:r>
              <w:rPr>
                <w:sz w:val="20"/>
                <w:szCs w:val="20"/>
              </w:rPr>
              <w:t>Focus on increasing parental and community engagement</w:t>
            </w:r>
          </w:p>
          <w:p w14:paraId="6A810653" w14:textId="684C205F" w:rsidR="000A0895" w:rsidRPr="00974E95" w:rsidRDefault="000A0895" w:rsidP="00E57E22">
            <w:pPr>
              <w:pStyle w:val="ListParagraph"/>
              <w:ind w:left="433"/>
              <w:rPr>
                <w:sz w:val="20"/>
                <w:szCs w:val="20"/>
              </w:rPr>
            </w:pPr>
          </w:p>
        </w:tc>
      </w:tr>
    </w:tbl>
    <w:p w14:paraId="0EE2F18F" w14:textId="77777777" w:rsidR="00B11241" w:rsidRDefault="00B11241" w:rsidP="00B11241">
      <w:pPr>
        <w:rPr>
          <w:noProof/>
        </w:rPr>
        <w:sectPr w:rsidR="00B11241" w:rsidSect="00AD0E55">
          <w:pgSz w:w="16838" w:h="11906" w:orient="landscape"/>
          <w:pgMar w:top="1134" w:right="1440" w:bottom="849" w:left="1135" w:header="708" w:footer="708" w:gutter="0"/>
          <w:cols w:space="708"/>
          <w:docGrid w:linePitch="360"/>
        </w:sectPr>
      </w:pPr>
    </w:p>
    <w:p w14:paraId="4612A318" w14:textId="54B59C60" w:rsidR="00B16B60" w:rsidRPr="00615F5B" w:rsidRDefault="00B16B60" w:rsidP="00B16B60">
      <w:pPr>
        <w:rPr>
          <w:rFonts w:cstheme="minorHAnsi"/>
          <w:b/>
          <w:color w:val="000000" w:themeColor="text1"/>
          <w:sz w:val="28"/>
          <w:szCs w:val="28"/>
          <w:lang w:val="en-GB"/>
        </w:rPr>
      </w:pPr>
      <w:r>
        <w:rPr>
          <w:rFonts w:cstheme="minorHAnsi"/>
          <w:b/>
          <w:color w:val="000000" w:themeColor="text1"/>
          <w:sz w:val="28"/>
          <w:szCs w:val="28"/>
          <w:lang w:val="en-GB"/>
        </w:rPr>
        <w:lastRenderedPageBreak/>
        <w:t>2</w:t>
      </w:r>
      <w:r w:rsidRPr="00615F5B">
        <w:rPr>
          <w:rFonts w:cstheme="minorHAnsi"/>
          <w:b/>
          <w:color w:val="000000" w:themeColor="text1"/>
          <w:sz w:val="28"/>
          <w:szCs w:val="28"/>
          <w:lang w:val="en-GB"/>
        </w:rPr>
        <w:t>.</w:t>
      </w:r>
      <w:r w:rsidR="00050CCD">
        <w:rPr>
          <w:rFonts w:cstheme="minorHAnsi"/>
          <w:b/>
          <w:color w:val="000000" w:themeColor="text1"/>
          <w:sz w:val="28"/>
          <w:szCs w:val="28"/>
          <w:lang w:val="en-GB"/>
        </w:rPr>
        <w:t>7</w:t>
      </w:r>
      <w:r w:rsidRPr="00615F5B">
        <w:rPr>
          <w:rFonts w:cstheme="minorHAnsi"/>
          <w:b/>
          <w:color w:val="000000" w:themeColor="text1"/>
          <w:sz w:val="28"/>
          <w:szCs w:val="28"/>
          <w:lang w:val="en-GB"/>
        </w:rPr>
        <w:t xml:space="preserve"> </w:t>
      </w:r>
      <w:r>
        <w:rPr>
          <w:rFonts w:cstheme="minorHAnsi"/>
          <w:b/>
          <w:color w:val="000000" w:themeColor="text1"/>
          <w:sz w:val="28"/>
          <w:szCs w:val="28"/>
          <w:lang w:val="en-GB"/>
        </w:rPr>
        <w:t xml:space="preserve">Evaluation of Progress - HGIOS4 Quality Indicators </w:t>
      </w:r>
    </w:p>
    <w:p w14:paraId="5407A2D0" w14:textId="77777777" w:rsidR="00B16B60" w:rsidRDefault="00B16B60" w:rsidP="00B16B60">
      <w:pPr>
        <w:rPr>
          <w:rFonts w:cstheme="minorHAnsi"/>
          <w:color w:val="000000" w:themeColor="text1"/>
          <w:lang w:val="en-GB"/>
        </w:rPr>
      </w:pPr>
    </w:p>
    <w:tbl>
      <w:tblPr>
        <w:tblStyle w:val="TableGrid"/>
        <w:tblW w:w="14312" w:type="dxa"/>
        <w:tblLook w:val="04A0" w:firstRow="1" w:lastRow="0" w:firstColumn="1" w:lastColumn="0" w:noHBand="0" w:noVBand="1"/>
      </w:tblPr>
      <w:tblGrid>
        <w:gridCol w:w="2122"/>
        <w:gridCol w:w="7229"/>
        <w:gridCol w:w="1417"/>
        <w:gridCol w:w="3544"/>
      </w:tblGrid>
      <w:tr w:rsidR="001F2FA0" w14:paraId="6D7A0C76" w14:textId="77777777" w:rsidTr="00332CEC">
        <w:trPr>
          <w:trHeight w:val="353"/>
        </w:trPr>
        <w:tc>
          <w:tcPr>
            <w:tcW w:w="2122" w:type="dxa"/>
            <w:shd w:val="clear" w:color="auto" w:fill="BFBFBF" w:themeFill="background1" w:themeFillShade="BF"/>
            <w:vAlign w:val="center"/>
          </w:tcPr>
          <w:p w14:paraId="42D41125" w14:textId="2B057428" w:rsidR="001F2FA0" w:rsidRPr="00C3653A" w:rsidRDefault="001F2FA0" w:rsidP="00805D5D">
            <w:pPr>
              <w:jc w:val="center"/>
              <w:rPr>
                <w:b/>
                <w:bCs/>
                <w:color w:val="000000" w:themeColor="text1"/>
              </w:rPr>
            </w:pPr>
            <w:r w:rsidRPr="00C3653A">
              <w:rPr>
                <w:b/>
                <w:bCs/>
                <w:color w:val="000000" w:themeColor="text1"/>
              </w:rPr>
              <w:t>Quality Indicator</w:t>
            </w:r>
          </w:p>
        </w:tc>
        <w:tc>
          <w:tcPr>
            <w:tcW w:w="7229" w:type="dxa"/>
            <w:shd w:val="clear" w:color="auto" w:fill="BFBFBF" w:themeFill="background1" w:themeFillShade="BF"/>
            <w:vAlign w:val="center"/>
          </w:tcPr>
          <w:p w14:paraId="633D2C8D" w14:textId="01858089" w:rsidR="001F2FA0" w:rsidRPr="00C3653A" w:rsidRDefault="001F2FA0" w:rsidP="00805D5D">
            <w:pPr>
              <w:jc w:val="center"/>
              <w:rPr>
                <w:b/>
                <w:bCs/>
                <w:color w:val="000000" w:themeColor="text1"/>
              </w:rPr>
            </w:pPr>
            <w:r w:rsidRPr="00C3653A">
              <w:rPr>
                <w:b/>
                <w:bCs/>
                <w:color w:val="000000" w:themeColor="text1"/>
              </w:rPr>
              <w:t>Evaluative Judgements</w:t>
            </w:r>
          </w:p>
        </w:tc>
        <w:tc>
          <w:tcPr>
            <w:tcW w:w="1417" w:type="dxa"/>
            <w:shd w:val="clear" w:color="auto" w:fill="BFBFBF" w:themeFill="background1" w:themeFillShade="BF"/>
          </w:tcPr>
          <w:p w14:paraId="0CF841B6" w14:textId="04F38B94" w:rsidR="001F2FA0" w:rsidRPr="00C3653A" w:rsidRDefault="001F2FA0" w:rsidP="00805D5D">
            <w:pPr>
              <w:jc w:val="center"/>
              <w:rPr>
                <w:b/>
                <w:bCs/>
                <w:color w:val="000000" w:themeColor="text1"/>
              </w:rPr>
            </w:pPr>
            <w:r w:rsidRPr="00C3653A">
              <w:rPr>
                <w:b/>
                <w:bCs/>
                <w:color w:val="000000" w:themeColor="text1"/>
              </w:rPr>
              <w:t>Grading</w:t>
            </w:r>
          </w:p>
        </w:tc>
        <w:tc>
          <w:tcPr>
            <w:tcW w:w="3544" w:type="dxa"/>
            <w:shd w:val="clear" w:color="auto" w:fill="BFBFBF" w:themeFill="background1" w:themeFillShade="BF"/>
            <w:vAlign w:val="center"/>
          </w:tcPr>
          <w:p w14:paraId="3CE30D17" w14:textId="10CFBFA8" w:rsidR="001F2FA0" w:rsidRPr="00C3653A" w:rsidRDefault="001F2FA0" w:rsidP="00805D5D">
            <w:pPr>
              <w:jc w:val="center"/>
              <w:rPr>
                <w:b/>
                <w:bCs/>
                <w:color w:val="000000" w:themeColor="text1"/>
              </w:rPr>
            </w:pPr>
            <w:r w:rsidRPr="00C3653A">
              <w:rPr>
                <w:b/>
                <w:bCs/>
                <w:color w:val="000000" w:themeColor="text1"/>
              </w:rPr>
              <w:t>Sources of Evidence</w:t>
            </w:r>
          </w:p>
        </w:tc>
      </w:tr>
      <w:tr w:rsidR="001F2FA0" w14:paraId="246E2F61" w14:textId="77777777" w:rsidTr="00332CEC">
        <w:trPr>
          <w:trHeight w:val="1406"/>
        </w:trPr>
        <w:tc>
          <w:tcPr>
            <w:tcW w:w="2122" w:type="dxa"/>
          </w:tcPr>
          <w:p w14:paraId="6D71904F" w14:textId="33DB5E1D" w:rsidR="001F2FA0" w:rsidRPr="00B16B60" w:rsidRDefault="001F2FA0" w:rsidP="00B16B60">
            <w:pPr>
              <w:rPr>
                <w:b/>
                <w:bCs/>
              </w:rPr>
            </w:pPr>
            <w:r>
              <w:rPr>
                <w:b/>
                <w:bCs/>
              </w:rPr>
              <w:t>1.3 Leadership of Change</w:t>
            </w:r>
          </w:p>
        </w:tc>
        <w:tc>
          <w:tcPr>
            <w:tcW w:w="7229" w:type="dxa"/>
          </w:tcPr>
          <w:p w14:paraId="57878845" w14:textId="0B289270" w:rsidR="00C978C2" w:rsidRPr="000F2595" w:rsidRDefault="000414FB" w:rsidP="002E700B">
            <w:pPr>
              <w:rPr>
                <w:rFonts w:cstheme="minorHAnsi"/>
                <w:sz w:val="20"/>
                <w:szCs w:val="20"/>
              </w:rPr>
            </w:pPr>
            <w:r>
              <w:rPr>
                <w:sz w:val="20"/>
                <w:szCs w:val="20"/>
              </w:rPr>
              <w:t>All staff and pupils are very familiar with the school’s values and they feature strongly in the learning and teaching and approach</w:t>
            </w:r>
            <w:r w:rsidR="00FC5EC6">
              <w:rPr>
                <w:sz w:val="20"/>
                <w:szCs w:val="20"/>
              </w:rPr>
              <w:t>es</w:t>
            </w:r>
            <w:r>
              <w:rPr>
                <w:sz w:val="20"/>
                <w:szCs w:val="20"/>
              </w:rPr>
              <w:t xml:space="preserve"> to behaviour management</w:t>
            </w:r>
            <w:r w:rsidRPr="00C978C2">
              <w:rPr>
                <w:rFonts w:cstheme="minorHAnsi"/>
                <w:sz w:val="20"/>
                <w:szCs w:val="20"/>
              </w:rPr>
              <w:t>.</w:t>
            </w:r>
            <w:r w:rsidR="00C978C2">
              <w:rPr>
                <w:rFonts w:cstheme="minorHAnsi"/>
                <w:sz w:val="20"/>
                <w:szCs w:val="20"/>
              </w:rPr>
              <w:t xml:space="preserve">  </w:t>
            </w:r>
            <w:r w:rsidR="000F5541">
              <w:rPr>
                <w:sz w:val="20"/>
                <w:szCs w:val="20"/>
              </w:rPr>
              <w:t>It has been some time since the school</w:t>
            </w:r>
            <w:r w:rsidR="00137841">
              <w:rPr>
                <w:sz w:val="20"/>
                <w:szCs w:val="20"/>
              </w:rPr>
              <w:t>’s</w:t>
            </w:r>
            <w:r w:rsidR="000F5541">
              <w:rPr>
                <w:sz w:val="20"/>
                <w:szCs w:val="20"/>
              </w:rPr>
              <w:t xml:space="preserve"> vision and aims were refreshed and there is scope for further collaboration within the school community to update these.</w:t>
            </w:r>
            <w:r w:rsidR="000F5541">
              <w:rPr>
                <w:rFonts w:cstheme="minorHAnsi"/>
                <w:sz w:val="20"/>
                <w:szCs w:val="20"/>
              </w:rPr>
              <w:t xml:space="preserve"> </w:t>
            </w:r>
            <w:r w:rsidR="00C978C2">
              <w:rPr>
                <w:rFonts w:cstheme="minorHAnsi"/>
                <w:sz w:val="20"/>
                <w:szCs w:val="20"/>
              </w:rPr>
              <w:t>All staff have a very clear understanding of social justice and have a caring and nurturing approach towards all children.</w:t>
            </w:r>
            <w:r w:rsidR="00C978C2" w:rsidRPr="00C978C2">
              <w:rPr>
                <w:rFonts w:cstheme="minorHAnsi"/>
                <w:sz w:val="20"/>
                <w:szCs w:val="20"/>
              </w:rPr>
              <w:t xml:space="preserve">  </w:t>
            </w:r>
            <w:r w:rsidR="00C978C2">
              <w:rPr>
                <w:sz w:val="20"/>
                <w:szCs w:val="20"/>
              </w:rPr>
              <w:t>Time is protected for professional dialogue, collegiate learning and self-evaluation which leads to a shared understanding of existing good practice and next steps for improvement.</w:t>
            </w:r>
            <w:r w:rsidR="000F5541">
              <w:rPr>
                <w:sz w:val="20"/>
                <w:szCs w:val="20"/>
              </w:rPr>
              <w:t xml:space="preserve">  The curriculum rationale has been refreshed and staff views a</w:t>
            </w:r>
            <w:r w:rsidR="00137841">
              <w:rPr>
                <w:sz w:val="20"/>
                <w:szCs w:val="20"/>
              </w:rPr>
              <w:t>re</w:t>
            </w:r>
            <w:r w:rsidR="000F5541">
              <w:rPr>
                <w:sz w:val="20"/>
                <w:szCs w:val="20"/>
              </w:rPr>
              <w:t xml:space="preserve"> sought and acted upon as to what the school priorities are and how we can be unique within our context.  Practitioner enquiry is encouraged throughout the school, staff skills and abilities are recognised and celebrated and staff are encouraged to take lead on projects where they have a particular interest.  UNCRC is an integral part all learners’ experiences, this is driven forward effectively by SMT and steering groups.</w:t>
            </w:r>
            <w:r w:rsidR="00C978C2">
              <w:rPr>
                <w:rFonts w:ascii="Segoe UI" w:hAnsi="Segoe UI" w:cs="Segoe UI"/>
                <w:color w:val="212121"/>
                <w:sz w:val="21"/>
                <w:szCs w:val="21"/>
                <w:shd w:val="clear" w:color="auto" w:fill="F8F8F8"/>
              </w:rPr>
              <w:t xml:space="preserve"> </w:t>
            </w:r>
          </w:p>
        </w:tc>
        <w:tc>
          <w:tcPr>
            <w:tcW w:w="1417" w:type="dxa"/>
            <w:vAlign w:val="center"/>
          </w:tcPr>
          <w:p w14:paraId="0DB791C8" w14:textId="77777777" w:rsidR="001F2FA0" w:rsidRDefault="002E700B" w:rsidP="00332CEC">
            <w:pPr>
              <w:spacing w:after="240"/>
              <w:jc w:val="both"/>
              <w:rPr>
                <w:sz w:val="20"/>
                <w:szCs w:val="20"/>
              </w:rPr>
            </w:pPr>
            <w:r>
              <w:rPr>
                <w:sz w:val="20"/>
                <w:szCs w:val="20"/>
              </w:rPr>
              <w:t>Good</w:t>
            </w:r>
          </w:p>
          <w:p w14:paraId="4A05F67D" w14:textId="77777777" w:rsidR="00332CEC" w:rsidRDefault="00332CEC" w:rsidP="00332CEC">
            <w:pPr>
              <w:spacing w:after="240"/>
              <w:jc w:val="both"/>
              <w:rPr>
                <w:sz w:val="20"/>
                <w:szCs w:val="20"/>
              </w:rPr>
            </w:pPr>
          </w:p>
          <w:p w14:paraId="346436A6" w14:textId="77777777" w:rsidR="00332CEC" w:rsidRDefault="00332CEC" w:rsidP="00332CEC">
            <w:pPr>
              <w:spacing w:after="240"/>
              <w:jc w:val="both"/>
              <w:rPr>
                <w:sz w:val="20"/>
                <w:szCs w:val="20"/>
              </w:rPr>
            </w:pPr>
          </w:p>
          <w:p w14:paraId="5FFC9A91" w14:textId="61CDEF5A" w:rsidR="00332CEC" w:rsidRPr="001F2FA0" w:rsidRDefault="00332CEC" w:rsidP="00332CEC">
            <w:pPr>
              <w:spacing w:after="240"/>
              <w:jc w:val="both"/>
              <w:rPr>
                <w:sz w:val="20"/>
                <w:szCs w:val="20"/>
              </w:rPr>
            </w:pPr>
          </w:p>
        </w:tc>
        <w:tc>
          <w:tcPr>
            <w:tcW w:w="3544" w:type="dxa"/>
          </w:tcPr>
          <w:p w14:paraId="04B6B1F8" w14:textId="77777777" w:rsidR="001F2FA0" w:rsidRDefault="002E700B" w:rsidP="002E700B">
            <w:pPr>
              <w:rPr>
                <w:sz w:val="20"/>
                <w:szCs w:val="20"/>
              </w:rPr>
            </w:pPr>
            <w:r>
              <w:rPr>
                <w:sz w:val="20"/>
                <w:szCs w:val="20"/>
              </w:rPr>
              <w:t>Self-evaluation questionnaire</w:t>
            </w:r>
            <w:r w:rsidR="000414FB">
              <w:rPr>
                <w:sz w:val="20"/>
                <w:szCs w:val="20"/>
              </w:rPr>
              <w:t xml:space="preserve">s and QA work evidence commitment to </w:t>
            </w:r>
            <w:r w:rsidR="00BE18C5">
              <w:rPr>
                <w:sz w:val="20"/>
                <w:szCs w:val="20"/>
              </w:rPr>
              <w:t>ensuring the best standards for all learners.</w:t>
            </w:r>
          </w:p>
          <w:p w14:paraId="05839816" w14:textId="62AE9BF0" w:rsidR="00BE18C5" w:rsidRPr="002E700B" w:rsidRDefault="00BE18C5" w:rsidP="002E700B">
            <w:pPr>
              <w:rPr>
                <w:sz w:val="20"/>
                <w:szCs w:val="20"/>
              </w:rPr>
            </w:pPr>
            <w:r>
              <w:rPr>
                <w:sz w:val="20"/>
                <w:szCs w:val="20"/>
              </w:rPr>
              <w:t>Dialogue during PRD meetings evidence</w:t>
            </w:r>
            <w:r w:rsidR="003C5000">
              <w:rPr>
                <w:sz w:val="20"/>
                <w:szCs w:val="20"/>
              </w:rPr>
              <w:t>s</w:t>
            </w:r>
            <w:r>
              <w:rPr>
                <w:sz w:val="20"/>
                <w:szCs w:val="20"/>
              </w:rPr>
              <w:t xml:space="preserve"> staff commitment to professional development and the impact this has on their learners.</w:t>
            </w:r>
          </w:p>
        </w:tc>
      </w:tr>
      <w:tr w:rsidR="001F2FA0" w14:paraId="1A156665" w14:textId="77777777" w:rsidTr="00332CEC">
        <w:trPr>
          <w:trHeight w:val="2045"/>
        </w:trPr>
        <w:tc>
          <w:tcPr>
            <w:tcW w:w="2122" w:type="dxa"/>
            <w:shd w:val="clear" w:color="auto" w:fill="F2F2F2" w:themeFill="background1" w:themeFillShade="F2"/>
          </w:tcPr>
          <w:p w14:paraId="321C563C" w14:textId="13D2FABE" w:rsidR="001F2FA0" w:rsidRDefault="001F2FA0" w:rsidP="00805D5D">
            <w:pPr>
              <w:rPr>
                <w:b/>
                <w:bCs/>
              </w:rPr>
            </w:pPr>
            <w:r>
              <w:rPr>
                <w:b/>
                <w:bCs/>
              </w:rPr>
              <w:t>2.3 Learning, Teaching &amp; Assessment</w:t>
            </w:r>
          </w:p>
          <w:p w14:paraId="4C3EE248" w14:textId="77777777" w:rsidR="001F2FA0" w:rsidRPr="00B16B60" w:rsidRDefault="001F2FA0" w:rsidP="00B16B60">
            <w:pPr>
              <w:rPr>
                <w:sz w:val="20"/>
                <w:szCs w:val="20"/>
              </w:rPr>
            </w:pPr>
          </w:p>
        </w:tc>
        <w:tc>
          <w:tcPr>
            <w:tcW w:w="7229" w:type="dxa"/>
            <w:shd w:val="clear" w:color="auto" w:fill="F2F2F2" w:themeFill="background1" w:themeFillShade="F2"/>
          </w:tcPr>
          <w:p w14:paraId="5FAFF4BA" w14:textId="6F54DFDD" w:rsidR="001F2FA0" w:rsidRPr="001F4EB7" w:rsidRDefault="00C71DA9" w:rsidP="001F4EB7">
            <w:pPr>
              <w:rPr>
                <w:sz w:val="20"/>
                <w:szCs w:val="20"/>
              </w:rPr>
            </w:pPr>
            <w:r>
              <w:rPr>
                <w:sz w:val="20"/>
                <w:szCs w:val="20"/>
              </w:rPr>
              <w:t xml:space="preserve">SIP 2 has been successful in further enhancing </w:t>
            </w:r>
            <w:r w:rsidR="00C50A53">
              <w:rPr>
                <w:sz w:val="20"/>
                <w:szCs w:val="20"/>
              </w:rPr>
              <w:t>a</w:t>
            </w:r>
            <w:r>
              <w:rPr>
                <w:sz w:val="20"/>
                <w:szCs w:val="20"/>
              </w:rPr>
              <w:t xml:space="preserve"> positive and nurturing environment</w:t>
            </w:r>
            <w:r w:rsidR="00C50A53">
              <w:rPr>
                <w:sz w:val="20"/>
                <w:szCs w:val="20"/>
              </w:rPr>
              <w:t xml:space="preserve"> in the school</w:t>
            </w:r>
            <w:r>
              <w:rPr>
                <w:sz w:val="20"/>
                <w:szCs w:val="20"/>
              </w:rPr>
              <w:t xml:space="preserve">. </w:t>
            </w:r>
            <w:r w:rsidR="001F4EB7">
              <w:rPr>
                <w:sz w:val="20"/>
                <w:szCs w:val="20"/>
              </w:rPr>
              <w:t xml:space="preserve">House meetings are used to recognise and celebrate successes and achievements, in and out of school, these are displayed throughout the school and contribute to a positive and motivating ethos.  Monitoring of planning and classroom observations evidence that learning and teaching is planned effectively to meet the needs and interests of learners.  </w:t>
            </w:r>
            <w:r>
              <w:rPr>
                <w:sz w:val="20"/>
                <w:szCs w:val="20"/>
              </w:rPr>
              <w:t>Almost all pupils are engaged as a result of active and creative learning approaches adopted by teachers.  Assessment is for Learning approaches are evident in all classes and pupils are clear about how they can improve.  All learners are encouraged to play an active role in the school, with several pupil committees in operation and opportunities to lead learning.  A collaborative approach between class teachers, support for learning staff, parents and EAA ensures that interventions are reviewed and updated appropriately to ensure that they are having the desired impact.  Pupils know that the</w:t>
            </w:r>
            <w:r w:rsidR="00C50A53">
              <w:rPr>
                <w:sz w:val="20"/>
                <w:szCs w:val="20"/>
              </w:rPr>
              <w:t>ir</w:t>
            </w:r>
            <w:r>
              <w:rPr>
                <w:sz w:val="20"/>
                <w:szCs w:val="20"/>
              </w:rPr>
              <w:t xml:space="preserve"> views are sought and receive feedback on how they have been acted upon.</w:t>
            </w:r>
          </w:p>
        </w:tc>
        <w:tc>
          <w:tcPr>
            <w:tcW w:w="1417" w:type="dxa"/>
            <w:shd w:val="clear" w:color="auto" w:fill="F2F2F2" w:themeFill="background1" w:themeFillShade="F2"/>
          </w:tcPr>
          <w:p w14:paraId="5C5888F9" w14:textId="3917758C" w:rsidR="001F2FA0" w:rsidRPr="00A56CA5" w:rsidRDefault="00A56CA5" w:rsidP="00A56CA5">
            <w:pPr>
              <w:ind w:left="73"/>
              <w:rPr>
                <w:sz w:val="20"/>
                <w:szCs w:val="20"/>
              </w:rPr>
            </w:pPr>
            <w:r>
              <w:rPr>
                <w:sz w:val="20"/>
                <w:szCs w:val="20"/>
              </w:rPr>
              <w:t>Good</w:t>
            </w:r>
          </w:p>
        </w:tc>
        <w:tc>
          <w:tcPr>
            <w:tcW w:w="3544" w:type="dxa"/>
            <w:shd w:val="clear" w:color="auto" w:fill="F2F2F2" w:themeFill="background1" w:themeFillShade="F2"/>
          </w:tcPr>
          <w:p w14:paraId="2FAB8146" w14:textId="1A2CC7AC" w:rsidR="002304CB" w:rsidRDefault="002304CB" w:rsidP="00C71DA9">
            <w:pPr>
              <w:rPr>
                <w:sz w:val="20"/>
                <w:szCs w:val="20"/>
              </w:rPr>
            </w:pPr>
            <w:r>
              <w:rPr>
                <w:sz w:val="20"/>
                <w:szCs w:val="20"/>
              </w:rPr>
              <w:t>Records of house meetings</w:t>
            </w:r>
            <w:r w:rsidR="00B56C96">
              <w:rPr>
                <w:sz w:val="20"/>
                <w:szCs w:val="20"/>
              </w:rPr>
              <w:t>, h</w:t>
            </w:r>
            <w:r>
              <w:rPr>
                <w:sz w:val="20"/>
                <w:szCs w:val="20"/>
              </w:rPr>
              <w:t>ouse display boards</w:t>
            </w:r>
            <w:r w:rsidR="00B56C96">
              <w:rPr>
                <w:sz w:val="20"/>
                <w:szCs w:val="20"/>
              </w:rPr>
              <w:t xml:space="preserve"> and seesaw profiles highlight pupil achievements.</w:t>
            </w:r>
          </w:p>
          <w:p w14:paraId="73532CBD" w14:textId="1F05253F" w:rsidR="002304CB" w:rsidRDefault="002304CB" w:rsidP="002304CB">
            <w:pPr>
              <w:rPr>
                <w:sz w:val="20"/>
                <w:szCs w:val="20"/>
              </w:rPr>
            </w:pPr>
            <w:r>
              <w:rPr>
                <w:sz w:val="20"/>
                <w:szCs w:val="20"/>
              </w:rPr>
              <w:t>Feedback on Learning Walks</w:t>
            </w:r>
            <w:r w:rsidR="00B56C96">
              <w:rPr>
                <w:sz w:val="20"/>
                <w:szCs w:val="20"/>
              </w:rPr>
              <w:t xml:space="preserve">, </w:t>
            </w:r>
            <w:r>
              <w:rPr>
                <w:sz w:val="20"/>
                <w:szCs w:val="20"/>
              </w:rPr>
              <w:t>Observations</w:t>
            </w:r>
            <w:r w:rsidR="00B56C96">
              <w:rPr>
                <w:sz w:val="20"/>
                <w:szCs w:val="20"/>
              </w:rPr>
              <w:t>, planning documents and r</w:t>
            </w:r>
            <w:r>
              <w:rPr>
                <w:sz w:val="20"/>
                <w:szCs w:val="20"/>
              </w:rPr>
              <w:t>ecords of Pupil Focus Groups</w:t>
            </w:r>
            <w:r w:rsidR="00B56C96">
              <w:rPr>
                <w:sz w:val="20"/>
                <w:szCs w:val="20"/>
              </w:rPr>
              <w:t xml:space="preserve"> highlight the quality of teaching and learning.</w:t>
            </w:r>
          </w:p>
          <w:p w14:paraId="159D05F6" w14:textId="0D7EB18B" w:rsidR="002304CB" w:rsidRDefault="002304CB" w:rsidP="00C71DA9">
            <w:pPr>
              <w:rPr>
                <w:sz w:val="20"/>
                <w:szCs w:val="20"/>
              </w:rPr>
            </w:pPr>
            <w:r>
              <w:rPr>
                <w:sz w:val="20"/>
                <w:szCs w:val="20"/>
              </w:rPr>
              <w:t>Records of attainment meetings</w:t>
            </w:r>
            <w:r w:rsidR="00B56C96">
              <w:rPr>
                <w:sz w:val="20"/>
                <w:szCs w:val="20"/>
              </w:rPr>
              <w:t>, data packs and ASN paperwork evidence that interventions are reviewed and updated appropriately.</w:t>
            </w:r>
          </w:p>
          <w:p w14:paraId="7C4C66EC" w14:textId="5DB0038E" w:rsidR="002304CB" w:rsidRPr="00C71DA9" w:rsidRDefault="002304CB" w:rsidP="00B56C96">
            <w:pPr>
              <w:rPr>
                <w:sz w:val="20"/>
                <w:szCs w:val="20"/>
              </w:rPr>
            </w:pPr>
          </w:p>
        </w:tc>
      </w:tr>
      <w:tr w:rsidR="001F2FA0" w14:paraId="557A3273" w14:textId="77777777" w:rsidTr="0073401F">
        <w:trPr>
          <w:trHeight w:val="1691"/>
        </w:trPr>
        <w:tc>
          <w:tcPr>
            <w:tcW w:w="2122" w:type="dxa"/>
          </w:tcPr>
          <w:p w14:paraId="4205F181" w14:textId="159BA19C" w:rsidR="001F2FA0" w:rsidRDefault="001F2FA0" w:rsidP="00805D5D">
            <w:pPr>
              <w:rPr>
                <w:b/>
                <w:bCs/>
              </w:rPr>
            </w:pPr>
            <w:r>
              <w:rPr>
                <w:b/>
                <w:bCs/>
              </w:rPr>
              <w:lastRenderedPageBreak/>
              <w:t>3.1 Ensuring Wellbeing, Equity &amp; Inclusion</w:t>
            </w:r>
          </w:p>
          <w:p w14:paraId="15FAB40E" w14:textId="50C8BA7C" w:rsidR="001F2FA0" w:rsidRPr="00B16B60" w:rsidRDefault="001F2FA0" w:rsidP="00B16B60">
            <w:pPr>
              <w:rPr>
                <w:sz w:val="20"/>
                <w:szCs w:val="20"/>
              </w:rPr>
            </w:pPr>
          </w:p>
        </w:tc>
        <w:tc>
          <w:tcPr>
            <w:tcW w:w="7229" w:type="dxa"/>
          </w:tcPr>
          <w:p w14:paraId="45DC3D9D" w14:textId="77532C39" w:rsidR="006E010B" w:rsidRPr="00A56CA5" w:rsidRDefault="001F44E2" w:rsidP="00A56CA5">
            <w:pPr>
              <w:rPr>
                <w:sz w:val="20"/>
                <w:szCs w:val="20"/>
              </w:rPr>
            </w:pPr>
            <w:r>
              <w:rPr>
                <w:sz w:val="20"/>
                <w:szCs w:val="20"/>
              </w:rPr>
              <w:t>A collaborative approach to identifying and addressing any barriers to learning ensures that effective interventions are implemented as early and consistently as possible.  Effective partnerships with a range of outside agencies help staff to support specific learning and HWB needs.</w:t>
            </w:r>
            <w:r w:rsidR="006E010B">
              <w:rPr>
                <w:sz w:val="20"/>
                <w:szCs w:val="20"/>
              </w:rPr>
              <w:t xml:space="preserve">  All staff are proactive in promoting positive relationships across the school environment, resulting in a climate of mutual respect based upon shared values and expectations.  All staff have a very good understanding of the principles of GIRFEC and the wellbeing indicators and have a clear appreciation of how these impact on learning and teaching.  </w:t>
            </w:r>
            <w:r w:rsidR="00FA763B">
              <w:rPr>
                <w:sz w:val="20"/>
                <w:szCs w:val="20"/>
              </w:rPr>
              <w:t xml:space="preserve">The continued development of a nurturing approach has resulted in positive outcomes for some of our pupils.  Regular training ensures all staff understand and apply statutory requirements and codes of practice in relation to child protection.  All staff use </w:t>
            </w:r>
            <w:r w:rsidR="00A13B54">
              <w:rPr>
                <w:sz w:val="20"/>
                <w:szCs w:val="20"/>
              </w:rPr>
              <w:t xml:space="preserve">shared </w:t>
            </w:r>
            <w:r w:rsidR="00FA763B">
              <w:rPr>
                <w:sz w:val="20"/>
                <w:szCs w:val="20"/>
              </w:rPr>
              <w:t>pupil chronologies to record any concerns</w:t>
            </w:r>
            <w:r w:rsidR="00A13B54">
              <w:rPr>
                <w:sz w:val="20"/>
                <w:szCs w:val="20"/>
              </w:rPr>
              <w:t>, this provides an overview of the child’s progress.</w:t>
            </w:r>
          </w:p>
        </w:tc>
        <w:tc>
          <w:tcPr>
            <w:tcW w:w="1417" w:type="dxa"/>
          </w:tcPr>
          <w:p w14:paraId="47861C1B" w14:textId="0F6D49A8" w:rsidR="001F2FA0" w:rsidRPr="00A56CA5" w:rsidRDefault="00A56CA5" w:rsidP="00A56CA5">
            <w:pPr>
              <w:ind w:left="73"/>
              <w:rPr>
                <w:sz w:val="20"/>
                <w:szCs w:val="20"/>
              </w:rPr>
            </w:pPr>
            <w:r>
              <w:rPr>
                <w:sz w:val="20"/>
                <w:szCs w:val="20"/>
              </w:rPr>
              <w:t>Very Good</w:t>
            </w:r>
          </w:p>
        </w:tc>
        <w:tc>
          <w:tcPr>
            <w:tcW w:w="3544" w:type="dxa"/>
          </w:tcPr>
          <w:p w14:paraId="0DCA52A5" w14:textId="661A9510" w:rsidR="00D500EB" w:rsidRPr="00D500EB" w:rsidRDefault="00D500EB" w:rsidP="00A56CA5">
            <w:pPr>
              <w:rPr>
                <w:sz w:val="20"/>
                <w:szCs w:val="20"/>
              </w:rPr>
            </w:pPr>
            <w:r w:rsidRPr="00D500EB">
              <w:rPr>
                <w:sz w:val="20"/>
                <w:szCs w:val="20"/>
              </w:rPr>
              <w:t>Data packs and ASN paperwork evidence interventions that are in place.</w:t>
            </w:r>
          </w:p>
          <w:p w14:paraId="24D56500" w14:textId="0D3D2277" w:rsidR="00D500EB" w:rsidRPr="00D500EB" w:rsidRDefault="00D500EB" w:rsidP="00A56CA5">
            <w:pPr>
              <w:rPr>
                <w:sz w:val="20"/>
                <w:szCs w:val="20"/>
              </w:rPr>
            </w:pPr>
            <w:r w:rsidRPr="00D500EB">
              <w:rPr>
                <w:sz w:val="20"/>
                <w:szCs w:val="20"/>
              </w:rPr>
              <w:t>Observations and feedback from nurture interventions indicate that the approach is having a positive impact.</w:t>
            </w:r>
          </w:p>
          <w:p w14:paraId="7D5FED7E" w14:textId="0029F8C2" w:rsidR="00D500EB" w:rsidRPr="00D500EB" w:rsidRDefault="00D500EB" w:rsidP="00A56CA5">
            <w:pPr>
              <w:rPr>
                <w:sz w:val="20"/>
                <w:szCs w:val="20"/>
              </w:rPr>
            </w:pPr>
            <w:r w:rsidRPr="00D500EB">
              <w:rPr>
                <w:sz w:val="20"/>
                <w:szCs w:val="20"/>
              </w:rPr>
              <w:t>Evidence from pupil focus groups, QA activities and the general ethos and atmosphere in the school is clear evidence of the positive and caring relationships which exist within it.</w:t>
            </w:r>
          </w:p>
          <w:p w14:paraId="529641AE" w14:textId="251C3605" w:rsidR="00D500EB" w:rsidRPr="00D500EB" w:rsidRDefault="00D500EB" w:rsidP="00A56CA5">
            <w:pPr>
              <w:rPr>
                <w:sz w:val="20"/>
                <w:szCs w:val="20"/>
              </w:rPr>
            </w:pPr>
            <w:r w:rsidRPr="00D500EB">
              <w:rPr>
                <w:sz w:val="20"/>
                <w:szCs w:val="20"/>
              </w:rPr>
              <w:t>All staff use pupil chronologies effectively.</w:t>
            </w:r>
          </w:p>
          <w:p w14:paraId="2D349664" w14:textId="122424FF" w:rsidR="00FA763B" w:rsidRPr="00A56CA5" w:rsidRDefault="00FA763B" w:rsidP="00D500EB">
            <w:pPr>
              <w:rPr>
                <w:sz w:val="20"/>
                <w:szCs w:val="20"/>
              </w:rPr>
            </w:pPr>
          </w:p>
        </w:tc>
      </w:tr>
      <w:tr w:rsidR="00C50A53" w14:paraId="558E87BC" w14:textId="77777777" w:rsidTr="00332CEC">
        <w:trPr>
          <w:trHeight w:val="2045"/>
        </w:trPr>
        <w:tc>
          <w:tcPr>
            <w:tcW w:w="2122" w:type="dxa"/>
            <w:shd w:val="clear" w:color="auto" w:fill="F2F2F2" w:themeFill="background1" w:themeFillShade="F2"/>
          </w:tcPr>
          <w:p w14:paraId="4BEE417D" w14:textId="04E42532" w:rsidR="00C50A53" w:rsidRDefault="00C50A53" w:rsidP="00C50A53">
            <w:pPr>
              <w:rPr>
                <w:b/>
                <w:bCs/>
              </w:rPr>
            </w:pPr>
            <w:r>
              <w:rPr>
                <w:b/>
                <w:bCs/>
              </w:rPr>
              <w:t xml:space="preserve">3.2 Raising Attainment &amp; Achievement </w:t>
            </w:r>
          </w:p>
          <w:p w14:paraId="31E3D8EB" w14:textId="5745BAFB" w:rsidR="00C50A53" w:rsidRPr="00B16B60" w:rsidRDefault="00C50A53" w:rsidP="00C50A53">
            <w:pPr>
              <w:rPr>
                <w:sz w:val="20"/>
                <w:szCs w:val="20"/>
              </w:rPr>
            </w:pPr>
          </w:p>
        </w:tc>
        <w:tc>
          <w:tcPr>
            <w:tcW w:w="7229" w:type="dxa"/>
            <w:shd w:val="clear" w:color="auto" w:fill="F2F2F2" w:themeFill="background1" w:themeFillShade="F2"/>
          </w:tcPr>
          <w:p w14:paraId="2090E738" w14:textId="1AA0E1A3" w:rsidR="00C50A53" w:rsidRPr="00C50A53" w:rsidRDefault="00C50A53" w:rsidP="00C50A53">
            <w:pPr>
              <w:rPr>
                <w:rFonts w:cstheme="minorHAnsi"/>
                <w:sz w:val="20"/>
                <w:szCs w:val="18"/>
                <w:lang w:val="en-GB"/>
              </w:rPr>
            </w:pPr>
            <w:r w:rsidRPr="00C50A53">
              <w:rPr>
                <w:rFonts w:cstheme="minorHAnsi"/>
                <w:sz w:val="20"/>
                <w:szCs w:val="18"/>
                <w:lang w:val="en-GB"/>
              </w:rPr>
              <w:t xml:space="preserve">Most teachers are confident in using </w:t>
            </w:r>
            <w:r w:rsidR="00F04F68">
              <w:rPr>
                <w:rFonts w:cstheme="minorHAnsi"/>
                <w:sz w:val="20"/>
                <w:szCs w:val="18"/>
                <w:lang w:val="en-GB"/>
              </w:rPr>
              <w:t xml:space="preserve">a </w:t>
            </w:r>
            <w:r w:rsidRPr="00C50A53">
              <w:rPr>
                <w:rFonts w:cstheme="minorHAnsi"/>
                <w:sz w:val="20"/>
                <w:szCs w:val="18"/>
                <w:lang w:val="en-GB"/>
              </w:rPr>
              <w:t>range of assessments and the Benchmarks to inform judgements of achievement of a level.  T</w:t>
            </w:r>
            <w:r>
              <w:rPr>
                <w:rFonts w:cstheme="minorHAnsi"/>
                <w:sz w:val="20"/>
                <w:szCs w:val="18"/>
                <w:lang w:val="en-GB"/>
              </w:rPr>
              <w:t>hey</w:t>
            </w:r>
            <w:r w:rsidRPr="00C50A53">
              <w:rPr>
                <w:rFonts w:cstheme="minorHAnsi"/>
                <w:sz w:val="20"/>
                <w:szCs w:val="18"/>
                <w:lang w:val="en-GB"/>
              </w:rPr>
              <w:t xml:space="preserve"> have a shared understanding of the progress made from prior levels of attainment.  </w:t>
            </w:r>
          </w:p>
          <w:p w14:paraId="23E4628A" w14:textId="7F9C714F" w:rsidR="00C50A53" w:rsidRPr="00C50A53" w:rsidRDefault="00C50A53" w:rsidP="00463520">
            <w:pPr>
              <w:rPr>
                <w:rFonts w:cstheme="minorHAnsi"/>
                <w:sz w:val="20"/>
                <w:szCs w:val="20"/>
              </w:rPr>
            </w:pPr>
            <w:r w:rsidRPr="00C50A53">
              <w:rPr>
                <w:rFonts w:cstheme="minorHAnsi"/>
                <w:sz w:val="20"/>
                <w:szCs w:val="18"/>
                <w:lang w:val="en-GB"/>
              </w:rPr>
              <w:t xml:space="preserve">Almost </w:t>
            </w:r>
            <w:r w:rsidR="00F04F68">
              <w:rPr>
                <w:rFonts w:cstheme="minorHAnsi"/>
                <w:sz w:val="20"/>
                <w:szCs w:val="18"/>
                <w:lang w:val="en-GB"/>
              </w:rPr>
              <w:t xml:space="preserve">all </w:t>
            </w:r>
            <w:r w:rsidRPr="00C50A53">
              <w:rPr>
                <w:rFonts w:cstheme="minorHAnsi"/>
                <w:sz w:val="20"/>
                <w:szCs w:val="18"/>
                <w:lang w:val="en-GB"/>
              </w:rPr>
              <w:t xml:space="preserve">children are making good progress in literacy and numeracy, with some learners attaining beyond their expected milestones. Attainment is closely monitored and reviewed </w:t>
            </w:r>
            <w:r>
              <w:rPr>
                <w:rFonts w:cstheme="minorHAnsi"/>
                <w:sz w:val="20"/>
                <w:szCs w:val="18"/>
                <w:lang w:val="en-GB"/>
              </w:rPr>
              <w:t>to ensure that pupils are making appropriate progress</w:t>
            </w:r>
            <w:r w:rsidRPr="00C50A53">
              <w:rPr>
                <w:rFonts w:cstheme="minorHAnsi"/>
                <w:sz w:val="20"/>
                <w:szCs w:val="18"/>
                <w:lang w:val="en-GB"/>
              </w:rPr>
              <w:t xml:space="preserve">. </w:t>
            </w:r>
            <w:r w:rsidR="00463520">
              <w:rPr>
                <w:rFonts w:cstheme="minorHAnsi"/>
                <w:sz w:val="20"/>
                <w:szCs w:val="18"/>
                <w:lang w:val="en-GB"/>
              </w:rPr>
              <w:t>Attainment over time is tracked to ensure that each cohort is making progress and to address any dips in attainment.</w:t>
            </w:r>
            <w:r w:rsidR="00F04F68">
              <w:rPr>
                <w:rFonts w:cstheme="minorHAnsi"/>
                <w:sz w:val="20"/>
                <w:szCs w:val="18"/>
                <w:lang w:val="en-GB"/>
              </w:rPr>
              <w:t xml:space="preserve"> </w:t>
            </w:r>
            <w:r w:rsidRPr="00C50A53">
              <w:rPr>
                <w:rFonts w:cstheme="minorHAnsi"/>
                <w:sz w:val="20"/>
                <w:szCs w:val="18"/>
                <w:lang w:val="en-GB"/>
              </w:rPr>
              <w:t xml:space="preserve">In addition to teacher professional judgement, ongoing assessments, NSA information and standardised assessments at P5, are considered to ensure projections are in line with cognitive abilities. Pupils are fully engaged in their learning and have many opportunities to participate in decision making about their learning, and to lead learning. Both SfL and EAA staff work to support our most vulnerable pupils and help them raise their attainment. Outdoor learning is a key approach to ensuring our pupils are making progress and have the opportunity for wider achievement.  All pupils </w:t>
            </w:r>
            <w:r>
              <w:rPr>
                <w:rFonts w:cstheme="minorHAnsi"/>
                <w:sz w:val="20"/>
                <w:szCs w:val="18"/>
                <w:lang w:val="en-GB"/>
              </w:rPr>
              <w:t>are</w:t>
            </w:r>
            <w:r w:rsidRPr="00C50A53">
              <w:rPr>
                <w:rFonts w:cstheme="minorHAnsi"/>
                <w:sz w:val="20"/>
                <w:szCs w:val="18"/>
                <w:lang w:val="en-GB"/>
              </w:rPr>
              <w:t xml:space="preserve"> encouraged to participate in the Local Mod</w:t>
            </w:r>
            <w:r>
              <w:rPr>
                <w:rFonts w:cstheme="minorHAnsi"/>
                <w:sz w:val="20"/>
                <w:szCs w:val="18"/>
                <w:lang w:val="en-GB"/>
              </w:rPr>
              <w:t xml:space="preserve"> and t</w:t>
            </w:r>
            <w:r w:rsidRPr="00C50A53">
              <w:rPr>
                <w:rFonts w:cstheme="minorHAnsi"/>
                <w:sz w:val="20"/>
                <w:szCs w:val="18"/>
                <w:lang w:val="en-GB"/>
              </w:rPr>
              <w:t xml:space="preserve">uition </w:t>
            </w:r>
            <w:r>
              <w:rPr>
                <w:rFonts w:cstheme="minorHAnsi"/>
                <w:sz w:val="20"/>
                <w:szCs w:val="18"/>
                <w:lang w:val="en-GB"/>
              </w:rPr>
              <w:t>is</w:t>
            </w:r>
            <w:r w:rsidRPr="00C50A53">
              <w:rPr>
                <w:rFonts w:cstheme="minorHAnsi"/>
                <w:sz w:val="20"/>
                <w:szCs w:val="18"/>
                <w:lang w:val="en-GB"/>
              </w:rPr>
              <w:t xml:space="preserve"> provided for all pupils taking part.</w:t>
            </w:r>
            <w:r w:rsidRPr="00C50A53">
              <w:rPr>
                <w:rFonts w:cstheme="minorHAnsi"/>
                <w:sz w:val="20"/>
                <w:szCs w:val="18"/>
              </w:rPr>
              <w:t xml:space="preserve"> School staff are able to evidence how they </w:t>
            </w:r>
            <w:r w:rsidR="00F04F68">
              <w:rPr>
                <w:rFonts w:cstheme="minorHAnsi"/>
                <w:sz w:val="20"/>
                <w:szCs w:val="18"/>
              </w:rPr>
              <w:t>plan learning</w:t>
            </w:r>
            <w:r w:rsidRPr="00C50A53">
              <w:rPr>
                <w:rFonts w:cstheme="minorHAnsi"/>
                <w:sz w:val="20"/>
                <w:szCs w:val="18"/>
              </w:rPr>
              <w:t xml:space="preserve"> within the four contexts of learning and across the four capacities.</w:t>
            </w:r>
            <w:r w:rsidR="00463520">
              <w:rPr>
                <w:rFonts w:cstheme="minorHAnsi"/>
                <w:sz w:val="20"/>
                <w:szCs w:val="18"/>
              </w:rPr>
              <w:t xml:space="preserve">  We provide a range of opportunities for achievement through learning and through out-of-class activities, these achievements are shared through wall displays, assemblies, house meetings and seesaw.</w:t>
            </w:r>
          </w:p>
        </w:tc>
        <w:tc>
          <w:tcPr>
            <w:tcW w:w="1417" w:type="dxa"/>
            <w:shd w:val="clear" w:color="auto" w:fill="F2F2F2" w:themeFill="background1" w:themeFillShade="F2"/>
          </w:tcPr>
          <w:p w14:paraId="7FEBAE3C" w14:textId="5965F7DF" w:rsidR="00C50A53" w:rsidRPr="00A56CA5" w:rsidRDefault="00C50A53" w:rsidP="00C50A53">
            <w:pPr>
              <w:ind w:left="73"/>
              <w:rPr>
                <w:sz w:val="20"/>
                <w:szCs w:val="20"/>
              </w:rPr>
            </w:pPr>
            <w:r>
              <w:rPr>
                <w:sz w:val="20"/>
                <w:szCs w:val="20"/>
              </w:rPr>
              <w:t>Good</w:t>
            </w:r>
          </w:p>
        </w:tc>
        <w:tc>
          <w:tcPr>
            <w:tcW w:w="3544" w:type="dxa"/>
            <w:shd w:val="clear" w:color="auto" w:fill="F2F2F2" w:themeFill="background1" w:themeFillShade="F2"/>
          </w:tcPr>
          <w:p w14:paraId="51ED1192" w14:textId="0ACD3A6A" w:rsidR="00C50A53" w:rsidRDefault="00B56C96" w:rsidP="00463520">
            <w:pPr>
              <w:rPr>
                <w:sz w:val="20"/>
                <w:szCs w:val="20"/>
              </w:rPr>
            </w:pPr>
            <w:r>
              <w:rPr>
                <w:sz w:val="20"/>
                <w:szCs w:val="20"/>
              </w:rPr>
              <w:t>Professional dialogue during attainment me</w:t>
            </w:r>
            <w:r w:rsidR="00160DC1">
              <w:rPr>
                <w:sz w:val="20"/>
                <w:szCs w:val="20"/>
              </w:rPr>
              <w:t>etings demonstrates understanding of benchmarks and assessment.</w:t>
            </w:r>
          </w:p>
          <w:p w14:paraId="7511717D" w14:textId="6538D93B" w:rsidR="00463520" w:rsidRDefault="00463520" w:rsidP="00463520">
            <w:pPr>
              <w:rPr>
                <w:sz w:val="20"/>
                <w:szCs w:val="20"/>
              </w:rPr>
            </w:pPr>
            <w:r>
              <w:rPr>
                <w:sz w:val="20"/>
                <w:szCs w:val="20"/>
              </w:rPr>
              <w:t>Assessment data</w:t>
            </w:r>
            <w:r w:rsidR="00160DC1">
              <w:rPr>
                <w:sz w:val="20"/>
                <w:szCs w:val="20"/>
              </w:rPr>
              <w:t xml:space="preserve"> and e</w:t>
            </w:r>
            <w:r>
              <w:rPr>
                <w:sz w:val="20"/>
                <w:szCs w:val="20"/>
              </w:rPr>
              <w:t xml:space="preserve">vidence from work sampling </w:t>
            </w:r>
            <w:r w:rsidR="00160DC1">
              <w:rPr>
                <w:sz w:val="20"/>
                <w:szCs w:val="20"/>
              </w:rPr>
              <w:t>evidences pupil progress.</w:t>
            </w:r>
          </w:p>
          <w:p w14:paraId="4E271A18" w14:textId="0FC2324D" w:rsidR="00072F5F" w:rsidRDefault="00072F5F" w:rsidP="00463520">
            <w:pPr>
              <w:rPr>
                <w:sz w:val="20"/>
                <w:szCs w:val="20"/>
              </w:rPr>
            </w:pPr>
            <w:r>
              <w:rPr>
                <w:sz w:val="20"/>
                <w:szCs w:val="20"/>
              </w:rPr>
              <w:t>QA on planning clearly evidences that tracking, assessment and planning all correlate, and that there is a strong pupil voice.</w:t>
            </w:r>
          </w:p>
          <w:p w14:paraId="0BA50A73" w14:textId="3E7D9C8A" w:rsidR="00463520" w:rsidRPr="00463520" w:rsidRDefault="00072F5F" w:rsidP="00463520">
            <w:pPr>
              <w:rPr>
                <w:sz w:val="20"/>
                <w:szCs w:val="20"/>
              </w:rPr>
            </w:pPr>
            <w:r w:rsidRPr="00072F5F">
              <w:rPr>
                <w:sz w:val="20"/>
                <w:szCs w:val="20"/>
              </w:rPr>
              <w:t>Updated planning formats evidence a breadth of learning and that pupils are being given many opportunities for wider achievements.</w:t>
            </w:r>
          </w:p>
        </w:tc>
      </w:tr>
    </w:tbl>
    <w:p w14:paraId="3BB6DAFB" w14:textId="77777777" w:rsidR="00B16B60" w:rsidRDefault="00B16B60" w:rsidP="00AD0E55">
      <w:pPr>
        <w:rPr>
          <w:noProof/>
        </w:rPr>
        <w:sectPr w:rsidR="00B16B60" w:rsidSect="00AD0E55">
          <w:pgSz w:w="16838" w:h="11906" w:orient="landscape"/>
          <w:pgMar w:top="1134" w:right="1440" w:bottom="849" w:left="1135" w:header="708" w:footer="708" w:gutter="0"/>
          <w:cols w:space="708"/>
          <w:docGrid w:linePitch="360"/>
        </w:sectPr>
      </w:pPr>
    </w:p>
    <w:p w14:paraId="65D10F49" w14:textId="7AEEF82F" w:rsidR="00B16B60" w:rsidRPr="00050CCD" w:rsidRDefault="00B16B60" w:rsidP="00B16B60">
      <w:pPr>
        <w:rPr>
          <w:rFonts w:cstheme="minorHAnsi"/>
          <w:b/>
          <w:color w:val="000000" w:themeColor="text1"/>
          <w:sz w:val="28"/>
          <w:szCs w:val="28"/>
          <w:lang w:val="en-GB"/>
        </w:rPr>
      </w:pPr>
      <w:r>
        <w:rPr>
          <w:rFonts w:cstheme="minorHAnsi"/>
          <w:b/>
          <w:color w:val="000000" w:themeColor="text1"/>
          <w:sz w:val="28"/>
          <w:szCs w:val="28"/>
          <w:lang w:val="en-GB"/>
        </w:rPr>
        <w:lastRenderedPageBreak/>
        <w:t>2</w:t>
      </w:r>
      <w:r w:rsidRPr="00615F5B">
        <w:rPr>
          <w:rFonts w:cstheme="minorHAnsi"/>
          <w:b/>
          <w:color w:val="000000" w:themeColor="text1"/>
          <w:sz w:val="28"/>
          <w:szCs w:val="28"/>
          <w:lang w:val="en-GB"/>
        </w:rPr>
        <w:t>.</w:t>
      </w:r>
      <w:r w:rsidR="00050CCD">
        <w:rPr>
          <w:rFonts w:cstheme="minorHAnsi"/>
          <w:b/>
          <w:color w:val="000000" w:themeColor="text1"/>
          <w:sz w:val="28"/>
          <w:szCs w:val="28"/>
          <w:lang w:val="en-GB"/>
        </w:rPr>
        <w:t>8</w:t>
      </w:r>
      <w:r w:rsidRPr="00615F5B">
        <w:rPr>
          <w:rFonts w:cstheme="minorHAnsi"/>
          <w:b/>
          <w:color w:val="000000" w:themeColor="text1"/>
          <w:sz w:val="28"/>
          <w:szCs w:val="28"/>
          <w:lang w:val="en-GB"/>
        </w:rPr>
        <w:t xml:space="preserve"> </w:t>
      </w:r>
      <w:r>
        <w:rPr>
          <w:rFonts w:cstheme="minorHAnsi"/>
          <w:b/>
          <w:color w:val="000000" w:themeColor="text1"/>
          <w:sz w:val="28"/>
          <w:szCs w:val="28"/>
          <w:lang w:val="en-GB"/>
        </w:rPr>
        <w:t xml:space="preserve">Progress Towards Achievement of National and Local Stretch Aims </w:t>
      </w:r>
    </w:p>
    <w:p w14:paraId="0B3B641E" w14:textId="30BF2A80" w:rsidR="00B16B60" w:rsidRDefault="00B16B60" w:rsidP="00B16B60">
      <w:pPr>
        <w:rPr>
          <w:rFonts w:cstheme="minorHAnsi"/>
          <w:color w:val="000000" w:themeColor="text1"/>
          <w:lang w:val="en-GB"/>
        </w:rPr>
      </w:pPr>
      <w:r>
        <w:rPr>
          <w:rFonts w:cstheme="minorHAnsi"/>
          <w:color w:val="000000" w:themeColor="text1"/>
          <w:lang w:val="en-GB"/>
        </w:rPr>
        <w:t xml:space="preserve">Summary data in relation to achievement of stretch aims to close the poverty-related attainment gap. </w:t>
      </w:r>
      <w:r w:rsidR="001F2FA0">
        <w:rPr>
          <w:rFonts w:cstheme="minorHAnsi"/>
          <w:color w:val="000000" w:themeColor="text1"/>
          <w:lang w:val="en-GB"/>
        </w:rPr>
        <w:t>Please reference the Comhairle’s Stretch Aims Report 2022-23 when completing this section.</w:t>
      </w:r>
      <w:r>
        <w:rPr>
          <w:rFonts w:cstheme="minorHAnsi"/>
          <w:color w:val="000000" w:themeColor="text1"/>
          <w:lang w:val="en-GB"/>
        </w:rPr>
        <w:t xml:space="preserve"> </w:t>
      </w:r>
    </w:p>
    <w:p w14:paraId="457DD410" w14:textId="4DD919D5" w:rsidR="00B16B60" w:rsidRDefault="00B16B60" w:rsidP="00B16B60">
      <w:pPr>
        <w:rPr>
          <w:rFonts w:cstheme="minorHAnsi"/>
          <w:color w:val="000000" w:themeColor="text1"/>
          <w:lang w:val="en-GB"/>
        </w:rPr>
      </w:pPr>
    </w:p>
    <w:tbl>
      <w:tblPr>
        <w:tblStyle w:val="TableGrid"/>
        <w:tblW w:w="0" w:type="auto"/>
        <w:tblLook w:val="04A0" w:firstRow="1" w:lastRow="0" w:firstColumn="1" w:lastColumn="0" w:noHBand="0" w:noVBand="1"/>
      </w:tblPr>
      <w:tblGrid>
        <w:gridCol w:w="457"/>
        <w:gridCol w:w="9456"/>
      </w:tblGrid>
      <w:tr w:rsidR="001F2FA0" w14:paraId="49AEC9B5" w14:textId="77777777" w:rsidTr="001F2FA0">
        <w:trPr>
          <w:trHeight w:val="476"/>
        </w:trPr>
        <w:tc>
          <w:tcPr>
            <w:tcW w:w="457" w:type="dxa"/>
            <w:shd w:val="clear" w:color="auto" w:fill="BFBFBF" w:themeFill="background1" w:themeFillShade="BF"/>
            <w:vAlign w:val="center"/>
          </w:tcPr>
          <w:p w14:paraId="21876C1A" w14:textId="6EB4C99E" w:rsidR="001F2FA0" w:rsidRPr="001F2FA0" w:rsidRDefault="001F2FA0" w:rsidP="001F2FA0">
            <w:pPr>
              <w:rPr>
                <w:rFonts w:cstheme="minorHAnsi"/>
                <w:color w:val="000000" w:themeColor="text1"/>
                <w:lang w:val="en-GB"/>
              </w:rPr>
            </w:pPr>
            <w:r w:rsidRPr="001F2FA0">
              <w:rPr>
                <w:rFonts w:cstheme="minorHAnsi"/>
                <w:b/>
                <w:bCs/>
              </w:rPr>
              <w:t>1a</w:t>
            </w:r>
          </w:p>
        </w:tc>
        <w:tc>
          <w:tcPr>
            <w:tcW w:w="9456" w:type="dxa"/>
            <w:shd w:val="clear" w:color="auto" w:fill="BFBFBF" w:themeFill="background1" w:themeFillShade="BF"/>
            <w:vAlign w:val="center"/>
          </w:tcPr>
          <w:p w14:paraId="634ADA8A" w14:textId="491122BA" w:rsidR="001F2FA0" w:rsidRPr="001F2FA0" w:rsidRDefault="001F2FA0" w:rsidP="001F2FA0">
            <w:pPr>
              <w:rPr>
                <w:rFonts w:cstheme="minorHAnsi"/>
                <w:color w:val="000000" w:themeColor="text1"/>
                <w:lang w:val="en-GB"/>
              </w:rPr>
            </w:pPr>
            <w:r w:rsidRPr="001F2FA0">
              <w:rPr>
                <w:rFonts w:cstheme="minorHAnsi"/>
                <w:b/>
                <w:bCs/>
              </w:rPr>
              <w:t>Increase the attainment in literacy of learners registered for FSM in P1, P4 &amp; P7</w:t>
            </w:r>
          </w:p>
        </w:tc>
      </w:tr>
      <w:tr w:rsidR="001F2FA0" w14:paraId="70B6300B" w14:textId="77777777" w:rsidTr="001F2FA0">
        <w:trPr>
          <w:trHeight w:val="425"/>
        </w:trPr>
        <w:tc>
          <w:tcPr>
            <w:tcW w:w="9913" w:type="dxa"/>
            <w:gridSpan w:val="2"/>
            <w:vAlign w:val="center"/>
          </w:tcPr>
          <w:p w14:paraId="42DB436B" w14:textId="62A59DA5" w:rsidR="001F2FA0" w:rsidRPr="001F2FA0" w:rsidRDefault="001F2FA0" w:rsidP="001F2FA0">
            <w:pPr>
              <w:rPr>
                <w:rFonts w:cstheme="minorHAnsi"/>
                <w:color w:val="000000" w:themeColor="text1"/>
                <w:lang w:val="en-GB"/>
              </w:rPr>
            </w:pPr>
            <w:r w:rsidRPr="001F2FA0">
              <w:rPr>
                <w:rFonts w:cstheme="minorHAnsi"/>
                <w:b/>
                <w:bCs/>
                <w:color w:val="000000" w:themeColor="text1"/>
                <w:lang w:val="en-GB"/>
              </w:rPr>
              <w:t>Stretch Aim:</w:t>
            </w:r>
            <w:r>
              <w:rPr>
                <w:rFonts w:cstheme="minorHAnsi"/>
                <w:color w:val="000000" w:themeColor="text1"/>
                <w:lang w:val="en-GB"/>
              </w:rPr>
              <w:t xml:space="preserve"> </w:t>
            </w:r>
            <w:r w:rsidRPr="001F2FA0">
              <w:rPr>
                <w:rFonts w:cstheme="minorHAnsi"/>
                <w:color w:val="000000" w:themeColor="text1"/>
                <w:lang w:val="en-GB"/>
              </w:rPr>
              <w:t xml:space="preserve">Reduce the </w:t>
            </w:r>
            <w:r>
              <w:rPr>
                <w:rFonts w:cstheme="minorHAnsi"/>
                <w:color w:val="000000" w:themeColor="text1"/>
                <w:lang w:val="en-GB"/>
              </w:rPr>
              <w:t xml:space="preserve">attainment </w:t>
            </w:r>
            <w:r w:rsidRPr="001F2FA0">
              <w:rPr>
                <w:rFonts w:cstheme="minorHAnsi"/>
                <w:color w:val="000000" w:themeColor="text1"/>
                <w:lang w:val="en-GB"/>
              </w:rPr>
              <w:t xml:space="preserve">gap between </w:t>
            </w:r>
            <w:r>
              <w:rPr>
                <w:rFonts w:cstheme="minorHAnsi"/>
                <w:color w:val="000000" w:themeColor="text1"/>
                <w:lang w:val="en-GB"/>
              </w:rPr>
              <w:t xml:space="preserve">FSM and not FSM by 3.2% </w:t>
            </w:r>
          </w:p>
        </w:tc>
      </w:tr>
      <w:tr w:rsidR="001F2FA0" w14:paraId="6FFB08CA" w14:textId="77777777" w:rsidTr="001F2FA0">
        <w:trPr>
          <w:trHeight w:val="1291"/>
        </w:trPr>
        <w:tc>
          <w:tcPr>
            <w:tcW w:w="9913" w:type="dxa"/>
            <w:gridSpan w:val="2"/>
          </w:tcPr>
          <w:p w14:paraId="05976404" w14:textId="3E505D66" w:rsidR="00342C7E" w:rsidRPr="00342C7E" w:rsidRDefault="002A14EA" w:rsidP="00342C7E">
            <w:pPr>
              <w:numPr>
                <w:ilvl w:val="0"/>
                <w:numId w:val="22"/>
              </w:numPr>
              <w:shd w:val="clear" w:color="auto" w:fill="FFFFFF"/>
              <w:spacing w:beforeAutospacing="1" w:afterAutospacing="1"/>
              <w:rPr>
                <w:rFonts w:eastAsia="Times New Roman" w:cstheme="minorHAnsi"/>
                <w:color w:val="000000"/>
                <w:sz w:val="32"/>
                <w:lang w:val="en-GB" w:eastAsia="en-GB"/>
              </w:rPr>
            </w:pPr>
            <w:r w:rsidRPr="002A14EA">
              <w:rPr>
                <w:rFonts w:eastAsia="Times New Roman" w:cstheme="minorHAnsi"/>
                <w:color w:val="000000"/>
                <w:sz w:val="22"/>
                <w:szCs w:val="18"/>
                <w:bdr w:val="none" w:sz="0" w:space="0" w:color="auto" w:frame="1"/>
                <w:lang w:val="en-GB" w:eastAsia="en-GB"/>
              </w:rPr>
              <w:t xml:space="preserve">Tracking information indicates that the </w:t>
            </w:r>
            <w:r w:rsidR="00342C7E" w:rsidRPr="002A14EA">
              <w:rPr>
                <w:rFonts w:eastAsia="Times New Roman" w:cstheme="minorHAnsi"/>
                <w:color w:val="000000"/>
                <w:sz w:val="22"/>
                <w:szCs w:val="18"/>
                <w:bdr w:val="none" w:sz="0" w:space="0" w:color="auto" w:frame="1"/>
                <w:lang w:val="en-GB" w:eastAsia="en-GB"/>
              </w:rPr>
              <w:t xml:space="preserve">attainment gap for learners who are registered for Free School Meals </w:t>
            </w:r>
            <w:r w:rsidRPr="002A14EA">
              <w:rPr>
                <w:rFonts w:eastAsia="Times New Roman" w:cstheme="minorHAnsi"/>
                <w:color w:val="000000"/>
                <w:sz w:val="22"/>
                <w:szCs w:val="18"/>
                <w:bdr w:val="none" w:sz="0" w:space="0" w:color="auto" w:frame="1"/>
                <w:lang w:val="en-GB" w:eastAsia="en-GB"/>
              </w:rPr>
              <w:t xml:space="preserve">reduced in </w:t>
            </w:r>
            <w:r w:rsidR="00342C7E" w:rsidRPr="002A14EA">
              <w:rPr>
                <w:rFonts w:eastAsia="Times New Roman" w:cstheme="minorHAnsi"/>
                <w:color w:val="000000"/>
                <w:sz w:val="22"/>
                <w:szCs w:val="18"/>
                <w:bdr w:val="none" w:sz="0" w:space="0" w:color="auto" w:frame="1"/>
                <w:lang w:val="en-GB" w:eastAsia="en-GB"/>
              </w:rPr>
              <w:t>English Listening and Talking</w:t>
            </w:r>
            <w:r w:rsidRPr="002A14EA">
              <w:rPr>
                <w:rFonts w:eastAsia="Times New Roman" w:cstheme="minorHAnsi"/>
                <w:color w:val="000000"/>
                <w:sz w:val="22"/>
                <w:szCs w:val="18"/>
                <w:bdr w:val="none" w:sz="0" w:space="0" w:color="auto" w:frame="1"/>
                <w:lang w:val="en-GB" w:eastAsia="en-GB"/>
              </w:rPr>
              <w:t xml:space="preserve"> and</w:t>
            </w:r>
            <w:r w:rsidR="00342C7E" w:rsidRPr="002A14EA">
              <w:rPr>
                <w:rFonts w:eastAsia="Times New Roman" w:cstheme="minorHAnsi"/>
                <w:color w:val="000000"/>
                <w:sz w:val="22"/>
                <w:szCs w:val="18"/>
                <w:bdr w:val="none" w:sz="0" w:space="0" w:color="auto" w:frame="1"/>
                <w:lang w:val="en-GB" w:eastAsia="en-GB"/>
              </w:rPr>
              <w:t xml:space="preserve"> </w:t>
            </w:r>
            <w:r w:rsidRPr="002A14EA">
              <w:rPr>
                <w:rFonts w:eastAsia="Times New Roman" w:cstheme="minorHAnsi"/>
                <w:color w:val="000000"/>
                <w:sz w:val="22"/>
                <w:szCs w:val="18"/>
                <w:bdr w:val="none" w:sz="0" w:space="0" w:color="auto" w:frame="1"/>
                <w:lang w:val="en-GB" w:eastAsia="en-GB"/>
              </w:rPr>
              <w:t xml:space="preserve">English </w:t>
            </w:r>
            <w:r w:rsidR="00342C7E" w:rsidRPr="002A14EA">
              <w:rPr>
                <w:rFonts w:eastAsia="Times New Roman" w:cstheme="minorHAnsi"/>
                <w:color w:val="000000"/>
                <w:sz w:val="22"/>
                <w:szCs w:val="18"/>
                <w:bdr w:val="none" w:sz="0" w:space="0" w:color="auto" w:frame="1"/>
                <w:lang w:val="en-GB" w:eastAsia="en-GB"/>
              </w:rPr>
              <w:t>Reading</w:t>
            </w:r>
            <w:r w:rsidRPr="002A14EA">
              <w:rPr>
                <w:rFonts w:eastAsia="Times New Roman" w:cstheme="minorHAnsi"/>
                <w:color w:val="000000"/>
                <w:sz w:val="22"/>
                <w:szCs w:val="18"/>
                <w:bdr w:val="none" w:sz="0" w:space="0" w:color="auto" w:frame="1"/>
                <w:lang w:val="en-GB" w:eastAsia="en-GB"/>
              </w:rPr>
              <w:t>.</w:t>
            </w:r>
            <w:r w:rsidR="00342C7E" w:rsidRPr="002A14EA">
              <w:rPr>
                <w:rFonts w:eastAsia="Times New Roman" w:cstheme="minorHAnsi"/>
                <w:color w:val="000000"/>
                <w:sz w:val="22"/>
                <w:szCs w:val="18"/>
                <w:bdr w:val="none" w:sz="0" w:space="0" w:color="auto" w:frame="1"/>
                <w:lang w:val="en-GB" w:eastAsia="en-GB"/>
              </w:rPr>
              <w:t> </w:t>
            </w:r>
          </w:p>
          <w:p w14:paraId="1BE48FD9" w14:textId="68761839" w:rsidR="00342C7E" w:rsidRPr="00342C7E" w:rsidRDefault="00342C7E" w:rsidP="00342C7E">
            <w:pPr>
              <w:numPr>
                <w:ilvl w:val="0"/>
                <w:numId w:val="22"/>
              </w:numPr>
              <w:shd w:val="clear" w:color="auto" w:fill="FFFFFF"/>
              <w:spacing w:beforeAutospacing="1" w:afterAutospacing="1"/>
              <w:rPr>
                <w:rFonts w:eastAsia="Times New Roman" w:cstheme="minorHAnsi"/>
                <w:color w:val="000000"/>
                <w:sz w:val="32"/>
                <w:lang w:val="en-GB" w:eastAsia="en-GB"/>
              </w:rPr>
            </w:pPr>
            <w:r w:rsidRPr="002A14EA">
              <w:rPr>
                <w:rFonts w:eastAsia="Times New Roman" w:cstheme="minorHAnsi"/>
                <w:color w:val="000000"/>
                <w:sz w:val="22"/>
                <w:szCs w:val="18"/>
                <w:bdr w:val="none" w:sz="0" w:space="0" w:color="auto" w:frame="1"/>
                <w:lang w:val="en-GB" w:eastAsia="en-GB"/>
              </w:rPr>
              <w:t>The tracking data in Reading</w:t>
            </w:r>
            <w:r w:rsidR="002A14EA" w:rsidRPr="002A14EA">
              <w:rPr>
                <w:rFonts w:eastAsia="Times New Roman" w:cstheme="minorHAnsi"/>
                <w:color w:val="000000"/>
                <w:sz w:val="22"/>
                <w:szCs w:val="18"/>
                <w:bdr w:val="none" w:sz="0" w:space="0" w:color="auto" w:frame="1"/>
                <w:lang w:val="en-GB" w:eastAsia="en-GB"/>
              </w:rPr>
              <w:t xml:space="preserve"> </w:t>
            </w:r>
            <w:r w:rsidRPr="002A14EA">
              <w:rPr>
                <w:rFonts w:eastAsia="Times New Roman" w:cstheme="minorHAnsi"/>
                <w:color w:val="000000"/>
                <w:sz w:val="22"/>
                <w:szCs w:val="18"/>
                <w:bdr w:val="none" w:sz="0" w:space="0" w:color="auto" w:frame="1"/>
                <w:lang w:val="en-GB" w:eastAsia="en-GB"/>
              </w:rPr>
              <w:t xml:space="preserve">and Listening and Talking shows that pupils who are registered for Free School Meals achieved their expected </w:t>
            </w:r>
            <w:r w:rsidR="002A14EA" w:rsidRPr="002A14EA">
              <w:rPr>
                <w:rFonts w:eastAsia="Times New Roman" w:cstheme="minorHAnsi"/>
                <w:color w:val="000000"/>
                <w:sz w:val="22"/>
                <w:szCs w:val="18"/>
                <w:bdr w:val="none" w:sz="0" w:space="0" w:color="auto" w:frame="1"/>
                <w:lang w:val="en-GB" w:eastAsia="en-GB"/>
              </w:rPr>
              <w:t>milestones</w:t>
            </w:r>
            <w:r w:rsidRPr="002A14EA">
              <w:rPr>
                <w:rFonts w:eastAsia="Times New Roman" w:cstheme="minorHAnsi"/>
                <w:color w:val="000000"/>
                <w:sz w:val="22"/>
                <w:szCs w:val="18"/>
                <w:bdr w:val="none" w:sz="0" w:space="0" w:color="auto" w:frame="1"/>
                <w:lang w:val="en-GB" w:eastAsia="en-GB"/>
              </w:rPr>
              <w:t>. </w:t>
            </w:r>
          </w:p>
          <w:p w14:paraId="052177BC" w14:textId="20A875F5" w:rsidR="001F2FA0" w:rsidRDefault="001F2FA0" w:rsidP="00B16B60">
            <w:pPr>
              <w:rPr>
                <w:rFonts w:cstheme="minorHAnsi"/>
                <w:color w:val="000000" w:themeColor="text1"/>
                <w:lang w:val="en-GB"/>
              </w:rPr>
            </w:pPr>
          </w:p>
        </w:tc>
      </w:tr>
    </w:tbl>
    <w:p w14:paraId="1CC0E815" w14:textId="7989F463" w:rsidR="001F2FA0" w:rsidRDefault="001F2FA0" w:rsidP="00B16B60">
      <w:pPr>
        <w:rPr>
          <w:rFonts w:cstheme="minorHAnsi"/>
          <w:color w:val="000000" w:themeColor="text1"/>
          <w:lang w:val="en-GB"/>
        </w:rPr>
      </w:pPr>
    </w:p>
    <w:tbl>
      <w:tblPr>
        <w:tblStyle w:val="TableGrid"/>
        <w:tblW w:w="0" w:type="auto"/>
        <w:tblLook w:val="04A0" w:firstRow="1" w:lastRow="0" w:firstColumn="1" w:lastColumn="0" w:noHBand="0" w:noVBand="1"/>
      </w:tblPr>
      <w:tblGrid>
        <w:gridCol w:w="467"/>
        <w:gridCol w:w="9446"/>
      </w:tblGrid>
      <w:tr w:rsidR="001F2FA0" w14:paraId="68AADFFF" w14:textId="77777777" w:rsidTr="001F2FA0">
        <w:trPr>
          <w:trHeight w:val="476"/>
        </w:trPr>
        <w:tc>
          <w:tcPr>
            <w:tcW w:w="457" w:type="dxa"/>
            <w:shd w:val="clear" w:color="auto" w:fill="BFBFBF" w:themeFill="background1" w:themeFillShade="BF"/>
            <w:vAlign w:val="center"/>
          </w:tcPr>
          <w:p w14:paraId="47208D6F" w14:textId="49C0CA6B" w:rsidR="001F2FA0" w:rsidRPr="001F2FA0" w:rsidRDefault="001F2FA0" w:rsidP="001F2FA0">
            <w:pPr>
              <w:rPr>
                <w:rFonts w:cstheme="minorHAnsi"/>
                <w:b/>
                <w:bCs/>
              </w:rPr>
            </w:pPr>
            <w:r w:rsidRPr="001F2FA0">
              <w:rPr>
                <w:rFonts w:cstheme="minorHAnsi"/>
                <w:b/>
                <w:bCs/>
              </w:rPr>
              <w:t>1b</w:t>
            </w:r>
          </w:p>
        </w:tc>
        <w:tc>
          <w:tcPr>
            <w:tcW w:w="9456" w:type="dxa"/>
            <w:shd w:val="clear" w:color="auto" w:fill="BFBFBF" w:themeFill="background1" w:themeFillShade="BF"/>
            <w:vAlign w:val="center"/>
          </w:tcPr>
          <w:p w14:paraId="46DEB3F7" w14:textId="2673EC48" w:rsidR="001F2FA0" w:rsidRPr="001F2FA0" w:rsidRDefault="001F2FA0" w:rsidP="001F2FA0">
            <w:pPr>
              <w:rPr>
                <w:rFonts w:cstheme="minorHAnsi"/>
                <w:b/>
                <w:bCs/>
              </w:rPr>
            </w:pPr>
            <w:r w:rsidRPr="001F2FA0">
              <w:rPr>
                <w:rFonts w:cstheme="minorHAnsi"/>
                <w:b/>
                <w:bCs/>
              </w:rPr>
              <w:t>Increase the attainment in numeracy of learners registered for FSM in P1, P4 &amp; P7</w:t>
            </w:r>
          </w:p>
        </w:tc>
      </w:tr>
      <w:tr w:rsidR="001F2FA0" w14:paraId="4AE8922D" w14:textId="77777777" w:rsidTr="00A44858">
        <w:trPr>
          <w:trHeight w:val="425"/>
        </w:trPr>
        <w:tc>
          <w:tcPr>
            <w:tcW w:w="9913" w:type="dxa"/>
            <w:gridSpan w:val="2"/>
            <w:vAlign w:val="center"/>
          </w:tcPr>
          <w:p w14:paraId="7E602E99" w14:textId="4662D63D" w:rsidR="001F2FA0" w:rsidRPr="001F2FA0" w:rsidRDefault="001F2FA0" w:rsidP="00A44858">
            <w:pPr>
              <w:rPr>
                <w:rFonts w:cstheme="minorHAnsi"/>
                <w:color w:val="000000" w:themeColor="text1"/>
                <w:lang w:val="en-GB"/>
              </w:rPr>
            </w:pPr>
            <w:r w:rsidRPr="001F2FA0">
              <w:rPr>
                <w:rFonts w:cstheme="minorHAnsi"/>
                <w:b/>
                <w:bCs/>
                <w:color w:val="000000" w:themeColor="text1"/>
                <w:lang w:val="en-GB"/>
              </w:rPr>
              <w:t>Stretch Aim:</w:t>
            </w:r>
            <w:r>
              <w:rPr>
                <w:rFonts w:cstheme="minorHAnsi"/>
                <w:color w:val="000000" w:themeColor="text1"/>
                <w:lang w:val="en-GB"/>
              </w:rPr>
              <w:t xml:space="preserve"> </w:t>
            </w:r>
            <w:r w:rsidRPr="001F2FA0">
              <w:rPr>
                <w:rFonts w:cstheme="minorHAnsi"/>
                <w:color w:val="000000" w:themeColor="text1"/>
                <w:lang w:val="en-GB"/>
              </w:rPr>
              <w:t xml:space="preserve">Reduce the </w:t>
            </w:r>
            <w:r>
              <w:rPr>
                <w:rFonts w:cstheme="minorHAnsi"/>
                <w:color w:val="000000" w:themeColor="text1"/>
                <w:lang w:val="en-GB"/>
              </w:rPr>
              <w:t xml:space="preserve">attainment </w:t>
            </w:r>
            <w:r w:rsidRPr="001F2FA0">
              <w:rPr>
                <w:rFonts w:cstheme="minorHAnsi"/>
                <w:color w:val="000000" w:themeColor="text1"/>
                <w:lang w:val="en-GB"/>
              </w:rPr>
              <w:t xml:space="preserve">gap between </w:t>
            </w:r>
            <w:r>
              <w:rPr>
                <w:rFonts w:cstheme="minorHAnsi"/>
                <w:color w:val="000000" w:themeColor="text1"/>
                <w:lang w:val="en-GB"/>
              </w:rPr>
              <w:t xml:space="preserve">FSM and not FSM by 3.0% </w:t>
            </w:r>
          </w:p>
        </w:tc>
      </w:tr>
      <w:tr w:rsidR="001F2FA0" w14:paraId="4CBC5662" w14:textId="77777777" w:rsidTr="00A44858">
        <w:trPr>
          <w:trHeight w:val="1291"/>
        </w:trPr>
        <w:tc>
          <w:tcPr>
            <w:tcW w:w="9913" w:type="dxa"/>
            <w:gridSpan w:val="2"/>
          </w:tcPr>
          <w:p w14:paraId="0BC6D327" w14:textId="330B8B94" w:rsidR="002A14EA" w:rsidRPr="002A14EA" w:rsidRDefault="002A14EA" w:rsidP="002A14EA">
            <w:pPr>
              <w:numPr>
                <w:ilvl w:val="0"/>
                <w:numId w:val="23"/>
              </w:numPr>
              <w:shd w:val="clear" w:color="auto" w:fill="FFFFFF"/>
              <w:spacing w:beforeAutospacing="1" w:afterAutospacing="1"/>
              <w:rPr>
                <w:rFonts w:eastAsia="Times New Roman" w:cstheme="minorHAnsi"/>
                <w:color w:val="000000"/>
                <w:sz w:val="32"/>
                <w:lang w:val="en-GB" w:eastAsia="en-GB"/>
              </w:rPr>
            </w:pPr>
            <w:r w:rsidRPr="002A14EA">
              <w:rPr>
                <w:rFonts w:eastAsia="Times New Roman" w:cstheme="minorHAnsi"/>
                <w:color w:val="000000"/>
                <w:sz w:val="22"/>
                <w:szCs w:val="18"/>
                <w:bdr w:val="none" w:sz="0" w:space="0" w:color="auto" w:frame="1"/>
                <w:lang w:val="en-GB" w:eastAsia="en-GB"/>
              </w:rPr>
              <w:t xml:space="preserve">Tracking information indicates that the attainment gap for learners who are registered for Free School Meals reduced in </w:t>
            </w:r>
            <w:r>
              <w:rPr>
                <w:rFonts w:eastAsia="Times New Roman" w:cstheme="minorHAnsi"/>
                <w:color w:val="000000"/>
                <w:sz w:val="22"/>
                <w:szCs w:val="18"/>
                <w:bdr w:val="none" w:sz="0" w:space="0" w:color="auto" w:frame="1"/>
                <w:lang w:val="en-GB" w:eastAsia="en-GB"/>
              </w:rPr>
              <w:t>Numeracy at P7</w:t>
            </w:r>
            <w:r w:rsidRPr="002A14EA">
              <w:rPr>
                <w:rFonts w:eastAsia="Times New Roman" w:cstheme="minorHAnsi"/>
                <w:color w:val="000000"/>
                <w:sz w:val="22"/>
                <w:szCs w:val="18"/>
                <w:bdr w:val="none" w:sz="0" w:space="0" w:color="auto" w:frame="1"/>
                <w:lang w:val="en-GB" w:eastAsia="en-GB"/>
              </w:rPr>
              <w:t>. </w:t>
            </w:r>
          </w:p>
          <w:p w14:paraId="5CF66EDA" w14:textId="22FFC891" w:rsidR="002A14EA" w:rsidRPr="00342C7E" w:rsidRDefault="002A14EA" w:rsidP="002A14EA">
            <w:pPr>
              <w:numPr>
                <w:ilvl w:val="0"/>
                <w:numId w:val="23"/>
              </w:numPr>
              <w:shd w:val="clear" w:color="auto" w:fill="FFFFFF"/>
              <w:spacing w:beforeAutospacing="1" w:afterAutospacing="1"/>
              <w:rPr>
                <w:rFonts w:eastAsia="Times New Roman" w:cstheme="minorHAnsi"/>
                <w:color w:val="000000"/>
                <w:sz w:val="22"/>
                <w:lang w:val="en-GB" w:eastAsia="en-GB"/>
              </w:rPr>
            </w:pPr>
            <w:r w:rsidRPr="002A14EA">
              <w:rPr>
                <w:rFonts w:eastAsia="Times New Roman" w:cstheme="minorHAnsi"/>
                <w:color w:val="000000"/>
                <w:sz w:val="22"/>
                <w:lang w:val="en-GB" w:eastAsia="en-GB"/>
              </w:rPr>
              <w:t>Attainment data evidences that there was no attainment gap</w:t>
            </w:r>
            <w:r w:rsidR="00101164">
              <w:rPr>
                <w:rFonts w:eastAsia="Times New Roman" w:cstheme="minorHAnsi"/>
                <w:color w:val="000000"/>
                <w:sz w:val="22"/>
                <w:lang w:val="en-GB" w:eastAsia="en-GB"/>
              </w:rPr>
              <w:t>, in Numeracy,</w:t>
            </w:r>
            <w:r w:rsidRPr="002A14EA">
              <w:rPr>
                <w:rFonts w:eastAsia="Times New Roman" w:cstheme="minorHAnsi"/>
                <w:color w:val="000000"/>
                <w:sz w:val="22"/>
                <w:lang w:val="en-GB" w:eastAsia="en-GB"/>
              </w:rPr>
              <w:t xml:space="preserve"> at P1 and P4</w:t>
            </w:r>
            <w:r w:rsidR="00101164">
              <w:rPr>
                <w:rFonts w:eastAsia="Times New Roman" w:cstheme="minorHAnsi"/>
                <w:color w:val="000000"/>
                <w:sz w:val="22"/>
                <w:lang w:val="en-GB" w:eastAsia="en-GB"/>
              </w:rPr>
              <w:t>.</w:t>
            </w:r>
          </w:p>
          <w:p w14:paraId="573CA615" w14:textId="123B38F4" w:rsidR="001F2FA0" w:rsidRPr="00101164" w:rsidRDefault="001F2FA0" w:rsidP="00101164">
            <w:pPr>
              <w:shd w:val="clear" w:color="auto" w:fill="FFFFFF"/>
              <w:spacing w:beforeAutospacing="1" w:afterAutospacing="1"/>
              <w:ind w:left="720"/>
              <w:rPr>
                <w:rFonts w:ascii="Calibri" w:eastAsia="Times New Roman" w:hAnsi="Calibri" w:cs="Calibri"/>
                <w:color w:val="000000"/>
                <w:lang w:val="en-GB" w:eastAsia="en-GB"/>
              </w:rPr>
            </w:pPr>
          </w:p>
        </w:tc>
      </w:tr>
    </w:tbl>
    <w:p w14:paraId="12DC9A0D" w14:textId="207DD4D7" w:rsidR="001F2FA0" w:rsidRDefault="001F2FA0" w:rsidP="00B16B60">
      <w:pPr>
        <w:rPr>
          <w:rFonts w:cstheme="minorHAnsi"/>
          <w:color w:val="000000" w:themeColor="text1"/>
          <w:lang w:val="en-GB"/>
        </w:rPr>
      </w:pPr>
    </w:p>
    <w:tbl>
      <w:tblPr>
        <w:tblStyle w:val="TableGrid"/>
        <w:tblW w:w="0" w:type="auto"/>
        <w:tblLook w:val="04A0" w:firstRow="1" w:lastRow="0" w:firstColumn="1" w:lastColumn="0" w:noHBand="0" w:noVBand="1"/>
      </w:tblPr>
      <w:tblGrid>
        <w:gridCol w:w="457"/>
        <w:gridCol w:w="9456"/>
      </w:tblGrid>
      <w:tr w:rsidR="00CA27E8" w14:paraId="120AF5FE" w14:textId="77777777" w:rsidTr="00A44858">
        <w:trPr>
          <w:trHeight w:val="476"/>
        </w:trPr>
        <w:tc>
          <w:tcPr>
            <w:tcW w:w="457" w:type="dxa"/>
            <w:shd w:val="clear" w:color="auto" w:fill="BFBFBF" w:themeFill="background1" w:themeFillShade="BF"/>
            <w:vAlign w:val="center"/>
          </w:tcPr>
          <w:p w14:paraId="3AC84BBD" w14:textId="2393E5EF" w:rsidR="00CA27E8" w:rsidRPr="001F2FA0" w:rsidRDefault="00CA27E8" w:rsidP="00A44858">
            <w:pPr>
              <w:rPr>
                <w:rFonts w:cstheme="minorHAnsi"/>
                <w:b/>
                <w:bCs/>
              </w:rPr>
            </w:pPr>
            <w:r>
              <w:rPr>
                <w:rFonts w:cstheme="minorHAnsi"/>
                <w:b/>
                <w:bCs/>
              </w:rPr>
              <w:t>6</w:t>
            </w:r>
          </w:p>
        </w:tc>
        <w:tc>
          <w:tcPr>
            <w:tcW w:w="9456" w:type="dxa"/>
            <w:shd w:val="clear" w:color="auto" w:fill="BFBFBF" w:themeFill="background1" w:themeFillShade="BF"/>
            <w:vAlign w:val="center"/>
          </w:tcPr>
          <w:p w14:paraId="310E70D2" w14:textId="4EF0F443" w:rsidR="00CA27E8" w:rsidRPr="00CA27E8" w:rsidRDefault="00CA27E8" w:rsidP="00A44858">
            <w:pPr>
              <w:rPr>
                <w:rFonts w:cstheme="minorHAnsi"/>
                <w:b/>
                <w:bCs/>
              </w:rPr>
            </w:pPr>
            <w:r w:rsidRPr="00CA27E8">
              <w:rPr>
                <w:rFonts w:cstheme="minorHAnsi"/>
                <w:b/>
                <w:bCs/>
              </w:rPr>
              <w:t>Reduce the combined attainment gap in writing at P1, 4 &amp; 7 for learners registered for FSM</w:t>
            </w:r>
          </w:p>
        </w:tc>
      </w:tr>
      <w:tr w:rsidR="00CA27E8" w14:paraId="141B9380" w14:textId="77777777" w:rsidTr="00A44858">
        <w:trPr>
          <w:trHeight w:val="425"/>
        </w:trPr>
        <w:tc>
          <w:tcPr>
            <w:tcW w:w="9913" w:type="dxa"/>
            <w:gridSpan w:val="2"/>
            <w:vAlign w:val="center"/>
          </w:tcPr>
          <w:p w14:paraId="498BD29C" w14:textId="677CCCA7" w:rsidR="00CA27E8" w:rsidRPr="001F2FA0" w:rsidRDefault="00CA27E8" w:rsidP="00A44858">
            <w:pPr>
              <w:rPr>
                <w:rFonts w:cstheme="minorHAnsi"/>
                <w:color w:val="000000" w:themeColor="text1"/>
                <w:lang w:val="en-GB"/>
              </w:rPr>
            </w:pPr>
            <w:r w:rsidRPr="001F2FA0">
              <w:rPr>
                <w:rFonts w:cstheme="minorHAnsi"/>
                <w:b/>
                <w:bCs/>
                <w:color w:val="000000" w:themeColor="text1"/>
                <w:lang w:val="en-GB"/>
              </w:rPr>
              <w:t>Stretch Aim:</w:t>
            </w:r>
            <w:r>
              <w:rPr>
                <w:rFonts w:cstheme="minorHAnsi"/>
                <w:color w:val="000000" w:themeColor="text1"/>
                <w:lang w:val="en-GB"/>
              </w:rPr>
              <w:t xml:space="preserve"> </w:t>
            </w:r>
            <w:r w:rsidRPr="001F2FA0">
              <w:rPr>
                <w:rFonts w:cstheme="minorHAnsi"/>
                <w:color w:val="000000" w:themeColor="text1"/>
                <w:lang w:val="en-GB"/>
              </w:rPr>
              <w:t xml:space="preserve">Reduce the </w:t>
            </w:r>
            <w:r>
              <w:rPr>
                <w:rFonts w:cstheme="minorHAnsi"/>
                <w:color w:val="000000" w:themeColor="text1"/>
                <w:lang w:val="en-GB"/>
              </w:rPr>
              <w:t xml:space="preserve">attainment </w:t>
            </w:r>
            <w:r w:rsidRPr="001F2FA0">
              <w:rPr>
                <w:rFonts w:cstheme="minorHAnsi"/>
                <w:color w:val="000000" w:themeColor="text1"/>
                <w:lang w:val="en-GB"/>
              </w:rPr>
              <w:t xml:space="preserve">gap between </w:t>
            </w:r>
            <w:r>
              <w:rPr>
                <w:rFonts w:cstheme="minorHAnsi"/>
                <w:color w:val="000000" w:themeColor="text1"/>
                <w:lang w:val="en-GB"/>
              </w:rPr>
              <w:t>FSM and not FSM by 2.5%</w:t>
            </w:r>
          </w:p>
        </w:tc>
      </w:tr>
      <w:tr w:rsidR="00CA27E8" w14:paraId="040408DE" w14:textId="77777777" w:rsidTr="00A44858">
        <w:trPr>
          <w:trHeight w:val="1291"/>
        </w:trPr>
        <w:tc>
          <w:tcPr>
            <w:tcW w:w="9913" w:type="dxa"/>
            <w:gridSpan w:val="2"/>
          </w:tcPr>
          <w:p w14:paraId="700C8069" w14:textId="2924A09E" w:rsidR="00CA27E8" w:rsidRDefault="00A16DDD" w:rsidP="00101164">
            <w:pPr>
              <w:numPr>
                <w:ilvl w:val="0"/>
                <w:numId w:val="23"/>
              </w:numPr>
              <w:shd w:val="clear" w:color="auto" w:fill="FFFFFF"/>
              <w:spacing w:beforeAutospacing="1" w:afterAutospacing="1"/>
              <w:rPr>
                <w:rFonts w:eastAsia="Times New Roman" w:cstheme="minorHAnsi"/>
                <w:color w:val="000000"/>
                <w:sz w:val="22"/>
                <w:lang w:val="en-GB" w:eastAsia="en-GB"/>
              </w:rPr>
            </w:pPr>
            <w:r>
              <w:rPr>
                <w:rFonts w:eastAsia="Times New Roman" w:cstheme="minorHAnsi"/>
                <w:color w:val="000000"/>
                <w:sz w:val="22"/>
                <w:lang w:val="en-GB" w:eastAsia="en-GB"/>
              </w:rPr>
              <w:t>Tracking information indicates that there was no attainment gap in writing at P1 and P4.</w:t>
            </w:r>
          </w:p>
          <w:p w14:paraId="00F64D67" w14:textId="0F121AA7" w:rsidR="00A16DDD" w:rsidRPr="00101164" w:rsidRDefault="00A16DDD" w:rsidP="00101164">
            <w:pPr>
              <w:numPr>
                <w:ilvl w:val="0"/>
                <w:numId w:val="23"/>
              </w:numPr>
              <w:shd w:val="clear" w:color="auto" w:fill="FFFFFF"/>
              <w:spacing w:beforeAutospacing="1" w:afterAutospacing="1"/>
              <w:rPr>
                <w:rFonts w:eastAsia="Times New Roman" w:cstheme="minorHAnsi"/>
                <w:color w:val="000000"/>
                <w:sz w:val="22"/>
                <w:lang w:val="en-GB" w:eastAsia="en-GB"/>
              </w:rPr>
            </w:pPr>
            <w:r>
              <w:rPr>
                <w:rFonts w:eastAsia="Times New Roman" w:cstheme="minorHAnsi"/>
                <w:color w:val="000000"/>
                <w:sz w:val="22"/>
                <w:lang w:val="en-GB" w:eastAsia="en-GB"/>
              </w:rPr>
              <w:t xml:space="preserve">The attainment gap at P7 in writing did not change. </w:t>
            </w:r>
          </w:p>
        </w:tc>
      </w:tr>
    </w:tbl>
    <w:p w14:paraId="165AF727" w14:textId="77777777" w:rsidR="00CA27E8" w:rsidRDefault="00CA27E8" w:rsidP="00B16B60">
      <w:pPr>
        <w:rPr>
          <w:rFonts w:cstheme="minorHAnsi"/>
          <w:color w:val="000000" w:themeColor="text1"/>
          <w:lang w:val="en-GB"/>
        </w:rPr>
      </w:pPr>
    </w:p>
    <w:p w14:paraId="2FE32356" w14:textId="37CF72BC" w:rsidR="001F2FA0" w:rsidRDefault="001F2FA0" w:rsidP="00B16B60">
      <w:pPr>
        <w:rPr>
          <w:rFonts w:cstheme="minorHAnsi"/>
          <w:color w:val="000000" w:themeColor="text1"/>
          <w:lang w:val="en-GB"/>
        </w:rPr>
      </w:pPr>
    </w:p>
    <w:p w14:paraId="2C715DA1" w14:textId="1421C055" w:rsidR="001F2FA0" w:rsidRDefault="001F2FA0" w:rsidP="00B16B60">
      <w:pPr>
        <w:rPr>
          <w:rFonts w:cstheme="minorHAnsi"/>
          <w:color w:val="000000" w:themeColor="text1"/>
          <w:lang w:val="en-GB"/>
        </w:rPr>
      </w:pPr>
    </w:p>
    <w:p w14:paraId="41383D5D" w14:textId="77777777" w:rsidR="00D10298" w:rsidRDefault="00D10298" w:rsidP="00B16B60">
      <w:pPr>
        <w:rPr>
          <w:rFonts w:cstheme="minorHAnsi"/>
          <w:b/>
          <w:color w:val="000000" w:themeColor="text1"/>
          <w:sz w:val="28"/>
          <w:szCs w:val="28"/>
          <w:lang w:val="en-GB"/>
        </w:rPr>
      </w:pPr>
    </w:p>
    <w:p w14:paraId="1F4FEAB4" w14:textId="77777777" w:rsidR="00CA27E8" w:rsidRDefault="00CA27E8" w:rsidP="00B16B60">
      <w:pPr>
        <w:rPr>
          <w:rFonts w:cstheme="minorHAnsi"/>
          <w:b/>
          <w:color w:val="000000" w:themeColor="text1"/>
          <w:sz w:val="28"/>
          <w:szCs w:val="28"/>
          <w:lang w:val="en-GB"/>
        </w:rPr>
        <w:sectPr w:rsidR="00CA27E8" w:rsidSect="00B16B60">
          <w:pgSz w:w="11906" w:h="16838"/>
          <w:pgMar w:top="1440" w:right="849" w:bottom="1135" w:left="1134" w:header="708" w:footer="708" w:gutter="0"/>
          <w:cols w:space="708"/>
          <w:docGrid w:linePitch="360"/>
        </w:sectPr>
      </w:pPr>
    </w:p>
    <w:p w14:paraId="3C04CB80" w14:textId="62339525" w:rsidR="00B16B60" w:rsidRPr="00615F5B" w:rsidRDefault="00B16B60" w:rsidP="00B16B60">
      <w:pPr>
        <w:rPr>
          <w:rFonts w:cstheme="minorHAnsi"/>
          <w:b/>
          <w:color w:val="000000" w:themeColor="text1"/>
          <w:sz w:val="28"/>
          <w:szCs w:val="28"/>
          <w:lang w:val="en-GB"/>
        </w:rPr>
      </w:pPr>
      <w:r>
        <w:rPr>
          <w:rFonts w:cstheme="minorHAnsi"/>
          <w:b/>
          <w:color w:val="000000" w:themeColor="text1"/>
          <w:sz w:val="28"/>
          <w:szCs w:val="28"/>
          <w:lang w:val="en-GB"/>
        </w:rPr>
        <w:lastRenderedPageBreak/>
        <w:t>2</w:t>
      </w:r>
      <w:r w:rsidRPr="00615F5B">
        <w:rPr>
          <w:rFonts w:cstheme="minorHAnsi"/>
          <w:b/>
          <w:color w:val="000000" w:themeColor="text1"/>
          <w:sz w:val="28"/>
          <w:szCs w:val="28"/>
          <w:lang w:val="en-GB"/>
        </w:rPr>
        <w:t>.</w:t>
      </w:r>
      <w:r w:rsidR="00050CCD">
        <w:rPr>
          <w:rFonts w:cstheme="minorHAnsi"/>
          <w:b/>
          <w:color w:val="000000" w:themeColor="text1"/>
          <w:sz w:val="28"/>
          <w:szCs w:val="28"/>
          <w:lang w:val="en-GB"/>
        </w:rPr>
        <w:t>9</w:t>
      </w:r>
      <w:r w:rsidRPr="00615F5B">
        <w:rPr>
          <w:rFonts w:cstheme="minorHAnsi"/>
          <w:b/>
          <w:color w:val="000000" w:themeColor="text1"/>
          <w:sz w:val="28"/>
          <w:szCs w:val="28"/>
          <w:lang w:val="en-GB"/>
        </w:rPr>
        <w:t xml:space="preserve"> </w:t>
      </w:r>
      <w:r>
        <w:rPr>
          <w:rFonts w:cstheme="minorHAnsi"/>
          <w:b/>
          <w:color w:val="000000" w:themeColor="text1"/>
          <w:sz w:val="28"/>
          <w:szCs w:val="28"/>
          <w:lang w:val="en-GB"/>
        </w:rPr>
        <w:t xml:space="preserve">Identification of Key Improvement Priorities for 2023-24 and Beyond </w:t>
      </w:r>
    </w:p>
    <w:p w14:paraId="1EFFB61C" w14:textId="77777777" w:rsidR="00B16B60" w:rsidRDefault="00B16B60" w:rsidP="00B16B60">
      <w:pPr>
        <w:rPr>
          <w:rFonts w:cstheme="minorHAnsi"/>
          <w:color w:val="000000" w:themeColor="text1"/>
          <w:lang w:val="en-GB"/>
        </w:rPr>
      </w:pPr>
    </w:p>
    <w:p w14:paraId="450810D0" w14:textId="7CFD2B8B" w:rsidR="00A926E9" w:rsidRDefault="00AA0863" w:rsidP="00B16B60">
      <w:pPr>
        <w:rPr>
          <w:rFonts w:cstheme="minorHAnsi"/>
          <w:color w:val="000000" w:themeColor="text1"/>
          <w:lang w:val="en-GB"/>
        </w:rPr>
      </w:pPr>
      <w:r w:rsidRPr="00B16B60">
        <w:rPr>
          <w:rFonts w:cstheme="minorHAnsi"/>
          <w:color w:val="000000" w:themeColor="text1"/>
          <w:lang w:val="en-GB"/>
        </w:rPr>
        <w:t>Considering</w:t>
      </w:r>
      <w:r w:rsidR="00B16B60" w:rsidRPr="00B16B60">
        <w:rPr>
          <w:rFonts w:cstheme="minorHAnsi"/>
          <w:color w:val="000000" w:themeColor="text1"/>
          <w:lang w:val="en-GB"/>
        </w:rPr>
        <w:t xml:space="preserve"> all of the information set out in section two of the report as well as local </w:t>
      </w:r>
      <w:r w:rsidR="00D10298">
        <w:rPr>
          <w:rFonts w:cstheme="minorHAnsi"/>
          <w:color w:val="000000" w:themeColor="text1"/>
          <w:lang w:val="en-GB"/>
        </w:rPr>
        <w:t xml:space="preserve">priorities </w:t>
      </w:r>
      <w:r w:rsidR="00B16B60" w:rsidRPr="00B16B60">
        <w:rPr>
          <w:rFonts w:cstheme="minorHAnsi"/>
          <w:color w:val="000000" w:themeColor="text1"/>
          <w:lang w:val="en-GB"/>
        </w:rPr>
        <w:t xml:space="preserve">and the National Improvement Framework and Improvement Plan (NIF) which sets out the vision and priorities for Scottish education, </w:t>
      </w:r>
      <w:r w:rsidR="00C96F08">
        <w:rPr>
          <w:rFonts w:cstheme="minorHAnsi"/>
          <w:color w:val="000000" w:themeColor="text1"/>
          <w:lang w:val="en-GB"/>
        </w:rPr>
        <w:t>Sgoil an Rubha</w:t>
      </w:r>
      <w:r w:rsidR="00B16B60" w:rsidRPr="00B16B60">
        <w:rPr>
          <w:rFonts w:cstheme="minorHAnsi"/>
          <w:color w:val="000000" w:themeColor="text1"/>
          <w:lang w:val="en-GB"/>
        </w:rPr>
        <w:t xml:space="preserve"> has identified the following areas for improvement in 202</w:t>
      </w:r>
      <w:r w:rsidR="00B16B60">
        <w:rPr>
          <w:rFonts w:cstheme="minorHAnsi"/>
          <w:color w:val="000000" w:themeColor="text1"/>
          <w:lang w:val="en-GB"/>
        </w:rPr>
        <w:t>3</w:t>
      </w:r>
      <w:r w:rsidR="00B16B60" w:rsidRPr="00B16B60">
        <w:rPr>
          <w:rFonts w:cstheme="minorHAnsi"/>
          <w:color w:val="000000" w:themeColor="text1"/>
          <w:lang w:val="en-GB"/>
        </w:rPr>
        <w:t>-2</w:t>
      </w:r>
      <w:r w:rsidR="00B16B60">
        <w:rPr>
          <w:rFonts w:cstheme="minorHAnsi"/>
          <w:color w:val="000000" w:themeColor="text1"/>
          <w:lang w:val="en-GB"/>
        </w:rPr>
        <w:t>4.</w:t>
      </w:r>
    </w:p>
    <w:p w14:paraId="2DC8E017" w14:textId="0E49963E" w:rsidR="00A35E1D" w:rsidRDefault="00A35E1D" w:rsidP="00B16B60">
      <w:pPr>
        <w:rPr>
          <w:rFonts w:cstheme="minorHAnsi"/>
          <w:color w:val="000000" w:themeColor="text1"/>
          <w:lang w:val="en-GB"/>
        </w:rPr>
      </w:pPr>
    </w:p>
    <w:p w14:paraId="381591BB" w14:textId="051CCC2E" w:rsidR="00A35E1D" w:rsidRDefault="006E1CEF" w:rsidP="00A35E1D">
      <w:pPr>
        <w:pStyle w:val="ListParagraph"/>
        <w:numPr>
          <w:ilvl w:val="0"/>
          <w:numId w:val="24"/>
        </w:numPr>
        <w:rPr>
          <w:rFonts w:cstheme="minorHAnsi"/>
          <w:color w:val="000000" w:themeColor="text1"/>
          <w:lang w:val="en-GB"/>
        </w:rPr>
      </w:pPr>
      <w:r>
        <w:rPr>
          <w:rFonts w:cstheme="minorHAnsi"/>
          <w:color w:val="000000" w:themeColor="text1"/>
          <w:lang w:val="en-GB"/>
        </w:rPr>
        <w:t xml:space="preserve">Learning about </w:t>
      </w:r>
      <w:r w:rsidR="00A35E1D">
        <w:rPr>
          <w:rFonts w:cstheme="minorHAnsi"/>
          <w:color w:val="000000" w:themeColor="text1"/>
          <w:lang w:val="en-GB"/>
        </w:rPr>
        <w:t xml:space="preserve">Sustainability </w:t>
      </w:r>
      <w:r>
        <w:rPr>
          <w:rFonts w:cstheme="minorHAnsi"/>
          <w:color w:val="000000" w:themeColor="text1"/>
          <w:lang w:val="en-GB"/>
        </w:rPr>
        <w:t xml:space="preserve">through </w:t>
      </w:r>
      <w:r w:rsidR="00A35E1D">
        <w:rPr>
          <w:rFonts w:cstheme="minorHAnsi"/>
          <w:color w:val="000000" w:themeColor="text1"/>
          <w:lang w:val="en-GB"/>
        </w:rPr>
        <w:t>STEM</w:t>
      </w:r>
    </w:p>
    <w:p w14:paraId="6095FF5D" w14:textId="45D1C064" w:rsidR="00A35E1D" w:rsidRDefault="006E1CEF" w:rsidP="00A35E1D">
      <w:pPr>
        <w:pStyle w:val="ListParagraph"/>
        <w:numPr>
          <w:ilvl w:val="0"/>
          <w:numId w:val="24"/>
        </w:numPr>
        <w:rPr>
          <w:rFonts w:cstheme="minorHAnsi"/>
          <w:color w:val="000000" w:themeColor="text1"/>
          <w:lang w:val="en-GB"/>
        </w:rPr>
      </w:pPr>
      <w:r>
        <w:rPr>
          <w:rFonts w:cstheme="minorHAnsi"/>
          <w:color w:val="000000" w:themeColor="text1"/>
          <w:lang w:val="en-GB"/>
        </w:rPr>
        <w:t xml:space="preserve">Raising the prominence of </w:t>
      </w:r>
      <w:r w:rsidR="00A35E1D">
        <w:rPr>
          <w:rFonts w:cstheme="minorHAnsi"/>
          <w:color w:val="000000" w:themeColor="text1"/>
          <w:lang w:val="en-GB"/>
        </w:rPr>
        <w:t>Gaelic</w:t>
      </w:r>
    </w:p>
    <w:p w14:paraId="2063FF5A" w14:textId="3D3E64EF" w:rsidR="00A35E1D" w:rsidRPr="00A35E1D" w:rsidRDefault="00A35E1D" w:rsidP="00A35E1D">
      <w:pPr>
        <w:pStyle w:val="ListParagraph"/>
        <w:numPr>
          <w:ilvl w:val="0"/>
          <w:numId w:val="24"/>
        </w:numPr>
        <w:rPr>
          <w:rFonts w:cstheme="minorHAnsi"/>
          <w:color w:val="000000" w:themeColor="text1"/>
          <w:lang w:val="en-GB"/>
        </w:rPr>
      </w:pPr>
      <w:r>
        <w:rPr>
          <w:rFonts w:cstheme="minorHAnsi"/>
          <w:color w:val="000000" w:themeColor="text1"/>
          <w:lang w:val="en-GB"/>
        </w:rPr>
        <w:t>Pupil Profiling</w:t>
      </w:r>
    </w:p>
    <w:p w14:paraId="1A220069" w14:textId="77777777" w:rsidR="00A926E9" w:rsidRDefault="00A926E9" w:rsidP="00AD0E55">
      <w:pPr>
        <w:rPr>
          <w:noProof/>
        </w:rPr>
      </w:pPr>
    </w:p>
    <w:p w14:paraId="714E3948" w14:textId="32FCD88C" w:rsidR="00A926E9" w:rsidRDefault="00A926E9" w:rsidP="00AD0E55">
      <w:pPr>
        <w:rPr>
          <w:noProof/>
        </w:rPr>
      </w:pPr>
    </w:p>
    <w:p w14:paraId="358E9CF3" w14:textId="77777777" w:rsidR="00A926E9" w:rsidRDefault="00A926E9" w:rsidP="00AD0E55">
      <w:pPr>
        <w:rPr>
          <w:noProof/>
        </w:rPr>
      </w:pPr>
    </w:p>
    <w:p w14:paraId="66A907A7" w14:textId="4A0402E4" w:rsidR="00AD0E55" w:rsidRDefault="00AD0E55" w:rsidP="00AD0E55"/>
    <w:p w14:paraId="16EFBAEC" w14:textId="05E2BE43" w:rsidR="00B16B60" w:rsidRDefault="00B16B60" w:rsidP="00AD0E55"/>
    <w:p w14:paraId="4D820634" w14:textId="1034E145" w:rsidR="00B16B60" w:rsidRDefault="00B16B60" w:rsidP="00AD0E55"/>
    <w:p w14:paraId="57B2C884" w14:textId="00C34F7E" w:rsidR="00B16B60" w:rsidRDefault="00B16B60" w:rsidP="00AD0E55"/>
    <w:p w14:paraId="5AAB144D" w14:textId="77777777" w:rsidR="00B16B60" w:rsidRDefault="00B16B60" w:rsidP="00AD0E55">
      <w:pPr>
        <w:sectPr w:rsidR="00B16B60" w:rsidSect="00B16B60">
          <w:pgSz w:w="11906" w:h="16838"/>
          <w:pgMar w:top="1440" w:right="849" w:bottom="1135" w:left="1134" w:header="708" w:footer="708" w:gutter="0"/>
          <w:cols w:space="708"/>
          <w:docGrid w:linePitch="360"/>
        </w:sectPr>
      </w:pPr>
    </w:p>
    <w:p w14:paraId="1E0A32EA" w14:textId="77777777" w:rsidR="00B16B60" w:rsidRDefault="00B16B60" w:rsidP="00B16B60">
      <w:pPr>
        <w:rPr>
          <w:lang w:val="en-GB"/>
        </w:rPr>
      </w:pPr>
    </w:p>
    <w:p w14:paraId="08500C4F" w14:textId="77777777" w:rsidR="00B16B60" w:rsidRDefault="00B16B60" w:rsidP="00B16B60">
      <w:pPr>
        <w:rPr>
          <w:lang w:val="en-GB"/>
        </w:rPr>
      </w:pPr>
    </w:p>
    <w:p w14:paraId="01F4E940" w14:textId="77777777" w:rsidR="00B16B60" w:rsidRDefault="00B16B60" w:rsidP="00B16B60">
      <w:pPr>
        <w:jc w:val="center"/>
        <w:rPr>
          <w:lang w:val="en-GB"/>
        </w:rPr>
      </w:pPr>
    </w:p>
    <w:p w14:paraId="2BA4F8B8" w14:textId="77777777" w:rsidR="00B16B60" w:rsidRDefault="00B16B60" w:rsidP="00B16B60">
      <w:pPr>
        <w:jc w:val="center"/>
        <w:rPr>
          <w:lang w:val="en-GB"/>
        </w:rPr>
      </w:pPr>
    </w:p>
    <w:p w14:paraId="72E674B9" w14:textId="77777777" w:rsidR="00B16B60" w:rsidRDefault="00B16B60" w:rsidP="00B16B60">
      <w:pPr>
        <w:jc w:val="center"/>
        <w:rPr>
          <w:lang w:val="en-GB"/>
        </w:rPr>
      </w:pPr>
    </w:p>
    <w:p w14:paraId="0E18D1CC" w14:textId="77777777" w:rsidR="00B16B60" w:rsidRDefault="00B16B60" w:rsidP="00B16B60">
      <w:pPr>
        <w:jc w:val="center"/>
        <w:rPr>
          <w:lang w:val="en-GB"/>
        </w:rPr>
      </w:pPr>
    </w:p>
    <w:p w14:paraId="69354ADC" w14:textId="77777777" w:rsidR="00B16B60" w:rsidRDefault="00B16B60" w:rsidP="00B16B60">
      <w:pPr>
        <w:rPr>
          <w:rFonts w:cstheme="minorHAnsi"/>
          <w:sz w:val="36"/>
          <w:szCs w:val="22"/>
          <w:lang w:val="en-GB"/>
        </w:rPr>
      </w:pPr>
    </w:p>
    <w:p w14:paraId="3C85CC43" w14:textId="77777777" w:rsidR="00B16B60" w:rsidRDefault="00B16B60" w:rsidP="00B16B60">
      <w:pPr>
        <w:rPr>
          <w:rFonts w:cstheme="minorHAnsi"/>
          <w:sz w:val="36"/>
          <w:szCs w:val="22"/>
          <w:lang w:val="en-GB"/>
        </w:rPr>
      </w:pPr>
    </w:p>
    <w:p w14:paraId="73FA0738" w14:textId="77777777" w:rsidR="00B16B60" w:rsidRPr="00E507D1" w:rsidRDefault="00B16B60" w:rsidP="00B16B60">
      <w:pPr>
        <w:rPr>
          <w:rFonts w:cstheme="minorHAnsi"/>
          <w:sz w:val="36"/>
          <w:szCs w:val="22"/>
          <w:lang w:val="en-GB"/>
        </w:rPr>
      </w:pPr>
    </w:p>
    <w:p w14:paraId="59F3EA3A" w14:textId="77777777" w:rsidR="00B16B60" w:rsidRDefault="00B16B60" w:rsidP="00B16B60">
      <w:pPr>
        <w:ind w:right="349"/>
        <w:jc w:val="right"/>
        <w:rPr>
          <w:rFonts w:cstheme="minorHAnsi"/>
          <w:b/>
          <w:bCs/>
          <w:color w:val="000000" w:themeColor="text1"/>
          <w:sz w:val="40"/>
          <w:szCs w:val="40"/>
          <w:lang w:val="en-GB"/>
        </w:rPr>
      </w:pPr>
    </w:p>
    <w:p w14:paraId="59A5D3C5" w14:textId="77777777" w:rsidR="00B16B60" w:rsidRPr="00320B87" w:rsidRDefault="00B16B60" w:rsidP="00B16B60">
      <w:pPr>
        <w:jc w:val="center"/>
        <w:rPr>
          <w:rFonts w:cstheme="minorHAnsi"/>
          <w:b/>
          <w:bCs/>
          <w:color w:val="000000" w:themeColor="text1"/>
          <w:sz w:val="48"/>
          <w:szCs w:val="48"/>
          <w:lang w:val="en-GB"/>
        </w:rPr>
      </w:pPr>
      <w:r w:rsidRPr="00320B87">
        <w:rPr>
          <w:rFonts w:cstheme="minorHAnsi"/>
          <w:b/>
          <w:bCs/>
          <w:color w:val="000000" w:themeColor="text1"/>
          <w:sz w:val="48"/>
          <w:szCs w:val="48"/>
          <w:lang w:val="en-GB"/>
        </w:rPr>
        <w:t>Plana Leasachaidh na Sgoile 2023-24</w:t>
      </w:r>
    </w:p>
    <w:p w14:paraId="6E229F8E" w14:textId="77777777" w:rsidR="00B16B60" w:rsidRPr="00B16B60" w:rsidRDefault="00B16B60" w:rsidP="00B16B60">
      <w:pPr>
        <w:jc w:val="center"/>
        <w:rPr>
          <w:rFonts w:cstheme="minorHAnsi"/>
          <w:b/>
          <w:bCs/>
          <w:color w:val="000000" w:themeColor="text1"/>
          <w:sz w:val="28"/>
          <w:szCs w:val="28"/>
          <w:lang w:val="en-GB"/>
        </w:rPr>
      </w:pPr>
    </w:p>
    <w:p w14:paraId="41500B17" w14:textId="77777777" w:rsidR="00B16B60" w:rsidRPr="00320B87" w:rsidRDefault="00B16B60" w:rsidP="00B16B60">
      <w:pPr>
        <w:jc w:val="center"/>
        <w:rPr>
          <w:rFonts w:cstheme="minorHAnsi"/>
          <w:b/>
          <w:bCs/>
          <w:color w:val="000000" w:themeColor="text1"/>
          <w:sz w:val="48"/>
          <w:szCs w:val="48"/>
          <w:lang w:val="en-GB"/>
        </w:rPr>
      </w:pPr>
      <w:r>
        <w:rPr>
          <w:rFonts w:cstheme="minorHAnsi"/>
          <w:b/>
          <w:bCs/>
          <w:color w:val="000000" w:themeColor="text1"/>
          <w:sz w:val="48"/>
          <w:szCs w:val="48"/>
          <w:lang w:val="en-GB"/>
        </w:rPr>
        <w:t>__________</w:t>
      </w:r>
    </w:p>
    <w:p w14:paraId="36C6389D" w14:textId="77777777" w:rsidR="00B16B60" w:rsidRPr="00320B87" w:rsidRDefault="00B16B60" w:rsidP="00B16B60">
      <w:pPr>
        <w:jc w:val="center"/>
        <w:rPr>
          <w:rFonts w:cstheme="minorHAnsi"/>
          <w:b/>
          <w:bCs/>
          <w:color w:val="000000" w:themeColor="text1"/>
          <w:sz w:val="48"/>
          <w:szCs w:val="48"/>
          <w:lang w:val="en-GB"/>
        </w:rPr>
      </w:pPr>
    </w:p>
    <w:p w14:paraId="0160AC46" w14:textId="77777777" w:rsidR="00B16B60" w:rsidRDefault="00B16B60" w:rsidP="00B16B60">
      <w:pPr>
        <w:jc w:val="center"/>
        <w:rPr>
          <w:rFonts w:cstheme="minorHAnsi"/>
          <w:b/>
          <w:bCs/>
          <w:color w:val="000000" w:themeColor="text1"/>
          <w:sz w:val="48"/>
          <w:szCs w:val="48"/>
          <w:lang w:val="en-GB"/>
        </w:rPr>
      </w:pPr>
      <w:r w:rsidRPr="00320B87">
        <w:rPr>
          <w:rFonts w:cstheme="minorHAnsi"/>
          <w:b/>
          <w:bCs/>
          <w:color w:val="000000" w:themeColor="text1"/>
          <w:sz w:val="48"/>
          <w:szCs w:val="48"/>
          <w:lang w:val="en-GB"/>
        </w:rPr>
        <w:t>School Improvement Plan 2023-24</w:t>
      </w:r>
    </w:p>
    <w:p w14:paraId="7D20EC3E" w14:textId="77777777" w:rsidR="00B16B60" w:rsidRDefault="00B16B60" w:rsidP="00B16B60">
      <w:pPr>
        <w:rPr>
          <w:rFonts w:cstheme="minorHAnsi"/>
          <w:b/>
          <w:bCs/>
          <w:color w:val="000000" w:themeColor="text1"/>
          <w:sz w:val="48"/>
          <w:szCs w:val="48"/>
          <w:lang w:val="en-GB"/>
        </w:rPr>
      </w:pPr>
    </w:p>
    <w:p w14:paraId="7314115D" w14:textId="77777777" w:rsidR="00B16B60" w:rsidRDefault="00B16B60" w:rsidP="00B16B60">
      <w:pPr>
        <w:rPr>
          <w:rFonts w:cstheme="minorHAnsi"/>
          <w:b/>
          <w:bCs/>
          <w:color w:val="000000" w:themeColor="text1"/>
          <w:sz w:val="48"/>
          <w:szCs w:val="48"/>
          <w:lang w:val="en-GB"/>
        </w:rPr>
      </w:pPr>
    </w:p>
    <w:p w14:paraId="63EB0CF3" w14:textId="77777777" w:rsidR="00B16B60" w:rsidRPr="007F7059" w:rsidRDefault="00B16B60" w:rsidP="00B16B60">
      <w:pPr>
        <w:rPr>
          <w:rFonts w:cstheme="minorHAnsi"/>
          <w:b/>
          <w:bCs/>
          <w:color w:val="000000" w:themeColor="text1"/>
          <w:sz w:val="44"/>
          <w:szCs w:val="44"/>
          <w:lang w:val="en-GB"/>
        </w:rPr>
      </w:pPr>
    </w:p>
    <w:p w14:paraId="4B5CC355" w14:textId="77777777" w:rsidR="00B16B60" w:rsidRPr="007F7059" w:rsidRDefault="00B16B60" w:rsidP="00B16B60">
      <w:pPr>
        <w:jc w:val="center"/>
        <w:rPr>
          <w:rFonts w:cstheme="minorHAnsi"/>
          <w:b/>
          <w:bCs/>
          <w:color w:val="000000" w:themeColor="text1"/>
          <w:sz w:val="36"/>
          <w:szCs w:val="36"/>
          <w:lang w:val="en-GB"/>
        </w:rPr>
      </w:pPr>
    </w:p>
    <w:p w14:paraId="40BE73CA" w14:textId="77777777" w:rsidR="00B16B60" w:rsidRPr="007F7059" w:rsidRDefault="00B16B60" w:rsidP="00B16B60">
      <w:pPr>
        <w:rPr>
          <w:rFonts w:cstheme="minorHAnsi"/>
          <w:b/>
          <w:bCs/>
          <w:color w:val="000000" w:themeColor="text1"/>
          <w:sz w:val="36"/>
          <w:szCs w:val="36"/>
          <w:lang w:val="en-GB"/>
        </w:rPr>
      </w:pPr>
    </w:p>
    <w:p w14:paraId="656CD30A" w14:textId="77777777" w:rsidR="00B16B60" w:rsidRDefault="00B16B60" w:rsidP="00B16B60"/>
    <w:p w14:paraId="1AE90B7D" w14:textId="77777777" w:rsidR="00B16B60" w:rsidRPr="00B16B60" w:rsidRDefault="00B16B60" w:rsidP="00B16B60">
      <w:pPr>
        <w:rPr>
          <w:rFonts w:cstheme="minorHAnsi"/>
          <w:b/>
          <w:bCs/>
          <w:color w:val="000000" w:themeColor="text1"/>
          <w:lang w:val="en-GB"/>
        </w:rPr>
      </w:pPr>
    </w:p>
    <w:p w14:paraId="796A809D" w14:textId="77777777" w:rsidR="00B16B60" w:rsidRPr="00615F5B" w:rsidRDefault="00B16B60" w:rsidP="00B16B60">
      <w:pPr>
        <w:rPr>
          <w:rFonts w:cstheme="minorHAnsi"/>
          <w:color w:val="000000" w:themeColor="text1"/>
          <w:lang w:val="en-GB"/>
        </w:rPr>
      </w:pPr>
    </w:p>
    <w:p w14:paraId="74BDBAC4" w14:textId="77777777" w:rsidR="00B16B60" w:rsidRDefault="00B16B60" w:rsidP="00AD0E55">
      <w:pPr>
        <w:sectPr w:rsidR="00B16B60" w:rsidSect="00B16B60">
          <w:pgSz w:w="11906" w:h="16838"/>
          <w:pgMar w:top="1440" w:right="849" w:bottom="1135" w:left="1134" w:header="708" w:footer="708" w:gutter="0"/>
          <w:cols w:space="708"/>
          <w:docGrid w:linePitch="360"/>
        </w:sectPr>
      </w:pPr>
    </w:p>
    <w:tbl>
      <w:tblPr>
        <w:tblStyle w:val="TableGrid"/>
        <w:tblW w:w="0" w:type="auto"/>
        <w:tblLook w:val="04A0" w:firstRow="1" w:lastRow="0" w:firstColumn="1" w:lastColumn="0" w:noHBand="0" w:noVBand="1"/>
      </w:tblPr>
      <w:tblGrid>
        <w:gridCol w:w="9913"/>
      </w:tblGrid>
      <w:tr w:rsidR="004667AA" w14:paraId="7283BB03" w14:textId="77777777" w:rsidTr="00805D5D">
        <w:trPr>
          <w:trHeight w:val="547"/>
        </w:trPr>
        <w:tc>
          <w:tcPr>
            <w:tcW w:w="9913" w:type="dxa"/>
            <w:shd w:val="clear" w:color="auto" w:fill="000000" w:themeFill="text1"/>
            <w:vAlign w:val="center"/>
          </w:tcPr>
          <w:p w14:paraId="0B951CEF" w14:textId="647F1C89" w:rsidR="004667AA" w:rsidRDefault="004667AA" w:rsidP="00805D5D">
            <w:r w:rsidRPr="00615F5B">
              <w:rPr>
                <w:rFonts w:cstheme="minorHAnsi"/>
                <w:b/>
                <w:color w:val="FFFFFF" w:themeColor="background1"/>
                <w:sz w:val="36"/>
                <w:szCs w:val="36"/>
              </w:rPr>
              <w:lastRenderedPageBreak/>
              <w:t xml:space="preserve">Section </w:t>
            </w:r>
            <w:r>
              <w:rPr>
                <w:rFonts w:cstheme="minorHAnsi"/>
                <w:b/>
                <w:color w:val="FFFFFF" w:themeColor="background1"/>
                <w:sz w:val="36"/>
                <w:szCs w:val="36"/>
              </w:rPr>
              <w:t>Three</w:t>
            </w:r>
            <w:r w:rsidRPr="00615F5B">
              <w:rPr>
                <w:rFonts w:cstheme="minorHAnsi"/>
                <w:b/>
                <w:color w:val="FFFFFF" w:themeColor="background1"/>
                <w:sz w:val="36"/>
                <w:szCs w:val="36"/>
              </w:rPr>
              <w:t xml:space="preserve"> </w:t>
            </w:r>
            <w:r>
              <w:rPr>
                <w:rFonts w:cstheme="minorHAnsi"/>
                <w:b/>
                <w:color w:val="FFFFFF" w:themeColor="background1"/>
                <w:sz w:val="36"/>
                <w:szCs w:val="36"/>
              </w:rPr>
              <w:t>–</w:t>
            </w:r>
            <w:r w:rsidRPr="00615F5B">
              <w:rPr>
                <w:rFonts w:cstheme="minorHAnsi"/>
                <w:b/>
                <w:color w:val="FFFFFF" w:themeColor="background1"/>
                <w:sz w:val="36"/>
                <w:szCs w:val="36"/>
              </w:rPr>
              <w:t xml:space="preserve"> </w:t>
            </w:r>
            <w:r>
              <w:rPr>
                <w:rFonts w:cstheme="minorHAnsi"/>
                <w:b/>
                <w:color w:val="FFFFFF" w:themeColor="background1"/>
                <w:sz w:val="36"/>
                <w:szCs w:val="36"/>
              </w:rPr>
              <w:t>School Improvement Plan 2023-24</w:t>
            </w:r>
          </w:p>
        </w:tc>
      </w:tr>
    </w:tbl>
    <w:p w14:paraId="42AA5927" w14:textId="77777777" w:rsidR="004667AA" w:rsidRPr="00060933" w:rsidRDefault="004667AA" w:rsidP="004667AA"/>
    <w:p w14:paraId="3CFC0136" w14:textId="16503C60" w:rsidR="004667AA" w:rsidRDefault="004667AA" w:rsidP="004667AA">
      <w:pPr>
        <w:rPr>
          <w:rFonts w:cstheme="minorHAnsi"/>
          <w:color w:val="000000" w:themeColor="text1"/>
          <w:lang w:val="en-GB"/>
        </w:rPr>
      </w:pPr>
      <w:r w:rsidRPr="004667AA">
        <w:rPr>
          <w:rFonts w:cstheme="minorHAnsi"/>
          <w:color w:val="000000" w:themeColor="text1"/>
          <w:lang w:val="en-GB"/>
        </w:rPr>
        <w:t>This section uses the evaluative evidence from the Standards and Quality Report to develop improvement plan projects for the coming school session.</w:t>
      </w:r>
    </w:p>
    <w:p w14:paraId="1F28FB14" w14:textId="77777777" w:rsidR="00CE058B" w:rsidRPr="004667AA" w:rsidRDefault="00CE058B" w:rsidP="004667AA">
      <w:pPr>
        <w:rPr>
          <w:rFonts w:cstheme="minorHAnsi"/>
          <w:color w:val="000000" w:themeColor="text1"/>
          <w:lang w:val="en-GB"/>
        </w:rPr>
      </w:pPr>
    </w:p>
    <w:p w14:paraId="2200DDF8" w14:textId="77777777" w:rsidR="00CE058B" w:rsidRPr="004667AA" w:rsidRDefault="00CE058B" w:rsidP="00CE058B">
      <w:pPr>
        <w:rPr>
          <w:rFonts w:cstheme="minorHAnsi"/>
          <w:color w:val="000000" w:themeColor="text1"/>
          <w:lang w:val="en-GB"/>
        </w:rPr>
      </w:pPr>
      <w:r w:rsidRPr="004667AA">
        <w:rPr>
          <w:rFonts w:cstheme="minorHAnsi"/>
          <w:color w:val="000000" w:themeColor="text1"/>
          <w:lang w:val="en-GB"/>
        </w:rPr>
        <w:t xml:space="preserve">The </w:t>
      </w:r>
      <w:r>
        <w:rPr>
          <w:rFonts w:cstheme="minorHAnsi"/>
          <w:color w:val="000000" w:themeColor="text1"/>
          <w:lang w:val="en-GB"/>
        </w:rPr>
        <w:t>School Improvement Plan</w:t>
      </w:r>
      <w:r w:rsidRPr="004667AA">
        <w:rPr>
          <w:rFonts w:cstheme="minorHAnsi"/>
          <w:color w:val="000000" w:themeColor="text1"/>
          <w:lang w:val="en-GB"/>
        </w:rPr>
        <w:t xml:space="preserve"> take</w:t>
      </w:r>
      <w:r>
        <w:rPr>
          <w:rFonts w:cstheme="minorHAnsi"/>
          <w:color w:val="000000" w:themeColor="text1"/>
          <w:lang w:val="en-GB"/>
        </w:rPr>
        <w:t>s</w:t>
      </w:r>
      <w:r w:rsidRPr="004667AA">
        <w:rPr>
          <w:rFonts w:cstheme="minorHAnsi"/>
          <w:color w:val="000000" w:themeColor="text1"/>
          <w:lang w:val="en-GB"/>
        </w:rPr>
        <w:t xml:space="preserve"> into account collegiate working time agreements and avoid unnecessary bureaucracy. Professional learning within the school and </w:t>
      </w:r>
      <w:r>
        <w:rPr>
          <w:rFonts w:cstheme="minorHAnsi"/>
          <w:color w:val="000000" w:themeColor="text1"/>
          <w:lang w:val="en-GB"/>
        </w:rPr>
        <w:t>a</w:t>
      </w:r>
      <w:r w:rsidRPr="004667AA">
        <w:rPr>
          <w:rFonts w:cstheme="minorHAnsi"/>
          <w:color w:val="000000" w:themeColor="text1"/>
          <w:lang w:val="en-GB"/>
        </w:rPr>
        <w:t>uthority will focus on the successful delivery of improvement priorities.</w:t>
      </w:r>
    </w:p>
    <w:p w14:paraId="05530A1C" w14:textId="70ACB3AF" w:rsidR="004667AA" w:rsidRDefault="004667AA" w:rsidP="004667AA">
      <w:pPr>
        <w:rPr>
          <w:rFonts w:cstheme="minorHAnsi"/>
          <w:color w:val="000000" w:themeColor="text1"/>
          <w:lang w:val="en-GB"/>
        </w:rPr>
      </w:pPr>
    </w:p>
    <w:p w14:paraId="2C763FE1" w14:textId="4F7D6597" w:rsidR="00CE058B" w:rsidRDefault="00CE058B" w:rsidP="004667AA">
      <w:pPr>
        <w:rPr>
          <w:rFonts w:cstheme="minorHAnsi"/>
          <w:color w:val="000000" w:themeColor="text1"/>
          <w:lang w:val="en-GB"/>
        </w:rPr>
      </w:pPr>
    </w:p>
    <w:p w14:paraId="15CF9EF2" w14:textId="64293281" w:rsidR="00CE058B" w:rsidRDefault="00CE058B" w:rsidP="00CE058B">
      <w:pPr>
        <w:rPr>
          <w:rFonts w:cstheme="minorHAnsi"/>
          <w:color w:val="000000" w:themeColor="text1"/>
          <w:lang w:val="en-GB"/>
        </w:rPr>
      </w:pPr>
      <w:r>
        <w:rPr>
          <w:rFonts w:cstheme="minorHAnsi"/>
          <w:b/>
          <w:color w:val="000000" w:themeColor="text1"/>
          <w:sz w:val="28"/>
          <w:szCs w:val="28"/>
          <w:lang w:val="en-GB"/>
        </w:rPr>
        <w:t>3</w:t>
      </w:r>
      <w:r w:rsidRPr="00615F5B">
        <w:rPr>
          <w:rFonts w:cstheme="minorHAnsi"/>
          <w:b/>
          <w:color w:val="000000" w:themeColor="text1"/>
          <w:sz w:val="28"/>
          <w:szCs w:val="28"/>
          <w:lang w:val="en-GB"/>
        </w:rPr>
        <w:t>.</w:t>
      </w:r>
      <w:r w:rsidR="00CD6EAD">
        <w:rPr>
          <w:rFonts w:cstheme="minorHAnsi"/>
          <w:b/>
          <w:color w:val="000000" w:themeColor="text1"/>
          <w:sz w:val="28"/>
          <w:szCs w:val="28"/>
          <w:lang w:val="en-GB"/>
        </w:rPr>
        <w:t>1</w:t>
      </w:r>
      <w:r w:rsidRPr="00615F5B">
        <w:rPr>
          <w:rFonts w:cstheme="minorHAnsi"/>
          <w:b/>
          <w:color w:val="000000" w:themeColor="text1"/>
          <w:sz w:val="28"/>
          <w:szCs w:val="28"/>
          <w:lang w:val="en-GB"/>
        </w:rPr>
        <w:t xml:space="preserve"> </w:t>
      </w:r>
      <w:r>
        <w:rPr>
          <w:rFonts w:cstheme="minorHAnsi"/>
          <w:b/>
          <w:color w:val="000000" w:themeColor="text1"/>
          <w:sz w:val="28"/>
          <w:szCs w:val="28"/>
          <w:lang w:val="en-GB"/>
        </w:rPr>
        <w:t>Creating the Plan</w:t>
      </w:r>
    </w:p>
    <w:p w14:paraId="1A3B4EE2" w14:textId="03A57D22" w:rsidR="005C12AF" w:rsidRDefault="005C12AF" w:rsidP="004667AA">
      <w:pPr>
        <w:rPr>
          <w:rFonts w:cstheme="minorHAnsi"/>
          <w:color w:val="000000" w:themeColor="text1"/>
          <w:lang w:val="en-GB"/>
        </w:rPr>
      </w:pPr>
      <w:r>
        <w:rPr>
          <w:rFonts w:cstheme="minorHAnsi"/>
          <w:color w:val="000000" w:themeColor="text1"/>
          <w:lang w:val="en-GB"/>
        </w:rPr>
        <w:t>The setting of priorities for the School Improvement Plan is individual to each school and</w:t>
      </w:r>
      <w:r w:rsidR="00CE058B">
        <w:rPr>
          <w:rFonts w:cstheme="minorHAnsi"/>
          <w:color w:val="000000" w:themeColor="text1"/>
          <w:lang w:val="en-GB"/>
        </w:rPr>
        <w:t xml:space="preserve"> must, importantly, reflect the specific development and improvement needs of that setting. </w:t>
      </w:r>
      <w:r>
        <w:rPr>
          <w:rFonts w:cstheme="minorHAnsi"/>
          <w:color w:val="000000" w:themeColor="text1"/>
          <w:lang w:val="en-GB"/>
        </w:rPr>
        <w:t xml:space="preserve"> The priorities are informed by and are collectively drawn from a number of different sources. </w:t>
      </w:r>
    </w:p>
    <w:p w14:paraId="7AA548CF" w14:textId="77777777" w:rsidR="005C12AF" w:rsidRDefault="005C12AF" w:rsidP="004667AA">
      <w:pPr>
        <w:rPr>
          <w:rFonts w:cstheme="minorHAnsi"/>
          <w:color w:val="000000" w:themeColor="text1"/>
          <w:lang w:val="en-GB"/>
        </w:rPr>
      </w:pPr>
    </w:p>
    <w:p w14:paraId="567CDF9F" w14:textId="77777777" w:rsidR="00CE058B" w:rsidRDefault="005C12AF" w:rsidP="004667AA">
      <w:pPr>
        <w:rPr>
          <w:rFonts w:cstheme="minorHAnsi"/>
          <w:color w:val="000000" w:themeColor="text1"/>
          <w:lang w:val="en-GB"/>
        </w:rPr>
      </w:pPr>
      <w:r w:rsidRPr="005C12AF">
        <w:rPr>
          <w:rFonts w:cstheme="minorHAnsi"/>
          <w:b/>
          <w:bCs/>
          <w:color w:val="000000" w:themeColor="text1"/>
          <w:lang w:val="en-GB"/>
        </w:rPr>
        <w:t>School</w:t>
      </w:r>
    </w:p>
    <w:p w14:paraId="0D219608" w14:textId="3527E4AF" w:rsidR="005C12AF" w:rsidRPr="00CE058B" w:rsidRDefault="005C12AF" w:rsidP="00CE058B">
      <w:pPr>
        <w:pStyle w:val="ListParagraph"/>
        <w:numPr>
          <w:ilvl w:val="0"/>
          <w:numId w:val="3"/>
        </w:numPr>
        <w:rPr>
          <w:rFonts w:cstheme="minorHAnsi"/>
          <w:color w:val="000000" w:themeColor="text1"/>
          <w:lang w:val="en-GB"/>
        </w:rPr>
      </w:pPr>
      <w:r w:rsidRPr="00CE058B">
        <w:rPr>
          <w:rFonts w:cstheme="minorHAnsi"/>
          <w:color w:val="000000" w:themeColor="text1"/>
          <w:lang w:val="en-GB"/>
        </w:rPr>
        <w:t>Standards &amp; Quality Report</w:t>
      </w:r>
    </w:p>
    <w:p w14:paraId="16DB54D1" w14:textId="2A83756A" w:rsidR="005C12AF" w:rsidRPr="00CE058B" w:rsidRDefault="005C12AF" w:rsidP="00CE058B">
      <w:pPr>
        <w:pStyle w:val="ListParagraph"/>
        <w:numPr>
          <w:ilvl w:val="0"/>
          <w:numId w:val="3"/>
        </w:numPr>
        <w:rPr>
          <w:rFonts w:cstheme="minorHAnsi"/>
          <w:color w:val="000000" w:themeColor="text1"/>
          <w:lang w:val="en-GB"/>
        </w:rPr>
      </w:pPr>
      <w:r w:rsidRPr="00CE058B">
        <w:rPr>
          <w:rFonts w:cstheme="minorHAnsi"/>
          <w:color w:val="000000" w:themeColor="text1"/>
          <w:lang w:val="en-GB"/>
        </w:rPr>
        <w:t>How Good is Our School Framework</w:t>
      </w:r>
    </w:p>
    <w:p w14:paraId="4B15245D" w14:textId="4491579F" w:rsidR="005C12AF" w:rsidRPr="00CE058B" w:rsidRDefault="005C12AF" w:rsidP="00CE058B">
      <w:pPr>
        <w:pStyle w:val="ListParagraph"/>
        <w:numPr>
          <w:ilvl w:val="0"/>
          <w:numId w:val="3"/>
        </w:numPr>
        <w:rPr>
          <w:rFonts w:cstheme="minorHAnsi"/>
          <w:color w:val="000000" w:themeColor="text1"/>
          <w:lang w:val="en-GB"/>
        </w:rPr>
      </w:pPr>
      <w:r w:rsidRPr="00CE058B">
        <w:rPr>
          <w:rFonts w:cstheme="minorHAnsi"/>
          <w:color w:val="000000" w:themeColor="text1"/>
          <w:lang w:val="en-GB"/>
        </w:rPr>
        <w:t xml:space="preserve">Self-evaluation programme </w:t>
      </w:r>
    </w:p>
    <w:p w14:paraId="5DBA0652" w14:textId="549D91F6" w:rsidR="005C12AF" w:rsidRPr="00CE058B" w:rsidRDefault="005C12AF" w:rsidP="00CE058B">
      <w:pPr>
        <w:pStyle w:val="ListParagraph"/>
        <w:numPr>
          <w:ilvl w:val="0"/>
          <w:numId w:val="3"/>
        </w:numPr>
        <w:rPr>
          <w:rFonts w:cstheme="minorHAnsi"/>
          <w:color w:val="000000" w:themeColor="text1"/>
          <w:lang w:val="en-GB"/>
        </w:rPr>
      </w:pPr>
      <w:r w:rsidRPr="00CE058B">
        <w:rPr>
          <w:rFonts w:cstheme="minorHAnsi"/>
          <w:color w:val="000000" w:themeColor="text1"/>
          <w:lang w:val="en-GB"/>
        </w:rPr>
        <w:t>Views of learners, staff and parents</w:t>
      </w:r>
    </w:p>
    <w:p w14:paraId="58FD8178" w14:textId="2FE93B2D" w:rsidR="005C12AF" w:rsidRPr="00CE058B" w:rsidRDefault="005C12AF" w:rsidP="00CE058B">
      <w:pPr>
        <w:pStyle w:val="ListParagraph"/>
        <w:numPr>
          <w:ilvl w:val="0"/>
          <w:numId w:val="3"/>
        </w:numPr>
        <w:rPr>
          <w:rFonts w:cstheme="minorHAnsi"/>
          <w:color w:val="000000" w:themeColor="text1"/>
          <w:lang w:val="en-GB"/>
        </w:rPr>
      </w:pPr>
      <w:r w:rsidRPr="00CE058B">
        <w:rPr>
          <w:rFonts w:cstheme="minorHAnsi"/>
          <w:color w:val="000000" w:themeColor="text1"/>
          <w:lang w:val="en-GB"/>
        </w:rPr>
        <w:t>Outcome of external reviews such as school inspections</w:t>
      </w:r>
    </w:p>
    <w:p w14:paraId="77785742" w14:textId="77777777" w:rsidR="00CE058B" w:rsidRDefault="00CE058B" w:rsidP="004667AA">
      <w:pPr>
        <w:rPr>
          <w:rFonts w:cstheme="minorHAnsi"/>
          <w:color w:val="000000" w:themeColor="text1"/>
          <w:lang w:val="en-GB"/>
        </w:rPr>
      </w:pPr>
    </w:p>
    <w:p w14:paraId="1090968C" w14:textId="77777777" w:rsidR="00CE058B" w:rsidRDefault="00CE058B" w:rsidP="004667AA">
      <w:pPr>
        <w:rPr>
          <w:rFonts w:cstheme="minorHAnsi"/>
          <w:color w:val="000000" w:themeColor="text1"/>
          <w:lang w:val="en-GB"/>
        </w:rPr>
      </w:pPr>
      <w:r>
        <w:rPr>
          <w:rFonts w:cstheme="minorHAnsi"/>
          <w:b/>
          <w:bCs/>
          <w:color w:val="000000" w:themeColor="text1"/>
          <w:lang w:val="en-GB"/>
        </w:rPr>
        <w:t>Local Authority</w:t>
      </w:r>
    </w:p>
    <w:p w14:paraId="417F42A2" w14:textId="3FC55667" w:rsidR="00CE058B" w:rsidRPr="00CE058B" w:rsidRDefault="00CE058B" w:rsidP="00CE058B">
      <w:pPr>
        <w:pStyle w:val="ListParagraph"/>
        <w:numPr>
          <w:ilvl w:val="0"/>
          <w:numId w:val="7"/>
        </w:numPr>
        <w:rPr>
          <w:rFonts w:cstheme="minorHAnsi"/>
          <w:color w:val="000000" w:themeColor="text1"/>
          <w:lang w:val="en-GB"/>
        </w:rPr>
      </w:pPr>
      <w:r w:rsidRPr="00CE058B">
        <w:rPr>
          <w:rFonts w:cstheme="minorHAnsi"/>
          <w:color w:val="000000" w:themeColor="text1"/>
          <w:lang w:val="en-GB"/>
        </w:rPr>
        <w:t>CNES Corporate Strategy &amp; Business Plan</w:t>
      </w:r>
    </w:p>
    <w:p w14:paraId="1DFD3449" w14:textId="3F940C20" w:rsidR="00CE058B" w:rsidRPr="00CE058B" w:rsidRDefault="00CE058B" w:rsidP="00CE058B">
      <w:pPr>
        <w:pStyle w:val="ListParagraph"/>
        <w:numPr>
          <w:ilvl w:val="0"/>
          <w:numId w:val="7"/>
        </w:numPr>
        <w:rPr>
          <w:rFonts w:cstheme="minorHAnsi"/>
          <w:color w:val="000000" w:themeColor="text1"/>
          <w:lang w:val="en-GB"/>
        </w:rPr>
      </w:pPr>
      <w:r w:rsidRPr="00CE058B">
        <w:rPr>
          <w:rFonts w:cstheme="minorHAnsi"/>
          <w:color w:val="000000" w:themeColor="text1"/>
          <w:lang w:val="en-GB"/>
        </w:rPr>
        <w:t>Education Skills &amp; Children’s Services Improvement Plan</w:t>
      </w:r>
    </w:p>
    <w:p w14:paraId="0C9CCF4C" w14:textId="1BA91A9C" w:rsidR="00CE058B" w:rsidRPr="00CE058B" w:rsidRDefault="00CE058B" w:rsidP="00CE058B">
      <w:pPr>
        <w:pStyle w:val="ListParagraph"/>
        <w:numPr>
          <w:ilvl w:val="0"/>
          <w:numId w:val="7"/>
        </w:numPr>
        <w:rPr>
          <w:rFonts w:cstheme="minorHAnsi"/>
          <w:color w:val="000000" w:themeColor="text1"/>
          <w:lang w:val="en-GB"/>
        </w:rPr>
      </w:pPr>
      <w:r w:rsidRPr="00CE058B">
        <w:rPr>
          <w:rFonts w:cstheme="minorHAnsi"/>
          <w:color w:val="000000" w:themeColor="text1"/>
          <w:lang w:val="en-GB"/>
        </w:rPr>
        <w:t>Northern Alliance Improvement Plan</w:t>
      </w:r>
    </w:p>
    <w:p w14:paraId="1A6B759A" w14:textId="75AE90DD" w:rsidR="00CE058B" w:rsidRPr="00CE058B" w:rsidRDefault="00CE058B" w:rsidP="00CE058B">
      <w:pPr>
        <w:pStyle w:val="ListParagraph"/>
        <w:numPr>
          <w:ilvl w:val="0"/>
          <w:numId w:val="7"/>
        </w:numPr>
        <w:rPr>
          <w:rFonts w:cstheme="minorHAnsi"/>
          <w:color w:val="000000" w:themeColor="text1"/>
          <w:lang w:val="en-GB"/>
        </w:rPr>
      </w:pPr>
      <w:r w:rsidRPr="00CE058B">
        <w:rPr>
          <w:rFonts w:cstheme="minorHAnsi"/>
          <w:color w:val="000000" w:themeColor="text1"/>
          <w:lang w:val="en-GB"/>
        </w:rPr>
        <w:t>Local Authority Stretch Aims</w:t>
      </w:r>
    </w:p>
    <w:p w14:paraId="667C8A7C" w14:textId="77777777" w:rsidR="00CE058B" w:rsidRDefault="00CE058B" w:rsidP="004667AA">
      <w:pPr>
        <w:rPr>
          <w:rFonts w:cstheme="minorHAnsi"/>
          <w:color w:val="000000" w:themeColor="text1"/>
          <w:lang w:val="en-GB"/>
        </w:rPr>
      </w:pPr>
    </w:p>
    <w:p w14:paraId="0304FA82" w14:textId="77777777" w:rsidR="00CE058B" w:rsidRDefault="00CE058B" w:rsidP="004667AA">
      <w:pPr>
        <w:rPr>
          <w:rFonts w:cstheme="minorHAnsi"/>
          <w:color w:val="000000" w:themeColor="text1"/>
          <w:lang w:val="en-GB"/>
        </w:rPr>
      </w:pPr>
      <w:r>
        <w:rPr>
          <w:rFonts w:cstheme="minorHAnsi"/>
          <w:b/>
          <w:bCs/>
          <w:color w:val="000000" w:themeColor="text1"/>
          <w:lang w:val="en-GB"/>
        </w:rPr>
        <w:t>National</w:t>
      </w:r>
    </w:p>
    <w:p w14:paraId="576518D9" w14:textId="63A66F34" w:rsidR="00CE058B" w:rsidRPr="00CE058B" w:rsidRDefault="00CE058B" w:rsidP="00CE058B">
      <w:pPr>
        <w:pStyle w:val="ListParagraph"/>
        <w:numPr>
          <w:ilvl w:val="0"/>
          <w:numId w:val="8"/>
        </w:numPr>
        <w:rPr>
          <w:rFonts w:cstheme="minorHAnsi"/>
          <w:color w:val="000000" w:themeColor="text1"/>
          <w:lang w:val="en-GB"/>
        </w:rPr>
      </w:pPr>
      <w:r w:rsidRPr="00CE058B">
        <w:rPr>
          <w:rFonts w:cstheme="minorHAnsi"/>
          <w:color w:val="000000" w:themeColor="text1"/>
          <w:lang w:val="en-GB"/>
        </w:rPr>
        <w:t>National Improvement Framework</w:t>
      </w:r>
    </w:p>
    <w:p w14:paraId="080A164D" w14:textId="77777777" w:rsidR="00CE058B" w:rsidRPr="00CE058B" w:rsidRDefault="00CE058B" w:rsidP="00CE058B">
      <w:pPr>
        <w:pStyle w:val="ListParagraph"/>
        <w:numPr>
          <w:ilvl w:val="0"/>
          <w:numId w:val="8"/>
        </w:numPr>
        <w:rPr>
          <w:rFonts w:cstheme="minorHAnsi"/>
          <w:color w:val="000000" w:themeColor="text1"/>
          <w:lang w:val="en-GB"/>
        </w:rPr>
      </w:pPr>
      <w:r w:rsidRPr="00CE058B">
        <w:rPr>
          <w:rFonts w:cstheme="minorHAnsi"/>
          <w:color w:val="000000" w:themeColor="text1"/>
          <w:lang w:val="en-GB"/>
        </w:rPr>
        <w:t>Scottish Attainment Challenge</w:t>
      </w:r>
    </w:p>
    <w:p w14:paraId="28B2060B" w14:textId="77777777" w:rsidR="00CE058B" w:rsidRDefault="00CE058B" w:rsidP="00CE058B">
      <w:pPr>
        <w:pStyle w:val="ListParagraph"/>
        <w:numPr>
          <w:ilvl w:val="0"/>
          <w:numId w:val="8"/>
        </w:numPr>
        <w:rPr>
          <w:rFonts w:cstheme="minorHAnsi"/>
          <w:color w:val="000000" w:themeColor="text1"/>
          <w:lang w:val="en-GB"/>
        </w:rPr>
      </w:pPr>
      <w:r w:rsidRPr="00CE058B">
        <w:rPr>
          <w:rFonts w:cstheme="minorHAnsi"/>
          <w:color w:val="000000" w:themeColor="text1"/>
          <w:lang w:val="en-GB"/>
        </w:rPr>
        <w:t xml:space="preserve">National Policy Focus Areas </w:t>
      </w:r>
    </w:p>
    <w:p w14:paraId="045F8A95" w14:textId="77777777" w:rsidR="00CE058B" w:rsidRDefault="00CE058B" w:rsidP="00CE058B">
      <w:pPr>
        <w:rPr>
          <w:rFonts w:cstheme="minorHAnsi"/>
          <w:color w:val="000000" w:themeColor="text1"/>
          <w:lang w:val="en-GB"/>
        </w:rPr>
      </w:pPr>
    </w:p>
    <w:p w14:paraId="17EC8F90" w14:textId="77777777" w:rsidR="00CE058B" w:rsidRDefault="00CE058B" w:rsidP="00CE058B">
      <w:pPr>
        <w:rPr>
          <w:rFonts w:cstheme="minorHAnsi"/>
          <w:color w:val="000000" w:themeColor="text1"/>
          <w:lang w:val="en-GB"/>
        </w:rPr>
      </w:pPr>
    </w:p>
    <w:p w14:paraId="775D06F1" w14:textId="77777777" w:rsidR="00CE058B" w:rsidRDefault="00CE058B" w:rsidP="00CE058B">
      <w:pPr>
        <w:rPr>
          <w:rFonts w:cstheme="minorHAnsi"/>
          <w:color w:val="000000" w:themeColor="text1"/>
          <w:lang w:val="en-GB"/>
        </w:rPr>
      </w:pPr>
    </w:p>
    <w:p w14:paraId="26ACF284" w14:textId="77777777" w:rsidR="00CE058B" w:rsidRDefault="00CE058B" w:rsidP="00CE058B">
      <w:pPr>
        <w:rPr>
          <w:rFonts w:cstheme="minorHAnsi"/>
          <w:color w:val="000000" w:themeColor="text1"/>
          <w:lang w:val="en-GB"/>
        </w:rPr>
      </w:pPr>
    </w:p>
    <w:p w14:paraId="65EFF87B" w14:textId="77777777" w:rsidR="00CE058B" w:rsidRDefault="00CE058B" w:rsidP="00CE058B">
      <w:pPr>
        <w:rPr>
          <w:rFonts w:cstheme="minorHAnsi"/>
          <w:color w:val="000000" w:themeColor="text1"/>
          <w:lang w:val="en-GB"/>
        </w:rPr>
      </w:pPr>
    </w:p>
    <w:p w14:paraId="745BA733" w14:textId="53E07B88" w:rsidR="00CE058B" w:rsidRPr="00CE058B" w:rsidRDefault="00CE058B" w:rsidP="00CE058B">
      <w:pPr>
        <w:rPr>
          <w:rFonts w:cstheme="minorHAnsi"/>
          <w:color w:val="000000" w:themeColor="text1"/>
          <w:lang w:val="en-GB"/>
        </w:rPr>
        <w:sectPr w:rsidR="00CE058B" w:rsidRPr="00CE058B" w:rsidSect="00B16B60">
          <w:pgSz w:w="11906" w:h="16838"/>
          <w:pgMar w:top="1440" w:right="849" w:bottom="1135" w:left="1134" w:header="708" w:footer="708" w:gutter="0"/>
          <w:cols w:space="708"/>
          <w:docGrid w:linePitch="360"/>
        </w:sectPr>
      </w:pPr>
    </w:p>
    <w:p w14:paraId="46C562ED" w14:textId="19390B6E" w:rsidR="002F11F6" w:rsidRDefault="002F11F6" w:rsidP="004667AA">
      <w:pPr>
        <w:rPr>
          <w:rFonts w:cstheme="minorHAnsi"/>
          <w:color w:val="000000" w:themeColor="text1"/>
          <w:lang w:val="en-GB"/>
        </w:rPr>
      </w:pPr>
      <w:r>
        <w:rPr>
          <w:rFonts w:cstheme="minorHAnsi"/>
          <w:b/>
          <w:color w:val="000000" w:themeColor="text1"/>
          <w:sz w:val="28"/>
          <w:szCs w:val="28"/>
          <w:lang w:val="en-GB"/>
        </w:rPr>
        <w:lastRenderedPageBreak/>
        <w:t>3</w:t>
      </w:r>
      <w:r w:rsidRPr="00615F5B">
        <w:rPr>
          <w:rFonts w:cstheme="minorHAnsi"/>
          <w:b/>
          <w:color w:val="000000" w:themeColor="text1"/>
          <w:sz w:val="28"/>
          <w:szCs w:val="28"/>
          <w:lang w:val="en-GB"/>
        </w:rPr>
        <w:t>.</w:t>
      </w:r>
      <w:r w:rsidR="00CE058B">
        <w:rPr>
          <w:rFonts w:cstheme="minorHAnsi"/>
          <w:b/>
          <w:color w:val="000000" w:themeColor="text1"/>
          <w:sz w:val="28"/>
          <w:szCs w:val="28"/>
          <w:lang w:val="en-GB"/>
        </w:rPr>
        <w:t>2</w:t>
      </w:r>
      <w:r w:rsidRPr="00615F5B">
        <w:rPr>
          <w:rFonts w:cstheme="minorHAnsi"/>
          <w:b/>
          <w:color w:val="000000" w:themeColor="text1"/>
          <w:sz w:val="28"/>
          <w:szCs w:val="28"/>
          <w:lang w:val="en-GB"/>
        </w:rPr>
        <w:t xml:space="preserve"> </w:t>
      </w:r>
      <w:r>
        <w:rPr>
          <w:rFonts w:cstheme="minorHAnsi"/>
          <w:b/>
          <w:color w:val="000000" w:themeColor="text1"/>
          <w:sz w:val="28"/>
          <w:szCs w:val="28"/>
          <w:lang w:val="en-GB"/>
        </w:rPr>
        <w:t xml:space="preserve">School Improvement Planning </w:t>
      </w:r>
      <w:r w:rsidR="0026115D">
        <w:rPr>
          <w:rFonts w:cstheme="minorHAnsi"/>
          <w:b/>
          <w:color w:val="000000" w:themeColor="text1"/>
          <w:sz w:val="28"/>
          <w:szCs w:val="28"/>
          <w:lang w:val="en-GB"/>
        </w:rPr>
        <w:t>Context and Influencing Priorities</w:t>
      </w:r>
    </w:p>
    <w:p w14:paraId="0FCDDBEB" w14:textId="77777777" w:rsidR="002F11F6" w:rsidRPr="004667AA" w:rsidRDefault="002F11F6" w:rsidP="004667AA">
      <w:pPr>
        <w:rPr>
          <w:rFonts w:cstheme="minorHAnsi"/>
          <w:color w:val="000000" w:themeColor="text1"/>
          <w:lang w:val="en-GB"/>
        </w:rPr>
      </w:pPr>
    </w:p>
    <w:p w14:paraId="5AE79B0A" w14:textId="3AEC4E52" w:rsidR="004667AA" w:rsidRPr="005C12AF" w:rsidRDefault="00CE058B" w:rsidP="004667AA">
      <w:pPr>
        <w:rPr>
          <w:rFonts w:cstheme="minorHAnsi"/>
          <w:color w:val="000000" w:themeColor="text1"/>
          <w:sz w:val="20"/>
          <w:szCs w:val="20"/>
          <w:lang w:val="en-GB"/>
        </w:rPr>
      </w:pPr>
      <w:r>
        <w:rPr>
          <w:rFonts w:cstheme="minorHAnsi"/>
          <w:color w:val="000000" w:themeColor="text1"/>
          <w:sz w:val="20"/>
          <w:szCs w:val="20"/>
          <w:lang w:val="en-GB"/>
        </w:rPr>
        <w:t xml:space="preserve">In the development of the School Improvement Plan, the following table provides information about influencing priorities and local, regional and national level.  </w:t>
      </w:r>
    </w:p>
    <w:p w14:paraId="0E22090C" w14:textId="30384B10" w:rsidR="00466C8F" w:rsidRDefault="00466C8F" w:rsidP="004667AA">
      <w:pPr>
        <w:rPr>
          <w:rFonts w:cstheme="minorHAnsi"/>
          <w:color w:val="000000" w:themeColor="text1"/>
          <w:lang w:val="en-GB"/>
        </w:rPr>
      </w:pPr>
    </w:p>
    <w:tbl>
      <w:tblPr>
        <w:tblStyle w:val="TableGrid"/>
        <w:tblW w:w="0" w:type="auto"/>
        <w:tblLook w:val="04A0" w:firstRow="1" w:lastRow="0" w:firstColumn="1" w:lastColumn="0" w:noHBand="0" w:noVBand="1"/>
      </w:tblPr>
      <w:tblGrid>
        <w:gridCol w:w="4956"/>
        <w:gridCol w:w="4957"/>
      </w:tblGrid>
      <w:tr w:rsidR="00684AD7" w14:paraId="4309AE67" w14:textId="77777777" w:rsidTr="005C12AF">
        <w:trPr>
          <w:trHeight w:val="181"/>
        </w:trPr>
        <w:tc>
          <w:tcPr>
            <w:tcW w:w="4956" w:type="dxa"/>
            <w:shd w:val="clear" w:color="auto" w:fill="BFBFBF" w:themeFill="background1" w:themeFillShade="BF"/>
            <w:vAlign w:val="center"/>
          </w:tcPr>
          <w:p w14:paraId="7D2D5B64" w14:textId="0A1BCC5A" w:rsidR="00684AD7" w:rsidRPr="00684AD7" w:rsidRDefault="00684AD7" w:rsidP="00684AD7">
            <w:pPr>
              <w:jc w:val="center"/>
              <w:rPr>
                <w:rFonts w:cstheme="minorHAnsi"/>
                <w:b/>
                <w:bCs/>
                <w:color w:val="000000" w:themeColor="text1"/>
                <w:lang w:val="en-GB"/>
              </w:rPr>
            </w:pPr>
            <w:r w:rsidRPr="00684AD7">
              <w:rPr>
                <w:rFonts w:cstheme="minorHAnsi"/>
                <w:b/>
                <w:bCs/>
                <w:color w:val="000000" w:themeColor="text1"/>
                <w:lang w:val="en-GB"/>
              </w:rPr>
              <w:t xml:space="preserve">CNES ES&amp;CS </w:t>
            </w:r>
            <w:r>
              <w:rPr>
                <w:rFonts w:cstheme="minorHAnsi"/>
                <w:b/>
                <w:bCs/>
                <w:color w:val="000000" w:themeColor="text1"/>
                <w:lang w:val="en-GB"/>
              </w:rPr>
              <w:t xml:space="preserve">Department </w:t>
            </w:r>
            <w:r w:rsidRPr="00684AD7">
              <w:rPr>
                <w:rFonts w:cstheme="minorHAnsi"/>
                <w:b/>
                <w:bCs/>
                <w:color w:val="000000" w:themeColor="text1"/>
                <w:lang w:val="en-GB"/>
              </w:rPr>
              <w:t>Priorities</w:t>
            </w:r>
          </w:p>
        </w:tc>
        <w:tc>
          <w:tcPr>
            <w:tcW w:w="4957" w:type="dxa"/>
            <w:shd w:val="clear" w:color="auto" w:fill="BFBFBF" w:themeFill="background1" w:themeFillShade="BF"/>
            <w:vAlign w:val="center"/>
          </w:tcPr>
          <w:p w14:paraId="5017FB1F" w14:textId="1E643300" w:rsidR="00684AD7" w:rsidRPr="00684AD7" w:rsidRDefault="00684AD7" w:rsidP="00684AD7">
            <w:pPr>
              <w:jc w:val="center"/>
              <w:rPr>
                <w:rFonts w:cstheme="minorHAnsi"/>
                <w:b/>
                <w:bCs/>
                <w:color w:val="000000" w:themeColor="text1"/>
                <w:lang w:val="en-GB"/>
              </w:rPr>
            </w:pPr>
            <w:r w:rsidRPr="00684AD7">
              <w:rPr>
                <w:rFonts w:cstheme="minorHAnsi"/>
                <w:b/>
                <w:bCs/>
                <w:color w:val="000000" w:themeColor="text1"/>
                <w:lang w:val="en-GB"/>
              </w:rPr>
              <w:t xml:space="preserve">CNES ES&amp;CS Improvement </w:t>
            </w:r>
            <w:r>
              <w:rPr>
                <w:rFonts w:cstheme="minorHAnsi"/>
                <w:b/>
                <w:bCs/>
                <w:color w:val="000000" w:themeColor="text1"/>
                <w:lang w:val="en-GB"/>
              </w:rPr>
              <w:t>Themes</w:t>
            </w:r>
          </w:p>
        </w:tc>
      </w:tr>
      <w:tr w:rsidR="00684AD7" w14:paraId="7A0132EA" w14:textId="77777777" w:rsidTr="00FF4AAC">
        <w:tc>
          <w:tcPr>
            <w:tcW w:w="4956" w:type="dxa"/>
          </w:tcPr>
          <w:p w14:paraId="5B8E078C" w14:textId="1D201C6F" w:rsidR="0026115D" w:rsidRPr="0026115D" w:rsidRDefault="0026115D" w:rsidP="0026115D">
            <w:pPr>
              <w:pStyle w:val="BodyText"/>
              <w:tabs>
                <w:tab w:val="left" w:pos="447"/>
              </w:tabs>
              <w:ind w:left="447" w:hanging="425"/>
              <w:jc w:val="both"/>
              <w:rPr>
                <w:rFonts w:asciiTheme="minorHAnsi" w:eastAsiaTheme="minorHAnsi" w:hAnsiTheme="minorHAnsi" w:cstheme="minorHAnsi"/>
                <w:color w:val="000000" w:themeColor="text1"/>
                <w:lang w:eastAsia="en-US" w:bidi="ar-SA"/>
              </w:rPr>
            </w:pPr>
            <w:r w:rsidRPr="0026115D">
              <w:rPr>
                <w:rFonts w:asciiTheme="minorHAnsi" w:eastAsiaTheme="minorHAnsi" w:hAnsiTheme="minorHAnsi" w:cstheme="minorHAnsi"/>
                <w:b/>
                <w:bCs/>
                <w:color w:val="000000" w:themeColor="text1"/>
                <w:lang w:eastAsia="en-US" w:bidi="ar-SA"/>
              </w:rPr>
              <w:t>D</w:t>
            </w:r>
            <w:r>
              <w:rPr>
                <w:rFonts w:asciiTheme="minorHAnsi" w:eastAsiaTheme="minorHAnsi" w:hAnsiTheme="minorHAnsi" w:cstheme="minorHAnsi"/>
                <w:b/>
                <w:bCs/>
                <w:color w:val="000000" w:themeColor="text1"/>
                <w:lang w:eastAsia="en-US" w:bidi="ar-SA"/>
              </w:rPr>
              <w:t>P</w:t>
            </w:r>
            <w:r w:rsidR="00684AD7" w:rsidRPr="0026115D">
              <w:rPr>
                <w:rFonts w:asciiTheme="minorHAnsi" w:eastAsiaTheme="minorHAnsi" w:hAnsiTheme="minorHAnsi" w:cstheme="minorHAnsi"/>
                <w:b/>
                <w:bCs/>
                <w:color w:val="000000" w:themeColor="text1"/>
                <w:lang w:eastAsia="en-US" w:bidi="ar-SA"/>
              </w:rPr>
              <w:t>1</w:t>
            </w:r>
            <w:r w:rsidR="00684AD7" w:rsidRPr="0026115D">
              <w:rPr>
                <w:rFonts w:asciiTheme="minorHAnsi" w:eastAsiaTheme="minorHAnsi" w:hAnsiTheme="minorHAnsi" w:cstheme="minorHAnsi"/>
                <w:color w:val="000000" w:themeColor="text1"/>
                <w:lang w:eastAsia="en-US" w:bidi="ar-SA"/>
              </w:rPr>
              <w:t xml:space="preserve"> </w:t>
            </w:r>
            <w:r w:rsidR="00684AD7" w:rsidRPr="0026115D">
              <w:rPr>
                <w:rFonts w:asciiTheme="minorHAnsi" w:eastAsiaTheme="minorHAnsi" w:hAnsiTheme="minorHAnsi" w:cstheme="minorHAnsi"/>
                <w:color w:val="000000" w:themeColor="text1"/>
                <w:lang w:eastAsia="en-US" w:bidi="ar-SA"/>
              </w:rPr>
              <w:tab/>
            </w:r>
            <w:r w:rsidRPr="0026115D">
              <w:rPr>
                <w:rFonts w:asciiTheme="minorHAnsi" w:eastAsiaTheme="minorHAnsi" w:hAnsiTheme="minorHAnsi" w:cstheme="minorHAnsi"/>
                <w:color w:val="000000" w:themeColor="text1"/>
                <w:lang w:eastAsia="en-US" w:bidi="ar-SA"/>
              </w:rPr>
              <w:t>Deliver high-quality learning and teaching in all educational settings, recognising the rights and needs of all children and young people.</w:t>
            </w:r>
          </w:p>
          <w:p w14:paraId="6EFC557F" w14:textId="72C4701B" w:rsidR="00684AD7" w:rsidRPr="0026115D" w:rsidRDefault="00684AD7" w:rsidP="0026115D">
            <w:pPr>
              <w:pStyle w:val="BodyText"/>
              <w:tabs>
                <w:tab w:val="left" w:pos="447"/>
              </w:tabs>
              <w:ind w:left="447" w:hanging="425"/>
              <w:jc w:val="both"/>
              <w:rPr>
                <w:rFonts w:asciiTheme="minorHAnsi" w:eastAsiaTheme="minorHAnsi" w:hAnsiTheme="minorHAnsi" w:cstheme="minorHAnsi"/>
                <w:color w:val="000000" w:themeColor="text1"/>
                <w:lang w:eastAsia="en-US" w:bidi="ar-SA"/>
              </w:rPr>
            </w:pPr>
          </w:p>
          <w:p w14:paraId="159B6E73" w14:textId="73EF8492" w:rsidR="0026115D" w:rsidRPr="0026115D" w:rsidRDefault="0026115D" w:rsidP="0026115D">
            <w:pPr>
              <w:pStyle w:val="BodyText"/>
              <w:tabs>
                <w:tab w:val="left" w:pos="447"/>
              </w:tabs>
              <w:ind w:left="447" w:hanging="425"/>
              <w:jc w:val="both"/>
              <w:rPr>
                <w:rFonts w:asciiTheme="minorHAnsi" w:eastAsiaTheme="minorHAnsi" w:hAnsiTheme="minorHAnsi" w:cstheme="minorHAnsi"/>
                <w:color w:val="000000" w:themeColor="text1"/>
                <w:lang w:eastAsia="en-US" w:bidi="ar-SA"/>
              </w:rPr>
            </w:pPr>
            <w:r w:rsidRPr="0026115D">
              <w:rPr>
                <w:rFonts w:asciiTheme="minorHAnsi" w:eastAsiaTheme="minorHAnsi" w:hAnsiTheme="minorHAnsi" w:cstheme="minorHAnsi"/>
                <w:b/>
                <w:bCs/>
                <w:color w:val="000000" w:themeColor="text1"/>
                <w:lang w:eastAsia="en-US" w:bidi="ar-SA"/>
              </w:rPr>
              <w:t>D</w:t>
            </w:r>
            <w:r>
              <w:rPr>
                <w:rFonts w:asciiTheme="minorHAnsi" w:eastAsiaTheme="minorHAnsi" w:hAnsiTheme="minorHAnsi" w:cstheme="minorHAnsi"/>
                <w:b/>
                <w:bCs/>
                <w:color w:val="000000" w:themeColor="text1"/>
                <w:lang w:eastAsia="en-US" w:bidi="ar-SA"/>
              </w:rPr>
              <w:t>P</w:t>
            </w:r>
            <w:r w:rsidR="00684AD7" w:rsidRPr="0026115D">
              <w:rPr>
                <w:rFonts w:asciiTheme="minorHAnsi" w:eastAsiaTheme="minorHAnsi" w:hAnsiTheme="minorHAnsi" w:cstheme="minorHAnsi"/>
                <w:b/>
                <w:bCs/>
                <w:color w:val="000000" w:themeColor="text1"/>
                <w:lang w:eastAsia="en-US" w:bidi="ar-SA"/>
              </w:rPr>
              <w:t>2</w:t>
            </w:r>
            <w:r w:rsidR="00684AD7" w:rsidRPr="0026115D">
              <w:rPr>
                <w:rFonts w:asciiTheme="minorHAnsi" w:eastAsiaTheme="minorHAnsi" w:hAnsiTheme="minorHAnsi" w:cstheme="minorHAnsi"/>
                <w:color w:val="000000" w:themeColor="text1"/>
                <w:lang w:eastAsia="en-US" w:bidi="ar-SA"/>
              </w:rPr>
              <w:t xml:space="preserve"> </w:t>
            </w:r>
            <w:r w:rsidR="00684AD7" w:rsidRPr="0026115D">
              <w:rPr>
                <w:rFonts w:asciiTheme="minorHAnsi" w:eastAsiaTheme="minorHAnsi" w:hAnsiTheme="minorHAnsi" w:cstheme="minorHAnsi"/>
                <w:color w:val="000000" w:themeColor="text1"/>
                <w:lang w:eastAsia="en-US" w:bidi="ar-SA"/>
              </w:rPr>
              <w:tab/>
            </w:r>
            <w:r w:rsidRPr="0026115D">
              <w:rPr>
                <w:rFonts w:asciiTheme="minorHAnsi" w:eastAsiaTheme="minorHAnsi" w:hAnsiTheme="minorHAnsi" w:cstheme="minorHAnsi"/>
                <w:color w:val="000000" w:themeColor="text1"/>
                <w:lang w:eastAsia="en-US" w:bidi="ar-SA"/>
              </w:rPr>
              <w:t>Ensure effective and accountable leadership for all.</w:t>
            </w:r>
          </w:p>
          <w:p w14:paraId="57F47D7F" w14:textId="0561BD7A" w:rsidR="00684AD7" w:rsidRPr="0026115D" w:rsidRDefault="00684AD7" w:rsidP="0026115D">
            <w:pPr>
              <w:tabs>
                <w:tab w:val="left" w:pos="447"/>
              </w:tabs>
              <w:ind w:left="447" w:hanging="425"/>
              <w:rPr>
                <w:rFonts w:cstheme="minorHAnsi"/>
                <w:color w:val="000000" w:themeColor="text1"/>
                <w:sz w:val="20"/>
                <w:szCs w:val="20"/>
                <w:lang w:val="en-GB"/>
              </w:rPr>
            </w:pPr>
          </w:p>
          <w:p w14:paraId="31E2620E" w14:textId="46BDC25C" w:rsidR="0026115D" w:rsidRPr="0026115D" w:rsidRDefault="0026115D" w:rsidP="0026115D">
            <w:pPr>
              <w:pStyle w:val="BodyText"/>
              <w:tabs>
                <w:tab w:val="left" w:pos="447"/>
              </w:tabs>
              <w:ind w:left="447" w:hanging="425"/>
              <w:jc w:val="both"/>
              <w:rPr>
                <w:rFonts w:asciiTheme="minorHAnsi" w:eastAsiaTheme="minorHAnsi" w:hAnsiTheme="minorHAnsi" w:cstheme="minorHAnsi"/>
                <w:color w:val="000000" w:themeColor="text1"/>
                <w:lang w:eastAsia="en-US" w:bidi="ar-SA"/>
              </w:rPr>
            </w:pPr>
            <w:r w:rsidRPr="0026115D">
              <w:rPr>
                <w:rFonts w:asciiTheme="minorHAnsi" w:eastAsiaTheme="minorHAnsi" w:hAnsiTheme="minorHAnsi" w:cstheme="minorHAnsi"/>
                <w:b/>
                <w:bCs/>
                <w:color w:val="000000" w:themeColor="text1"/>
                <w:lang w:eastAsia="en-US" w:bidi="ar-SA"/>
              </w:rPr>
              <w:t>D</w:t>
            </w:r>
            <w:r>
              <w:rPr>
                <w:rFonts w:asciiTheme="minorHAnsi" w:eastAsiaTheme="minorHAnsi" w:hAnsiTheme="minorHAnsi" w:cstheme="minorHAnsi"/>
                <w:b/>
                <w:bCs/>
                <w:color w:val="000000" w:themeColor="text1"/>
                <w:lang w:eastAsia="en-US" w:bidi="ar-SA"/>
              </w:rPr>
              <w:t>P</w:t>
            </w:r>
            <w:r w:rsidR="00684AD7" w:rsidRPr="0026115D">
              <w:rPr>
                <w:rFonts w:asciiTheme="minorHAnsi" w:eastAsiaTheme="minorHAnsi" w:hAnsiTheme="minorHAnsi" w:cstheme="minorHAnsi"/>
                <w:b/>
                <w:bCs/>
                <w:color w:val="000000" w:themeColor="text1"/>
                <w:lang w:eastAsia="en-US" w:bidi="ar-SA"/>
              </w:rPr>
              <w:t>3</w:t>
            </w:r>
            <w:r w:rsidR="00684AD7" w:rsidRPr="0026115D">
              <w:rPr>
                <w:rFonts w:asciiTheme="minorHAnsi" w:eastAsiaTheme="minorHAnsi" w:hAnsiTheme="minorHAnsi" w:cstheme="minorHAnsi"/>
                <w:color w:val="000000" w:themeColor="text1"/>
                <w:lang w:eastAsia="en-US" w:bidi="ar-SA"/>
              </w:rPr>
              <w:t xml:space="preserve"> </w:t>
            </w:r>
            <w:r w:rsidR="00684AD7" w:rsidRPr="0026115D">
              <w:rPr>
                <w:rFonts w:asciiTheme="minorHAnsi" w:eastAsiaTheme="minorHAnsi" w:hAnsiTheme="minorHAnsi" w:cstheme="minorHAnsi"/>
                <w:color w:val="000000" w:themeColor="text1"/>
                <w:lang w:eastAsia="en-US" w:bidi="ar-SA"/>
              </w:rPr>
              <w:tab/>
            </w:r>
            <w:r w:rsidRPr="0026115D">
              <w:rPr>
                <w:rFonts w:asciiTheme="minorHAnsi" w:eastAsiaTheme="minorHAnsi" w:hAnsiTheme="minorHAnsi" w:cstheme="minorHAnsi"/>
                <w:color w:val="000000" w:themeColor="text1"/>
                <w:lang w:eastAsia="en-US" w:bidi="ar-SA"/>
              </w:rPr>
              <w:t>Improve the use of data to secure excellent outcomes for all learners in the Outer Hebrides.</w:t>
            </w:r>
          </w:p>
          <w:p w14:paraId="509B1CD7" w14:textId="01907AF9" w:rsidR="00684AD7" w:rsidRPr="0026115D" w:rsidRDefault="00684AD7" w:rsidP="0026115D">
            <w:pPr>
              <w:tabs>
                <w:tab w:val="left" w:pos="447"/>
              </w:tabs>
              <w:ind w:left="447" w:hanging="425"/>
              <w:rPr>
                <w:rFonts w:cstheme="minorHAnsi"/>
                <w:color w:val="000000" w:themeColor="text1"/>
                <w:sz w:val="20"/>
                <w:szCs w:val="20"/>
                <w:lang w:val="en-GB"/>
              </w:rPr>
            </w:pPr>
          </w:p>
          <w:p w14:paraId="32C4C1C1" w14:textId="78D61DDB" w:rsidR="0026115D" w:rsidRPr="0026115D" w:rsidRDefault="0026115D" w:rsidP="0026115D">
            <w:pPr>
              <w:pStyle w:val="BodyText"/>
              <w:tabs>
                <w:tab w:val="left" w:pos="447"/>
              </w:tabs>
              <w:ind w:left="447" w:hanging="425"/>
              <w:jc w:val="both"/>
              <w:rPr>
                <w:rFonts w:asciiTheme="minorHAnsi" w:eastAsiaTheme="minorHAnsi" w:hAnsiTheme="minorHAnsi" w:cstheme="minorHAnsi"/>
                <w:color w:val="000000" w:themeColor="text1"/>
                <w:lang w:eastAsia="en-US" w:bidi="ar-SA"/>
              </w:rPr>
            </w:pPr>
            <w:r w:rsidRPr="0026115D">
              <w:rPr>
                <w:rFonts w:asciiTheme="minorHAnsi" w:eastAsiaTheme="minorHAnsi" w:hAnsiTheme="minorHAnsi" w:cstheme="minorHAnsi"/>
                <w:b/>
                <w:bCs/>
                <w:color w:val="000000" w:themeColor="text1"/>
                <w:lang w:eastAsia="en-US" w:bidi="ar-SA"/>
              </w:rPr>
              <w:t>D</w:t>
            </w:r>
            <w:r>
              <w:rPr>
                <w:rFonts w:asciiTheme="minorHAnsi" w:eastAsiaTheme="minorHAnsi" w:hAnsiTheme="minorHAnsi" w:cstheme="minorHAnsi"/>
                <w:b/>
                <w:bCs/>
                <w:color w:val="000000" w:themeColor="text1"/>
                <w:lang w:eastAsia="en-US" w:bidi="ar-SA"/>
              </w:rPr>
              <w:t>P</w:t>
            </w:r>
            <w:r w:rsidR="00684AD7" w:rsidRPr="0026115D">
              <w:rPr>
                <w:rFonts w:asciiTheme="minorHAnsi" w:eastAsiaTheme="minorHAnsi" w:hAnsiTheme="minorHAnsi" w:cstheme="minorHAnsi"/>
                <w:b/>
                <w:bCs/>
                <w:color w:val="000000" w:themeColor="text1"/>
                <w:lang w:eastAsia="en-US" w:bidi="ar-SA"/>
              </w:rPr>
              <w:t>4</w:t>
            </w:r>
            <w:r w:rsidR="00684AD7" w:rsidRPr="0026115D">
              <w:rPr>
                <w:rFonts w:asciiTheme="minorHAnsi" w:eastAsiaTheme="minorHAnsi" w:hAnsiTheme="minorHAnsi" w:cstheme="minorHAnsi"/>
                <w:color w:val="000000" w:themeColor="text1"/>
                <w:lang w:eastAsia="en-US" w:bidi="ar-SA"/>
              </w:rPr>
              <w:t xml:space="preserve"> </w:t>
            </w:r>
            <w:r w:rsidR="00684AD7" w:rsidRPr="0026115D">
              <w:rPr>
                <w:rFonts w:asciiTheme="minorHAnsi" w:eastAsiaTheme="minorHAnsi" w:hAnsiTheme="minorHAnsi" w:cstheme="minorHAnsi"/>
                <w:color w:val="000000" w:themeColor="text1"/>
                <w:lang w:eastAsia="en-US" w:bidi="ar-SA"/>
              </w:rPr>
              <w:tab/>
            </w:r>
            <w:r w:rsidRPr="0026115D">
              <w:rPr>
                <w:rFonts w:asciiTheme="minorHAnsi" w:eastAsiaTheme="minorHAnsi" w:hAnsiTheme="minorHAnsi" w:cstheme="minorHAnsi"/>
                <w:color w:val="000000" w:themeColor="text1"/>
                <w:lang w:eastAsia="en-US" w:bidi="ar-SA"/>
              </w:rPr>
              <w:t>Improve curriculum, learning and wellbeing transition planning at all key stages for children and young people.</w:t>
            </w:r>
          </w:p>
          <w:p w14:paraId="65746C99" w14:textId="38BF40C0" w:rsidR="00684AD7" w:rsidRPr="0026115D" w:rsidRDefault="00684AD7" w:rsidP="0026115D">
            <w:pPr>
              <w:tabs>
                <w:tab w:val="left" w:pos="447"/>
              </w:tabs>
              <w:rPr>
                <w:rFonts w:cstheme="minorHAnsi"/>
                <w:color w:val="000000" w:themeColor="text1"/>
                <w:sz w:val="20"/>
                <w:szCs w:val="20"/>
                <w:lang w:val="en-GB"/>
              </w:rPr>
            </w:pPr>
          </w:p>
        </w:tc>
        <w:tc>
          <w:tcPr>
            <w:tcW w:w="4957" w:type="dxa"/>
          </w:tcPr>
          <w:p w14:paraId="4664B18B" w14:textId="79E5F692" w:rsidR="00684AD7" w:rsidRDefault="0026115D" w:rsidP="00684AD7">
            <w:pPr>
              <w:tabs>
                <w:tab w:val="left" w:pos="447"/>
              </w:tabs>
              <w:ind w:left="447" w:hanging="413"/>
              <w:rPr>
                <w:rFonts w:cstheme="minorHAnsi"/>
                <w:i/>
                <w:iCs/>
                <w:color w:val="000000" w:themeColor="text1"/>
                <w:sz w:val="20"/>
                <w:szCs w:val="20"/>
                <w:lang w:val="en-GB"/>
              </w:rPr>
            </w:pPr>
            <w:r>
              <w:rPr>
                <w:rFonts w:cstheme="minorHAnsi"/>
                <w:b/>
                <w:bCs/>
                <w:color w:val="000000" w:themeColor="text1"/>
                <w:sz w:val="20"/>
                <w:szCs w:val="20"/>
                <w:lang w:val="en-GB"/>
              </w:rPr>
              <w:t>IT</w:t>
            </w:r>
            <w:r w:rsidR="00684AD7">
              <w:rPr>
                <w:rFonts w:cstheme="minorHAnsi"/>
                <w:b/>
                <w:bCs/>
                <w:color w:val="000000" w:themeColor="text1"/>
                <w:sz w:val="20"/>
                <w:szCs w:val="20"/>
                <w:lang w:val="en-GB"/>
              </w:rPr>
              <w:t xml:space="preserve">1 </w:t>
            </w:r>
            <w:r w:rsidR="00684AD7">
              <w:rPr>
                <w:rFonts w:cstheme="minorHAnsi"/>
                <w:b/>
                <w:bCs/>
                <w:color w:val="000000" w:themeColor="text1"/>
                <w:sz w:val="20"/>
                <w:szCs w:val="20"/>
                <w:lang w:val="en-GB"/>
              </w:rPr>
              <w:tab/>
            </w:r>
            <w:r w:rsidR="00684AD7" w:rsidRPr="00684AD7">
              <w:rPr>
                <w:rFonts w:cstheme="minorHAnsi"/>
                <w:b/>
                <w:bCs/>
                <w:color w:val="000000" w:themeColor="text1"/>
                <w:sz w:val="20"/>
                <w:szCs w:val="20"/>
                <w:lang w:val="en-GB"/>
              </w:rPr>
              <w:t>Raising Attainment</w:t>
            </w:r>
            <w:r w:rsidR="00684AD7" w:rsidRPr="00684AD7">
              <w:rPr>
                <w:rFonts w:cstheme="minorHAnsi"/>
                <w:color w:val="000000" w:themeColor="text1"/>
                <w:sz w:val="20"/>
                <w:szCs w:val="20"/>
                <w:lang w:val="en-GB"/>
              </w:rPr>
              <w:t xml:space="preserve"> </w:t>
            </w:r>
            <w:r w:rsidR="00684AD7" w:rsidRPr="00684AD7">
              <w:rPr>
                <w:rFonts w:cstheme="minorHAnsi"/>
                <w:color w:val="000000" w:themeColor="text1"/>
                <w:sz w:val="20"/>
                <w:szCs w:val="20"/>
                <w:lang w:val="en-GB"/>
              </w:rPr>
              <w:br/>
            </w:r>
            <w:r w:rsidR="00684AD7" w:rsidRPr="0065430E">
              <w:rPr>
                <w:rFonts w:cstheme="minorHAnsi"/>
                <w:color w:val="000000" w:themeColor="text1"/>
                <w:sz w:val="20"/>
                <w:szCs w:val="20"/>
                <w:lang w:val="en-GB"/>
              </w:rPr>
              <w:t>For All, for PEF, for CECYP – Curriculum Design</w:t>
            </w:r>
          </w:p>
          <w:p w14:paraId="063146F6" w14:textId="77777777" w:rsidR="0026115D" w:rsidRPr="00684AD7" w:rsidRDefault="0026115D" w:rsidP="00684AD7">
            <w:pPr>
              <w:tabs>
                <w:tab w:val="left" w:pos="447"/>
              </w:tabs>
              <w:ind w:left="447" w:hanging="413"/>
              <w:rPr>
                <w:rFonts w:cstheme="minorHAnsi"/>
                <w:color w:val="000000" w:themeColor="text1"/>
                <w:sz w:val="20"/>
                <w:szCs w:val="20"/>
                <w:lang w:val="en-GB"/>
              </w:rPr>
            </w:pPr>
          </w:p>
          <w:p w14:paraId="1FFBFD83" w14:textId="2B7C1207" w:rsidR="00684AD7" w:rsidRDefault="0026115D" w:rsidP="00684AD7">
            <w:pPr>
              <w:tabs>
                <w:tab w:val="left" w:pos="447"/>
              </w:tabs>
              <w:ind w:left="447" w:hanging="413"/>
              <w:rPr>
                <w:rFonts w:cstheme="minorHAnsi"/>
                <w:i/>
                <w:iCs/>
                <w:color w:val="000000" w:themeColor="text1"/>
                <w:sz w:val="20"/>
                <w:szCs w:val="20"/>
                <w:lang w:val="en-GB"/>
              </w:rPr>
            </w:pPr>
            <w:r>
              <w:rPr>
                <w:rFonts w:cstheme="minorHAnsi"/>
                <w:b/>
                <w:bCs/>
                <w:color w:val="000000" w:themeColor="text1"/>
                <w:sz w:val="20"/>
                <w:szCs w:val="20"/>
                <w:lang w:val="en-GB"/>
              </w:rPr>
              <w:t>IT</w:t>
            </w:r>
            <w:r w:rsidR="00684AD7">
              <w:rPr>
                <w:rFonts w:cstheme="minorHAnsi"/>
                <w:b/>
                <w:bCs/>
                <w:color w:val="000000" w:themeColor="text1"/>
                <w:sz w:val="20"/>
                <w:szCs w:val="20"/>
                <w:lang w:val="en-GB"/>
              </w:rPr>
              <w:t xml:space="preserve">2 </w:t>
            </w:r>
            <w:r w:rsidR="00684AD7">
              <w:rPr>
                <w:rFonts w:cstheme="minorHAnsi"/>
                <w:b/>
                <w:bCs/>
                <w:color w:val="000000" w:themeColor="text1"/>
                <w:sz w:val="20"/>
                <w:szCs w:val="20"/>
                <w:lang w:val="en-GB"/>
              </w:rPr>
              <w:tab/>
            </w:r>
            <w:r w:rsidR="00684AD7" w:rsidRPr="00684AD7">
              <w:rPr>
                <w:rFonts w:cstheme="minorHAnsi"/>
                <w:b/>
                <w:bCs/>
                <w:color w:val="000000" w:themeColor="text1"/>
                <w:sz w:val="20"/>
                <w:szCs w:val="20"/>
                <w:lang w:val="en-GB"/>
              </w:rPr>
              <w:t>Gaelic Language, Culture &amp; Heritage</w:t>
            </w:r>
            <w:r w:rsidR="00684AD7" w:rsidRPr="00684AD7">
              <w:rPr>
                <w:rFonts w:cstheme="minorHAnsi"/>
                <w:b/>
                <w:bCs/>
                <w:color w:val="000000" w:themeColor="text1"/>
                <w:sz w:val="20"/>
                <w:szCs w:val="20"/>
                <w:lang w:val="en-GB"/>
              </w:rPr>
              <w:br/>
            </w:r>
            <w:r w:rsidR="00684AD7" w:rsidRPr="0065430E">
              <w:rPr>
                <w:rFonts w:cstheme="minorHAnsi"/>
                <w:color w:val="000000" w:themeColor="text1"/>
                <w:sz w:val="20"/>
                <w:szCs w:val="20"/>
                <w:lang w:val="en-GB"/>
              </w:rPr>
              <w:t>Strategy, GME, GLE, progression</w:t>
            </w:r>
          </w:p>
          <w:p w14:paraId="51CC5508" w14:textId="77777777" w:rsidR="0026115D" w:rsidRPr="00684AD7" w:rsidRDefault="0026115D" w:rsidP="00684AD7">
            <w:pPr>
              <w:tabs>
                <w:tab w:val="left" w:pos="447"/>
              </w:tabs>
              <w:ind w:left="447" w:hanging="413"/>
              <w:rPr>
                <w:rFonts w:cstheme="minorHAnsi"/>
                <w:color w:val="000000" w:themeColor="text1"/>
                <w:sz w:val="20"/>
                <w:szCs w:val="20"/>
                <w:lang w:val="en-GB"/>
              </w:rPr>
            </w:pPr>
          </w:p>
          <w:p w14:paraId="2139402A" w14:textId="26E7007B" w:rsidR="00684AD7" w:rsidRDefault="0026115D" w:rsidP="00684AD7">
            <w:pPr>
              <w:tabs>
                <w:tab w:val="left" w:pos="447"/>
              </w:tabs>
              <w:ind w:left="447" w:hanging="413"/>
              <w:rPr>
                <w:rFonts w:cstheme="minorHAnsi"/>
                <w:i/>
                <w:iCs/>
                <w:color w:val="000000" w:themeColor="text1"/>
                <w:sz w:val="20"/>
                <w:szCs w:val="20"/>
                <w:lang w:val="en-GB"/>
              </w:rPr>
            </w:pPr>
            <w:r>
              <w:rPr>
                <w:rFonts w:cstheme="minorHAnsi"/>
                <w:b/>
                <w:bCs/>
                <w:color w:val="000000" w:themeColor="text1"/>
                <w:sz w:val="20"/>
                <w:szCs w:val="20"/>
                <w:lang w:val="en-GB"/>
              </w:rPr>
              <w:t>IT</w:t>
            </w:r>
            <w:r w:rsidR="00684AD7">
              <w:rPr>
                <w:rFonts w:cstheme="minorHAnsi"/>
                <w:b/>
                <w:bCs/>
                <w:color w:val="000000" w:themeColor="text1"/>
                <w:sz w:val="20"/>
                <w:szCs w:val="20"/>
                <w:lang w:val="en-GB"/>
              </w:rPr>
              <w:t xml:space="preserve">3 </w:t>
            </w:r>
            <w:r w:rsidR="00684AD7">
              <w:rPr>
                <w:rFonts w:cstheme="minorHAnsi"/>
                <w:b/>
                <w:bCs/>
                <w:color w:val="000000" w:themeColor="text1"/>
                <w:sz w:val="20"/>
                <w:szCs w:val="20"/>
                <w:lang w:val="en-GB"/>
              </w:rPr>
              <w:tab/>
            </w:r>
            <w:r w:rsidR="00684AD7" w:rsidRPr="00684AD7">
              <w:rPr>
                <w:rFonts w:cstheme="minorHAnsi"/>
                <w:b/>
                <w:bCs/>
                <w:color w:val="000000" w:themeColor="text1"/>
                <w:sz w:val="20"/>
                <w:szCs w:val="20"/>
                <w:lang w:val="en-GB"/>
              </w:rPr>
              <w:t>Learning for Sustainability</w:t>
            </w:r>
            <w:r w:rsidR="00684AD7" w:rsidRPr="00684AD7">
              <w:rPr>
                <w:rFonts w:cstheme="minorHAnsi"/>
                <w:b/>
                <w:bCs/>
                <w:color w:val="000000" w:themeColor="text1"/>
                <w:sz w:val="20"/>
                <w:szCs w:val="20"/>
                <w:lang w:val="en-GB"/>
              </w:rPr>
              <w:br/>
            </w:r>
            <w:r w:rsidR="00684AD7" w:rsidRPr="0065430E">
              <w:rPr>
                <w:rFonts w:cstheme="minorHAnsi"/>
                <w:color w:val="000000" w:themeColor="text1"/>
                <w:sz w:val="20"/>
                <w:szCs w:val="20"/>
                <w:lang w:val="en-GB"/>
              </w:rPr>
              <w:t>Citizenship, RRSA, Outdoor Learning, Play</w:t>
            </w:r>
          </w:p>
          <w:p w14:paraId="070A29BB" w14:textId="77777777" w:rsidR="0026115D" w:rsidRPr="00684AD7" w:rsidRDefault="0026115D" w:rsidP="00684AD7">
            <w:pPr>
              <w:tabs>
                <w:tab w:val="left" w:pos="447"/>
              </w:tabs>
              <w:ind w:left="447" w:hanging="413"/>
              <w:rPr>
                <w:rFonts w:cstheme="minorHAnsi"/>
                <w:color w:val="000000" w:themeColor="text1"/>
                <w:sz w:val="20"/>
                <w:szCs w:val="20"/>
                <w:lang w:val="en-GB"/>
              </w:rPr>
            </w:pPr>
          </w:p>
          <w:p w14:paraId="3E7718DA" w14:textId="020705EC" w:rsidR="00684AD7" w:rsidRPr="005C12AF" w:rsidRDefault="0026115D" w:rsidP="005C12AF">
            <w:pPr>
              <w:tabs>
                <w:tab w:val="left" w:pos="447"/>
              </w:tabs>
              <w:ind w:left="460" w:hanging="413"/>
              <w:rPr>
                <w:rFonts w:cstheme="minorHAnsi"/>
                <w:color w:val="000000" w:themeColor="text1"/>
                <w:sz w:val="20"/>
                <w:szCs w:val="20"/>
                <w:lang w:val="en-GB"/>
              </w:rPr>
            </w:pPr>
            <w:r>
              <w:rPr>
                <w:rFonts w:cstheme="minorHAnsi"/>
                <w:b/>
                <w:bCs/>
                <w:color w:val="000000" w:themeColor="text1"/>
                <w:sz w:val="20"/>
                <w:szCs w:val="20"/>
                <w:lang w:val="en-GB"/>
              </w:rPr>
              <w:t>IT</w:t>
            </w:r>
            <w:r w:rsidR="00684AD7">
              <w:rPr>
                <w:rFonts w:cstheme="minorHAnsi"/>
                <w:b/>
                <w:bCs/>
                <w:color w:val="000000" w:themeColor="text1"/>
                <w:sz w:val="20"/>
                <w:szCs w:val="20"/>
                <w:lang w:val="en-GB"/>
              </w:rPr>
              <w:t xml:space="preserve">4 </w:t>
            </w:r>
            <w:r w:rsidR="00684AD7">
              <w:rPr>
                <w:rFonts w:cstheme="minorHAnsi"/>
                <w:b/>
                <w:bCs/>
                <w:color w:val="000000" w:themeColor="text1"/>
                <w:sz w:val="20"/>
                <w:szCs w:val="20"/>
                <w:lang w:val="en-GB"/>
              </w:rPr>
              <w:tab/>
            </w:r>
            <w:r w:rsidR="00684AD7" w:rsidRPr="00684AD7">
              <w:rPr>
                <w:rFonts w:cstheme="minorHAnsi"/>
                <w:b/>
                <w:bCs/>
                <w:color w:val="000000" w:themeColor="text1"/>
                <w:sz w:val="20"/>
                <w:szCs w:val="20"/>
                <w:lang w:val="en-GB"/>
              </w:rPr>
              <w:t>Health &amp; Wellbeing</w:t>
            </w:r>
            <w:r w:rsidR="00684AD7" w:rsidRPr="00684AD7">
              <w:rPr>
                <w:rFonts w:cstheme="minorHAnsi"/>
                <w:color w:val="000000" w:themeColor="text1"/>
                <w:sz w:val="20"/>
                <w:szCs w:val="20"/>
                <w:lang w:val="en-GB"/>
              </w:rPr>
              <w:br/>
            </w:r>
            <w:r w:rsidR="00684AD7" w:rsidRPr="0065430E">
              <w:rPr>
                <w:rFonts w:cstheme="minorHAnsi"/>
                <w:color w:val="000000" w:themeColor="text1"/>
                <w:sz w:val="20"/>
                <w:szCs w:val="20"/>
                <w:lang w:val="en-GB"/>
              </w:rPr>
              <w:t>Mental Health, Physical Health, Participation &amp; Engagement</w:t>
            </w:r>
            <w:r w:rsidR="00684AD7" w:rsidRPr="00684AD7">
              <w:rPr>
                <w:rFonts w:cstheme="minorHAnsi"/>
                <w:color w:val="000000" w:themeColor="text1"/>
                <w:sz w:val="20"/>
                <w:szCs w:val="20"/>
                <w:lang w:val="en-GB"/>
              </w:rPr>
              <w:br/>
            </w:r>
          </w:p>
        </w:tc>
      </w:tr>
      <w:tr w:rsidR="00FF4AAC" w14:paraId="2D120946" w14:textId="77777777" w:rsidTr="005C12AF">
        <w:trPr>
          <w:trHeight w:val="245"/>
        </w:trPr>
        <w:tc>
          <w:tcPr>
            <w:tcW w:w="4956" w:type="dxa"/>
            <w:shd w:val="clear" w:color="auto" w:fill="BFBFBF" w:themeFill="background1" w:themeFillShade="BF"/>
            <w:vAlign w:val="center"/>
          </w:tcPr>
          <w:p w14:paraId="1B0B4567" w14:textId="1B1FF2FA" w:rsidR="00FF4AAC" w:rsidRPr="0026115D" w:rsidRDefault="0026115D" w:rsidP="0026115D">
            <w:pPr>
              <w:jc w:val="center"/>
              <w:rPr>
                <w:rFonts w:cstheme="minorHAnsi"/>
                <w:b/>
                <w:bCs/>
                <w:color w:val="000000" w:themeColor="text1"/>
                <w:lang w:val="en-GB"/>
              </w:rPr>
            </w:pPr>
            <w:r w:rsidRPr="0026115D">
              <w:rPr>
                <w:rFonts w:cstheme="minorHAnsi"/>
                <w:b/>
                <w:bCs/>
                <w:color w:val="000000" w:themeColor="text1"/>
                <w:lang w:val="en-GB"/>
              </w:rPr>
              <w:t>NIF Priorities</w:t>
            </w:r>
          </w:p>
        </w:tc>
        <w:tc>
          <w:tcPr>
            <w:tcW w:w="4957" w:type="dxa"/>
            <w:shd w:val="clear" w:color="auto" w:fill="BFBFBF" w:themeFill="background1" w:themeFillShade="BF"/>
            <w:vAlign w:val="center"/>
          </w:tcPr>
          <w:p w14:paraId="1A7246C7" w14:textId="7074416B" w:rsidR="00FF4AAC" w:rsidRPr="0026115D" w:rsidRDefault="0026115D" w:rsidP="0026115D">
            <w:pPr>
              <w:jc w:val="center"/>
              <w:rPr>
                <w:rFonts w:cstheme="minorHAnsi"/>
                <w:b/>
                <w:bCs/>
                <w:color w:val="000000" w:themeColor="text1"/>
                <w:lang w:val="en-GB"/>
              </w:rPr>
            </w:pPr>
            <w:r>
              <w:rPr>
                <w:rFonts w:cstheme="minorHAnsi"/>
                <w:b/>
                <w:bCs/>
                <w:color w:val="000000" w:themeColor="text1"/>
                <w:lang w:val="en-GB"/>
              </w:rPr>
              <w:t>NIF Drivers</w:t>
            </w:r>
          </w:p>
        </w:tc>
      </w:tr>
      <w:tr w:rsidR="00FF4AAC" w14:paraId="17E5D0A5" w14:textId="77777777" w:rsidTr="0026115D">
        <w:trPr>
          <w:trHeight w:val="2649"/>
        </w:trPr>
        <w:tc>
          <w:tcPr>
            <w:tcW w:w="4956" w:type="dxa"/>
          </w:tcPr>
          <w:p w14:paraId="2BD1317E" w14:textId="02F229EA" w:rsidR="0026115D" w:rsidRDefault="0026115D" w:rsidP="0026115D">
            <w:pPr>
              <w:tabs>
                <w:tab w:val="left" w:pos="447"/>
              </w:tabs>
              <w:autoSpaceDE w:val="0"/>
              <w:autoSpaceDN w:val="0"/>
              <w:adjustRightInd w:val="0"/>
              <w:ind w:left="447" w:hanging="425"/>
              <w:rPr>
                <w:rFonts w:cstheme="minorHAnsi"/>
                <w:color w:val="000000" w:themeColor="text1"/>
                <w:sz w:val="20"/>
                <w:szCs w:val="20"/>
                <w:lang w:val="en-GB"/>
              </w:rPr>
            </w:pPr>
            <w:r w:rsidRPr="0026115D">
              <w:rPr>
                <w:rFonts w:cstheme="minorHAnsi"/>
                <w:b/>
                <w:bCs/>
                <w:color w:val="000000" w:themeColor="text1"/>
                <w:sz w:val="20"/>
                <w:szCs w:val="20"/>
                <w:lang w:val="en-GB"/>
              </w:rPr>
              <w:t>NP1</w:t>
            </w:r>
            <w:r>
              <w:rPr>
                <w:rFonts w:cstheme="minorHAnsi"/>
                <w:color w:val="000000" w:themeColor="text1"/>
                <w:sz w:val="20"/>
                <w:szCs w:val="20"/>
                <w:lang w:val="en-GB"/>
              </w:rPr>
              <w:t xml:space="preserve"> </w:t>
            </w:r>
            <w:r>
              <w:rPr>
                <w:rFonts w:cstheme="minorHAnsi"/>
                <w:color w:val="000000" w:themeColor="text1"/>
                <w:sz w:val="20"/>
                <w:szCs w:val="20"/>
                <w:lang w:val="en-GB"/>
              </w:rPr>
              <w:tab/>
            </w:r>
            <w:r w:rsidRPr="0026115D">
              <w:rPr>
                <w:rFonts w:cstheme="minorHAnsi"/>
                <w:color w:val="000000" w:themeColor="text1"/>
                <w:sz w:val="20"/>
                <w:szCs w:val="20"/>
                <w:lang w:val="en-GB"/>
              </w:rPr>
              <w:t>Placing the human rights and needs of every child and young person at the centre of education.</w:t>
            </w:r>
          </w:p>
          <w:p w14:paraId="14D09174" w14:textId="77777777" w:rsidR="0026115D" w:rsidRPr="0026115D" w:rsidRDefault="0026115D" w:rsidP="0026115D">
            <w:pPr>
              <w:tabs>
                <w:tab w:val="left" w:pos="447"/>
              </w:tabs>
              <w:autoSpaceDE w:val="0"/>
              <w:autoSpaceDN w:val="0"/>
              <w:adjustRightInd w:val="0"/>
              <w:ind w:left="447" w:hanging="425"/>
              <w:rPr>
                <w:rFonts w:cstheme="minorHAnsi"/>
                <w:color w:val="000000" w:themeColor="text1"/>
                <w:sz w:val="20"/>
                <w:szCs w:val="20"/>
                <w:lang w:val="en-GB"/>
              </w:rPr>
            </w:pPr>
          </w:p>
          <w:p w14:paraId="13646673" w14:textId="1F3EB2ED" w:rsidR="0026115D" w:rsidRDefault="0026115D" w:rsidP="0026115D">
            <w:pPr>
              <w:tabs>
                <w:tab w:val="left" w:pos="447"/>
              </w:tabs>
              <w:autoSpaceDE w:val="0"/>
              <w:autoSpaceDN w:val="0"/>
              <w:adjustRightInd w:val="0"/>
              <w:ind w:left="447" w:hanging="425"/>
              <w:rPr>
                <w:rFonts w:cstheme="minorHAnsi"/>
                <w:color w:val="000000" w:themeColor="text1"/>
                <w:sz w:val="20"/>
                <w:szCs w:val="20"/>
                <w:lang w:val="en-GB"/>
              </w:rPr>
            </w:pPr>
            <w:r w:rsidRPr="0026115D">
              <w:rPr>
                <w:rFonts w:cstheme="minorHAnsi"/>
                <w:b/>
                <w:bCs/>
                <w:color w:val="000000" w:themeColor="text1"/>
                <w:sz w:val="20"/>
                <w:szCs w:val="20"/>
                <w:lang w:val="en-GB"/>
              </w:rPr>
              <w:t>NP2</w:t>
            </w:r>
            <w:r>
              <w:rPr>
                <w:rFonts w:cstheme="minorHAnsi"/>
                <w:color w:val="000000" w:themeColor="text1"/>
                <w:sz w:val="20"/>
                <w:szCs w:val="20"/>
                <w:lang w:val="en-GB"/>
              </w:rPr>
              <w:t xml:space="preserve"> </w:t>
            </w:r>
            <w:r>
              <w:rPr>
                <w:rFonts w:cstheme="minorHAnsi"/>
                <w:color w:val="000000" w:themeColor="text1"/>
                <w:sz w:val="20"/>
                <w:szCs w:val="20"/>
                <w:lang w:val="en-GB"/>
              </w:rPr>
              <w:tab/>
            </w:r>
            <w:r w:rsidRPr="0026115D">
              <w:rPr>
                <w:rFonts w:cstheme="minorHAnsi"/>
                <w:color w:val="000000" w:themeColor="text1"/>
                <w:sz w:val="20"/>
                <w:szCs w:val="20"/>
                <w:lang w:val="en-GB"/>
              </w:rPr>
              <w:t>Improvement in children and young people’s health and wellbeing</w:t>
            </w:r>
            <w:r>
              <w:rPr>
                <w:rFonts w:cstheme="minorHAnsi"/>
                <w:color w:val="000000" w:themeColor="text1"/>
                <w:sz w:val="20"/>
                <w:szCs w:val="20"/>
                <w:lang w:val="en-GB"/>
              </w:rPr>
              <w:t>.</w:t>
            </w:r>
          </w:p>
          <w:p w14:paraId="6EB410EC" w14:textId="77777777" w:rsidR="0026115D" w:rsidRPr="0026115D" w:rsidRDefault="0026115D" w:rsidP="0026115D">
            <w:pPr>
              <w:tabs>
                <w:tab w:val="left" w:pos="447"/>
              </w:tabs>
              <w:autoSpaceDE w:val="0"/>
              <w:autoSpaceDN w:val="0"/>
              <w:adjustRightInd w:val="0"/>
              <w:ind w:left="447" w:hanging="425"/>
              <w:rPr>
                <w:rFonts w:cstheme="minorHAnsi"/>
                <w:color w:val="000000" w:themeColor="text1"/>
                <w:sz w:val="20"/>
                <w:szCs w:val="20"/>
                <w:lang w:val="en-GB"/>
              </w:rPr>
            </w:pPr>
          </w:p>
          <w:p w14:paraId="0DBAFBAF" w14:textId="4362FB6D" w:rsidR="0026115D" w:rsidRDefault="0026115D" w:rsidP="0026115D">
            <w:pPr>
              <w:tabs>
                <w:tab w:val="left" w:pos="447"/>
              </w:tabs>
              <w:autoSpaceDE w:val="0"/>
              <w:autoSpaceDN w:val="0"/>
              <w:adjustRightInd w:val="0"/>
              <w:ind w:left="447" w:hanging="425"/>
              <w:rPr>
                <w:rFonts w:cstheme="minorHAnsi"/>
                <w:color w:val="000000" w:themeColor="text1"/>
                <w:sz w:val="20"/>
                <w:szCs w:val="20"/>
                <w:lang w:val="en-GB"/>
              </w:rPr>
            </w:pPr>
            <w:r w:rsidRPr="0026115D">
              <w:rPr>
                <w:rFonts w:cstheme="minorHAnsi"/>
                <w:b/>
                <w:bCs/>
                <w:color w:val="000000" w:themeColor="text1"/>
                <w:sz w:val="20"/>
                <w:szCs w:val="20"/>
                <w:lang w:val="en-GB"/>
              </w:rPr>
              <w:t>NP3</w:t>
            </w:r>
            <w:r>
              <w:rPr>
                <w:rFonts w:cstheme="minorHAnsi"/>
                <w:color w:val="000000" w:themeColor="text1"/>
                <w:sz w:val="20"/>
                <w:szCs w:val="20"/>
                <w:lang w:val="en-GB"/>
              </w:rPr>
              <w:t xml:space="preserve"> </w:t>
            </w:r>
            <w:r>
              <w:rPr>
                <w:rFonts w:cstheme="minorHAnsi"/>
                <w:color w:val="000000" w:themeColor="text1"/>
                <w:sz w:val="20"/>
                <w:szCs w:val="20"/>
                <w:lang w:val="en-GB"/>
              </w:rPr>
              <w:tab/>
            </w:r>
            <w:r w:rsidRPr="0026115D">
              <w:rPr>
                <w:rFonts w:cstheme="minorHAnsi"/>
                <w:color w:val="000000" w:themeColor="text1"/>
                <w:sz w:val="20"/>
                <w:szCs w:val="20"/>
                <w:lang w:val="en-GB"/>
              </w:rPr>
              <w:t>Closing the attainment gap between the most and least disadvantaged children and young people</w:t>
            </w:r>
            <w:r>
              <w:rPr>
                <w:rFonts w:cstheme="minorHAnsi"/>
                <w:color w:val="000000" w:themeColor="text1"/>
                <w:sz w:val="20"/>
                <w:szCs w:val="20"/>
                <w:lang w:val="en-GB"/>
              </w:rPr>
              <w:t>.</w:t>
            </w:r>
          </w:p>
          <w:p w14:paraId="70463575" w14:textId="77777777" w:rsidR="0026115D" w:rsidRPr="0026115D" w:rsidRDefault="0026115D" w:rsidP="0026115D">
            <w:pPr>
              <w:tabs>
                <w:tab w:val="left" w:pos="447"/>
              </w:tabs>
              <w:autoSpaceDE w:val="0"/>
              <w:autoSpaceDN w:val="0"/>
              <w:adjustRightInd w:val="0"/>
              <w:ind w:left="447" w:hanging="425"/>
              <w:rPr>
                <w:rFonts w:cstheme="minorHAnsi"/>
                <w:color w:val="000000" w:themeColor="text1"/>
                <w:sz w:val="20"/>
                <w:szCs w:val="20"/>
                <w:lang w:val="en-GB"/>
              </w:rPr>
            </w:pPr>
          </w:p>
          <w:p w14:paraId="59561B00" w14:textId="47546076" w:rsidR="0026115D" w:rsidRDefault="0026115D" w:rsidP="0026115D">
            <w:pPr>
              <w:tabs>
                <w:tab w:val="left" w:pos="447"/>
              </w:tabs>
              <w:autoSpaceDE w:val="0"/>
              <w:autoSpaceDN w:val="0"/>
              <w:adjustRightInd w:val="0"/>
              <w:ind w:left="447" w:hanging="425"/>
              <w:rPr>
                <w:rFonts w:cstheme="minorHAnsi"/>
                <w:color w:val="000000" w:themeColor="text1"/>
                <w:sz w:val="20"/>
                <w:szCs w:val="20"/>
                <w:lang w:val="en-GB"/>
              </w:rPr>
            </w:pPr>
            <w:r w:rsidRPr="0026115D">
              <w:rPr>
                <w:rFonts w:cstheme="minorHAnsi"/>
                <w:b/>
                <w:bCs/>
                <w:color w:val="000000" w:themeColor="text1"/>
                <w:sz w:val="20"/>
                <w:szCs w:val="20"/>
                <w:lang w:val="en-GB"/>
              </w:rPr>
              <w:t>NP4</w:t>
            </w:r>
            <w:r>
              <w:rPr>
                <w:rFonts w:cstheme="minorHAnsi"/>
                <w:color w:val="000000" w:themeColor="text1"/>
                <w:sz w:val="20"/>
                <w:szCs w:val="20"/>
                <w:lang w:val="en-GB"/>
              </w:rPr>
              <w:t xml:space="preserve"> </w:t>
            </w:r>
            <w:r>
              <w:rPr>
                <w:rFonts w:cstheme="minorHAnsi"/>
                <w:color w:val="000000" w:themeColor="text1"/>
                <w:sz w:val="20"/>
                <w:szCs w:val="20"/>
                <w:lang w:val="en-GB"/>
              </w:rPr>
              <w:tab/>
            </w:r>
            <w:r w:rsidRPr="0026115D">
              <w:rPr>
                <w:rFonts w:cstheme="minorHAnsi"/>
                <w:color w:val="000000" w:themeColor="text1"/>
                <w:sz w:val="20"/>
                <w:szCs w:val="20"/>
                <w:lang w:val="en-GB"/>
              </w:rPr>
              <w:t>Improvement in skills and sustained, positive school-leaver destinations for all young people</w:t>
            </w:r>
            <w:r>
              <w:rPr>
                <w:rFonts w:cstheme="minorHAnsi"/>
                <w:color w:val="000000" w:themeColor="text1"/>
                <w:sz w:val="20"/>
                <w:szCs w:val="20"/>
                <w:lang w:val="en-GB"/>
              </w:rPr>
              <w:t>.</w:t>
            </w:r>
          </w:p>
          <w:p w14:paraId="03D2A08A" w14:textId="77777777" w:rsidR="0026115D" w:rsidRPr="0026115D" w:rsidRDefault="0026115D" w:rsidP="0026115D">
            <w:pPr>
              <w:tabs>
                <w:tab w:val="left" w:pos="447"/>
              </w:tabs>
              <w:autoSpaceDE w:val="0"/>
              <w:autoSpaceDN w:val="0"/>
              <w:adjustRightInd w:val="0"/>
              <w:ind w:left="447" w:hanging="425"/>
              <w:rPr>
                <w:rFonts w:cstheme="minorHAnsi"/>
                <w:color w:val="000000" w:themeColor="text1"/>
                <w:sz w:val="20"/>
                <w:szCs w:val="20"/>
                <w:lang w:val="en-GB"/>
              </w:rPr>
            </w:pPr>
          </w:p>
          <w:p w14:paraId="5756B234" w14:textId="0B055CDF" w:rsidR="0026115D" w:rsidRPr="0026115D" w:rsidRDefault="0026115D" w:rsidP="0026115D">
            <w:pPr>
              <w:tabs>
                <w:tab w:val="left" w:pos="447"/>
              </w:tabs>
              <w:autoSpaceDE w:val="0"/>
              <w:autoSpaceDN w:val="0"/>
              <w:adjustRightInd w:val="0"/>
              <w:ind w:left="447" w:hanging="425"/>
              <w:rPr>
                <w:rFonts w:cstheme="minorHAnsi"/>
                <w:color w:val="000000" w:themeColor="text1"/>
                <w:sz w:val="20"/>
                <w:szCs w:val="20"/>
                <w:lang w:val="en-GB"/>
              </w:rPr>
            </w:pPr>
            <w:r w:rsidRPr="0026115D">
              <w:rPr>
                <w:rFonts w:cstheme="minorHAnsi"/>
                <w:b/>
                <w:bCs/>
                <w:color w:val="000000" w:themeColor="text1"/>
                <w:sz w:val="20"/>
                <w:szCs w:val="20"/>
                <w:lang w:val="en-GB"/>
              </w:rPr>
              <w:t>NP5</w:t>
            </w:r>
            <w:r>
              <w:rPr>
                <w:rFonts w:cstheme="minorHAnsi"/>
                <w:color w:val="000000" w:themeColor="text1"/>
                <w:sz w:val="20"/>
                <w:szCs w:val="20"/>
                <w:lang w:val="en-GB"/>
              </w:rPr>
              <w:t xml:space="preserve"> </w:t>
            </w:r>
            <w:r>
              <w:rPr>
                <w:rFonts w:cstheme="minorHAnsi"/>
                <w:color w:val="000000" w:themeColor="text1"/>
                <w:sz w:val="20"/>
                <w:szCs w:val="20"/>
                <w:lang w:val="en-GB"/>
              </w:rPr>
              <w:tab/>
            </w:r>
            <w:r w:rsidRPr="0026115D">
              <w:rPr>
                <w:rFonts w:cstheme="minorHAnsi"/>
                <w:color w:val="000000" w:themeColor="text1"/>
                <w:sz w:val="20"/>
                <w:szCs w:val="20"/>
                <w:lang w:val="en-GB"/>
              </w:rPr>
              <w:t>Improvement in attainment, particularly in literacy and numeracy.</w:t>
            </w:r>
          </w:p>
          <w:p w14:paraId="27FA9920" w14:textId="77777777" w:rsidR="00FF4AAC" w:rsidRDefault="00FF4AAC" w:rsidP="004667AA">
            <w:pPr>
              <w:rPr>
                <w:rFonts w:cstheme="minorHAnsi"/>
                <w:color w:val="000000" w:themeColor="text1"/>
                <w:lang w:val="en-GB"/>
              </w:rPr>
            </w:pPr>
          </w:p>
        </w:tc>
        <w:tc>
          <w:tcPr>
            <w:tcW w:w="4957" w:type="dxa"/>
          </w:tcPr>
          <w:p w14:paraId="4AF84D8E" w14:textId="77777777" w:rsidR="0026115D" w:rsidRDefault="0026115D" w:rsidP="004667AA">
            <w:pPr>
              <w:rPr>
                <w:rFonts w:cstheme="minorHAnsi"/>
                <w:color w:val="000000" w:themeColor="text1"/>
                <w:sz w:val="20"/>
                <w:szCs w:val="20"/>
                <w:lang w:val="en-GB"/>
              </w:rPr>
            </w:pPr>
            <w:r w:rsidRPr="00667483">
              <w:rPr>
                <w:rFonts w:cstheme="minorHAnsi"/>
                <w:b/>
                <w:bCs/>
                <w:color w:val="000000" w:themeColor="text1"/>
                <w:sz w:val="20"/>
                <w:szCs w:val="20"/>
                <w:lang w:val="en-GB"/>
              </w:rPr>
              <w:t>ND1</w:t>
            </w:r>
            <w:r w:rsidRPr="0026115D">
              <w:rPr>
                <w:rFonts w:cstheme="minorHAnsi"/>
                <w:color w:val="000000" w:themeColor="text1"/>
                <w:sz w:val="20"/>
                <w:szCs w:val="20"/>
                <w:lang w:val="en-GB"/>
              </w:rPr>
              <w:t xml:space="preserve"> School and ELC Leadershi</w:t>
            </w:r>
            <w:r>
              <w:rPr>
                <w:rFonts w:cstheme="minorHAnsi"/>
                <w:color w:val="000000" w:themeColor="text1"/>
                <w:sz w:val="20"/>
                <w:szCs w:val="20"/>
                <w:lang w:val="en-GB"/>
              </w:rPr>
              <w:t>p</w:t>
            </w:r>
          </w:p>
          <w:p w14:paraId="2AE2BA7E" w14:textId="77777777" w:rsidR="0026115D" w:rsidRDefault="0026115D" w:rsidP="004667AA">
            <w:pPr>
              <w:rPr>
                <w:rFonts w:cstheme="minorHAnsi"/>
                <w:color w:val="000000" w:themeColor="text1"/>
                <w:sz w:val="20"/>
                <w:szCs w:val="20"/>
                <w:lang w:val="en-GB"/>
              </w:rPr>
            </w:pPr>
          </w:p>
          <w:p w14:paraId="7435760B" w14:textId="59483134" w:rsidR="0026115D" w:rsidRDefault="0026115D" w:rsidP="004667AA">
            <w:pPr>
              <w:rPr>
                <w:rFonts w:cstheme="minorHAnsi"/>
                <w:color w:val="000000" w:themeColor="text1"/>
                <w:sz w:val="20"/>
                <w:szCs w:val="20"/>
                <w:lang w:val="en-GB"/>
              </w:rPr>
            </w:pPr>
            <w:r w:rsidRPr="00667483">
              <w:rPr>
                <w:rFonts w:cstheme="minorHAnsi"/>
                <w:b/>
                <w:bCs/>
                <w:color w:val="000000" w:themeColor="text1"/>
                <w:sz w:val="20"/>
                <w:szCs w:val="20"/>
                <w:lang w:val="en-GB"/>
              </w:rPr>
              <w:t>ND2</w:t>
            </w:r>
            <w:r>
              <w:rPr>
                <w:rFonts w:cstheme="minorHAnsi"/>
                <w:color w:val="000000" w:themeColor="text1"/>
                <w:sz w:val="20"/>
                <w:szCs w:val="20"/>
                <w:lang w:val="en-GB"/>
              </w:rPr>
              <w:t xml:space="preserve"> Teacher and </w:t>
            </w:r>
            <w:r w:rsidR="00667483">
              <w:rPr>
                <w:rFonts w:cstheme="minorHAnsi"/>
                <w:color w:val="000000" w:themeColor="text1"/>
                <w:sz w:val="20"/>
                <w:szCs w:val="20"/>
                <w:lang w:val="en-GB"/>
              </w:rPr>
              <w:t>Practitioner Professionalism</w:t>
            </w:r>
          </w:p>
          <w:p w14:paraId="5C92854E" w14:textId="77777777" w:rsidR="00667483" w:rsidRDefault="00667483" w:rsidP="004667AA">
            <w:pPr>
              <w:rPr>
                <w:rFonts w:cstheme="minorHAnsi"/>
                <w:color w:val="000000" w:themeColor="text1"/>
                <w:sz w:val="20"/>
                <w:szCs w:val="20"/>
                <w:lang w:val="en-GB"/>
              </w:rPr>
            </w:pPr>
          </w:p>
          <w:p w14:paraId="7B820F98" w14:textId="77777777" w:rsidR="00667483" w:rsidRDefault="00667483" w:rsidP="004667AA">
            <w:pPr>
              <w:rPr>
                <w:rFonts w:cstheme="minorHAnsi"/>
                <w:color w:val="000000" w:themeColor="text1"/>
                <w:sz w:val="20"/>
                <w:szCs w:val="20"/>
                <w:lang w:val="en-GB"/>
              </w:rPr>
            </w:pPr>
            <w:r w:rsidRPr="00667483">
              <w:rPr>
                <w:rFonts w:cstheme="minorHAnsi"/>
                <w:b/>
                <w:bCs/>
                <w:color w:val="000000" w:themeColor="text1"/>
                <w:sz w:val="20"/>
                <w:szCs w:val="20"/>
                <w:lang w:val="en-GB"/>
              </w:rPr>
              <w:t>ND3</w:t>
            </w:r>
            <w:r>
              <w:rPr>
                <w:rFonts w:cstheme="minorHAnsi"/>
                <w:color w:val="000000" w:themeColor="text1"/>
                <w:sz w:val="20"/>
                <w:szCs w:val="20"/>
                <w:lang w:val="en-GB"/>
              </w:rPr>
              <w:t xml:space="preserve"> Parent/Carer Involvement &amp; Engagement</w:t>
            </w:r>
          </w:p>
          <w:p w14:paraId="7697AA63" w14:textId="77777777" w:rsidR="00667483" w:rsidRDefault="00667483" w:rsidP="004667AA">
            <w:pPr>
              <w:rPr>
                <w:rFonts w:cstheme="minorHAnsi"/>
                <w:color w:val="000000" w:themeColor="text1"/>
                <w:sz w:val="20"/>
                <w:szCs w:val="20"/>
                <w:lang w:val="en-GB"/>
              </w:rPr>
            </w:pPr>
          </w:p>
          <w:p w14:paraId="5550089E" w14:textId="77777777" w:rsidR="00667483" w:rsidRDefault="00667483" w:rsidP="004667AA">
            <w:pPr>
              <w:rPr>
                <w:rFonts w:cstheme="minorHAnsi"/>
                <w:color w:val="000000" w:themeColor="text1"/>
                <w:sz w:val="20"/>
                <w:szCs w:val="20"/>
                <w:lang w:val="en-GB"/>
              </w:rPr>
            </w:pPr>
            <w:r w:rsidRPr="00667483">
              <w:rPr>
                <w:rFonts w:cstheme="minorHAnsi"/>
                <w:b/>
                <w:bCs/>
                <w:color w:val="000000" w:themeColor="text1"/>
                <w:sz w:val="20"/>
                <w:szCs w:val="20"/>
                <w:lang w:val="en-GB"/>
              </w:rPr>
              <w:t>ND4</w:t>
            </w:r>
            <w:r>
              <w:rPr>
                <w:rFonts w:cstheme="minorHAnsi"/>
                <w:color w:val="000000" w:themeColor="text1"/>
                <w:sz w:val="20"/>
                <w:szCs w:val="20"/>
                <w:lang w:val="en-GB"/>
              </w:rPr>
              <w:t xml:space="preserve"> Curriculum &amp; Assessment</w:t>
            </w:r>
          </w:p>
          <w:p w14:paraId="6E4E3B61" w14:textId="77777777" w:rsidR="00667483" w:rsidRDefault="00667483" w:rsidP="004667AA">
            <w:pPr>
              <w:rPr>
                <w:rFonts w:cstheme="minorHAnsi"/>
                <w:color w:val="000000" w:themeColor="text1"/>
                <w:sz w:val="20"/>
                <w:szCs w:val="20"/>
                <w:lang w:val="en-GB"/>
              </w:rPr>
            </w:pPr>
          </w:p>
          <w:p w14:paraId="7320AB29" w14:textId="77777777" w:rsidR="00667483" w:rsidRDefault="00667483" w:rsidP="004667AA">
            <w:pPr>
              <w:rPr>
                <w:rFonts w:cstheme="minorHAnsi"/>
                <w:color w:val="000000" w:themeColor="text1"/>
                <w:sz w:val="20"/>
                <w:szCs w:val="20"/>
                <w:lang w:val="en-GB"/>
              </w:rPr>
            </w:pPr>
            <w:r w:rsidRPr="00667483">
              <w:rPr>
                <w:rFonts w:cstheme="minorHAnsi"/>
                <w:b/>
                <w:bCs/>
                <w:color w:val="000000" w:themeColor="text1"/>
                <w:sz w:val="20"/>
                <w:szCs w:val="20"/>
                <w:lang w:val="en-GB"/>
              </w:rPr>
              <w:t>ND5</w:t>
            </w:r>
            <w:r>
              <w:rPr>
                <w:rFonts w:cstheme="minorHAnsi"/>
                <w:color w:val="000000" w:themeColor="text1"/>
                <w:sz w:val="20"/>
                <w:szCs w:val="20"/>
                <w:lang w:val="en-GB"/>
              </w:rPr>
              <w:t xml:space="preserve"> School &amp; ELC Improvement</w:t>
            </w:r>
          </w:p>
          <w:p w14:paraId="60B8C135" w14:textId="77777777" w:rsidR="00667483" w:rsidRDefault="00667483" w:rsidP="004667AA">
            <w:pPr>
              <w:rPr>
                <w:rFonts w:cstheme="minorHAnsi"/>
                <w:color w:val="000000" w:themeColor="text1"/>
                <w:sz w:val="20"/>
                <w:szCs w:val="20"/>
                <w:lang w:val="en-GB"/>
              </w:rPr>
            </w:pPr>
          </w:p>
          <w:p w14:paraId="6C0D712F" w14:textId="77777777" w:rsidR="00667483" w:rsidRDefault="00667483" w:rsidP="004667AA">
            <w:pPr>
              <w:rPr>
                <w:rFonts w:cstheme="minorHAnsi"/>
                <w:color w:val="000000" w:themeColor="text1"/>
                <w:sz w:val="20"/>
                <w:szCs w:val="20"/>
                <w:lang w:val="en-GB"/>
              </w:rPr>
            </w:pPr>
            <w:r w:rsidRPr="00667483">
              <w:rPr>
                <w:rFonts w:cstheme="minorHAnsi"/>
                <w:b/>
                <w:bCs/>
                <w:color w:val="000000" w:themeColor="text1"/>
                <w:sz w:val="20"/>
                <w:szCs w:val="20"/>
                <w:lang w:val="en-GB"/>
              </w:rPr>
              <w:t>ND6</w:t>
            </w:r>
            <w:r>
              <w:rPr>
                <w:rFonts w:cstheme="minorHAnsi"/>
                <w:color w:val="000000" w:themeColor="text1"/>
                <w:sz w:val="20"/>
                <w:szCs w:val="20"/>
                <w:lang w:val="en-GB"/>
              </w:rPr>
              <w:t xml:space="preserve"> Performance Information</w:t>
            </w:r>
          </w:p>
          <w:p w14:paraId="53D11A2B" w14:textId="3B984CA7" w:rsidR="00667483" w:rsidRPr="0026115D" w:rsidRDefault="00667483" w:rsidP="004667AA">
            <w:pPr>
              <w:rPr>
                <w:rFonts w:cstheme="minorHAnsi"/>
                <w:color w:val="000000" w:themeColor="text1"/>
                <w:sz w:val="20"/>
                <w:szCs w:val="20"/>
                <w:lang w:val="en-GB"/>
              </w:rPr>
            </w:pPr>
          </w:p>
        </w:tc>
      </w:tr>
      <w:tr w:rsidR="00667483" w14:paraId="1AC486C5" w14:textId="77777777" w:rsidTr="005C12AF">
        <w:trPr>
          <w:trHeight w:val="175"/>
        </w:trPr>
        <w:tc>
          <w:tcPr>
            <w:tcW w:w="4956" w:type="dxa"/>
            <w:shd w:val="clear" w:color="auto" w:fill="BFBFBF" w:themeFill="background1" w:themeFillShade="BF"/>
            <w:vAlign w:val="center"/>
          </w:tcPr>
          <w:p w14:paraId="2846F542" w14:textId="6D34B98A" w:rsidR="00667483" w:rsidRDefault="00667483" w:rsidP="00667483">
            <w:pPr>
              <w:jc w:val="center"/>
              <w:rPr>
                <w:rFonts w:cstheme="minorHAnsi"/>
                <w:color w:val="000000" w:themeColor="text1"/>
                <w:lang w:val="en-GB"/>
              </w:rPr>
            </w:pPr>
            <w:r>
              <w:rPr>
                <w:rFonts w:cstheme="minorHAnsi"/>
                <w:b/>
                <w:bCs/>
                <w:color w:val="000000" w:themeColor="text1"/>
                <w:lang w:val="en-GB"/>
              </w:rPr>
              <w:t>CNES Corporate Business Plan</w:t>
            </w:r>
            <w:r w:rsidRPr="0026115D">
              <w:rPr>
                <w:rFonts w:cstheme="minorHAnsi"/>
                <w:b/>
                <w:bCs/>
                <w:color w:val="000000" w:themeColor="text1"/>
                <w:lang w:val="en-GB"/>
              </w:rPr>
              <w:t xml:space="preserve"> </w:t>
            </w:r>
            <w:r>
              <w:rPr>
                <w:rFonts w:cstheme="minorHAnsi"/>
                <w:b/>
                <w:bCs/>
                <w:color w:val="000000" w:themeColor="text1"/>
                <w:lang w:val="en-GB"/>
              </w:rPr>
              <w:t>Links</w:t>
            </w:r>
          </w:p>
        </w:tc>
        <w:tc>
          <w:tcPr>
            <w:tcW w:w="4957" w:type="dxa"/>
            <w:shd w:val="clear" w:color="auto" w:fill="BFBFBF" w:themeFill="background1" w:themeFillShade="BF"/>
            <w:vAlign w:val="center"/>
          </w:tcPr>
          <w:p w14:paraId="453B9B60" w14:textId="08BC0707" w:rsidR="00667483" w:rsidRDefault="00667483" w:rsidP="00667483">
            <w:pPr>
              <w:jc w:val="center"/>
              <w:rPr>
                <w:rFonts w:cstheme="minorHAnsi"/>
                <w:color w:val="000000" w:themeColor="text1"/>
                <w:lang w:val="en-GB"/>
              </w:rPr>
            </w:pPr>
            <w:r>
              <w:rPr>
                <w:rFonts w:cstheme="minorHAnsi"/>
                <w:b/>
                <w:bCs/>
                <w:color w:val="000000" w:themeColor="text1"/>
                <w:lang w:val="en-GB"/>
              </w:rPr>
              <w:t>Northern Alliance Phase 4 Plan</w:t>
            </w:r>
          </w:p>
        </w:tc>
      </w:tr>
      <w:tr w:rsidR="00667483" w14:paraId="424BAF7C" w14:textId="77777777" w:rsidTr="0026115D">
        <w:trPr>
          <w:trHeight w:val="2649"/>
        </w:trPr>
        <w:tc>
          <w:tcPr>
            <w:tcW w:w="4956" w:type="dxa"/>
          </w:tcPr>
          <w:p w14:paraId="4569107D" w14:textId="194B0056" w:rsidR="00667483" w:rsidRDefault="00EB4C62" w:rsidP="00667483">
            <w:pPr>
              <w:tabs>
                <w:tab w:val="left" w:pos="447"/>
              </w:tabs>
              <w:autoSpaceDE w:val="0"/>
              <w:autoSpaceDN w:val="0"/>
              <w:adjustRightInd w:val="0"/>
              <w:ind w:left="447" w:hanging="425"/>
              <w:rPr>
                <w:rFonts w:cstheme="minorHAnsi"/>
                <w:color w:val="000000" w:themeColor="text1"/>
                <w:sz w:val="20"/>
                <w:szCs w:val="20"/>
                <w:lang w:val="en-GB"/>
              </w:rPr>
            </w:pPr>
            <w:r>
              <w:rPr>
                <w:rFonts w:cstheme="minorHAnsi"/>
                <w:b/>
                <w:bCs/>
                <w:color w:val="000000" w:themeColor="text1"/>
                <w:sz w:val="20"/>
                <w:szCs w:val="20"/>
                <w:lang w:val="en-GB"/>
              </w:rPr>
              <w:t>B</w:t>
            </w:r>
            <w:r w:rsidR="00667483" w:rsidRPr="0026115D">
              <w:rPr>
                <w:rFonts w:cstheme="minorHAnsi"/>
                <w:b/>
                <w:bCs/>
                <w:color w:val="000000" w:themeColor="text1"/>
                <w:sz w:val="20"/>
                <w:szCs w:val="20"/>
                <w:lang w:val="en-GB"/>
              </w:rPr>
              <w:t>P1</w:t>
            </w:r>
            <w:r w:rsidR="00667483">
              <w:rPr>
                <w:rFonts w:cstheme="minorHAnsi"/>
                <w:color w:val="000000" w:themeColor="text1"/>
                <w:sz w:val="20"/>
                <w:szCs w:val="20"/>
                <w:lang w:val="en-GB"/>
              </w:rPr>
              <w:t xml:space="preserve"> </w:t>
            </w:r>
            <w:r w:rsidR="00667483">
              <w:rPr>
                <w:rFonts w:cstheme="minorHAnsi"/>
                <w:color w:val="000000" w:themeColor="text1"/>
                <w:sz w:val="20"/>
                <w:szCs w:val="20"/>
                <w:lang w:val="en-GB"/>
              </w:rPr>
              <w:tab/>
            </w:r>
            <w:r w:rsidRPr="00EB4C62">
              <w:rPr>
                <w:rFonts w:cstheme="minorHAnsi"/>
                <w:b/>
                <w:bCs/>
                <w:color w:val="000000" w:themeColor="text1"/>
                <w:sz w:val="20"/>
                <w:szCs w:val="20"/>
                <w:lang w:val="en-GB"/>
              </w:rPr>
              <w:t>Strengthen the Local Economy</w:t>
            </w:r>
            <w:r>
              <w:rPr>
                <w:rFonts w:cstheme="minorHAnsi"/>
                <w:color w:val="000000" w:themeColor="text1"/>
                <w:sz w:val="20"/>
                <w:szCs w:val="20"/>
                <w:lang w:val="en-GB"/>
              </w:rPr>
              <w:br/>
              <w:t>Increased level of skills across our community &amp; workforce (1.1.4)</w:t>
            </w:r>
            <w:r w:rsidR="00667483" w:rsidRPr="0026115D">
              <w:rPr>
                <w:rFonts w:cstheme="minorHAnsi"/>
                <w:color w:val="000000" w:themeColor="text1"/>
                <w:sz w:val="20"/>
                <w:szCs w:val="20"/>
                <w:lang w:val="en-GB"/>
              </w:rPr>
              <w:t>.</w:t>
            </w:r>
          </w:p>
          <w:p w14:paraId="6AAA6B04" w14:textId="77777777" w:rsidR="00667483" w:rsidRPr="0026115D" w:rsidRDefault="00667483" w:rsidP="00667483">
            <w:pPr>
              <w:tabs>
                <w:tab w:val="left" w:pos="447"/>
              </w:tabs>
              <w:autoSpaceDE w:val="0"/>
              <w:autoSpaceDN w:val="0"/>
              <w:adjustRightInd w:val="0"/>
              <w:ind w:left="447" w:hanging="425"/>
              <w:rPr>
                <w:rFonts w:cstheme="minorHAnsi"/>
                <w:color w:val="000000" w:themeColor="text1"/>
                <w:sz w:val="20"/>
                <w:szCs w:val="20"/>
                <w:lang w:val="en-GB"/>
              </w:rPr>
            </w:pPr>
          </w:p>
          <w:p w14:paraId="26D86FF7" w14:textId="5AE2F235" w:rsidR="00667483" w:rsidRDefault="00EB4C62" w:rsidP="00667483">
            <w:pPr>
              <w:tabs>
                <w:tab w:val="left" w:pos="447"/>
              </w:tabs>
              <w:autoSpaceDE w:val="0"/>
              <w:autoSpaceDN w:val="0"/>
              <w:adjustRightInd w:val="0"/>
              <w:ind w:left="447" w:hanging="425"/>
              <w:rPr>
                <w:rFonts w:cstheme="minorHAnsi"/>
                <w:color w:val="000000" w:themeColor="text1"/>
                <w:sz w:val="20"/>
                <w:szCs w:val="20"/>
                <w:lang w:val="en-GB"/>
              </w:rPr>
            </w:pPr>
            <w:r>
              <w:rPr>
                <w:rFonts w:cstheme="minorHAnsi"/>
                <w:b/>
                <w:bCs/>
                <w:color w:val="000000" w:themeColor="text1"/>
                <w:sz w:val="20"/>
                <w:szCs w:val="20"/>
                <w:lang w:val="en-GB"/>
              </w:rPr>
              <w:t>B</w:t>
            </w:r>
            <w:r w:rsidR="00667483" w:rsidRPr="0026115D">
              <w:rPr>
                <w:rFonts w:cstheme="minorHAnsi"/>
                <w:b/>
                <w:bCs/>
                <w:color w:val="000000" w:themeColor="text1"/>
                <w:sz w:val="20"/>
                <w:szCs w:val="20"/>
                <w:lang w:val="en-GB"/>
              </w:rPr>
              <w:t>P2</w:t>
            </w:r>
            <w:r w:rsidR="00667483">
              <w:rPr>
                <w:rFonts w:cstheme="minorHAnsi"/>
                <w:color w:val="000000" w:themeColor="text1"/>
                <w:sz w:val="20"/>
                <w:szCs w:val="20"/>
                <w:lang w:val="en-GB"/>
              </w:rPr>
              <w:t xml:space="preserve"> </w:t>
            </w:r>
            <w:r w:rsidR="00667483">
              <w:rPr>
                <w:rFonts w:cstheme="minorHAnsi"/>
                <w:color w:val="000000" w:themeColor="text1"/>
                <w:sz w:val="20"/>
                <w:szCs w:val="20"/>
                <w:lang w:val="en-GB"/>
              </w:rPr>
              <w:tab/>
            </w:r>
            <w:r w:rsidRPr="0065430E">
              <w:rPr>
                <w:rFonts w:cstheme="minorHAnsi"/>
                <w:b/>
                <w:bCs/>
                <w:color w:val="000000" w:themeColor="text1"/>
                <w:sz w:val="20"/>
                <w:szCs w:val="20"/>
                <w:lang w:val="en-GB"/>
              </w:rPr>
              <w:t>Support for Children, Families &amp; Young People</w:t>
            </w:r>
            <w:r>
              <w:rPr>
                <w:rFonts w:cstheme="minorHAnsi"/>
                <w:color w:val="000000" w:themeColor="text1"/>
                <w:sz w:val="20"/>
                <w:szCs w:val="20"/>
                <w:lang w:val="en-GB"/>
              </w:rPr>
              <w:br/>
              <w:t>Attainment, Early Intervention, Lifelong Learning</w:t>
            </w:r>
            <w:r w:rsidR="0065430E">
              <w:rPr>
                <w:rFonts w:cstheme="minorHAnsi"/>
                <w:color w:val="000000" w:themeColor="text1"/>
                <w:sz w:val="20"/>
                <w:szCs w:val="20"/>
                <w:lang w:val="en-GB"/>
              </w:rPr>
              <w:t>, Health, Childcare (2.1.1 – 2.1.5)</w:t>
            </w:r>
          </w:p>
          <w:p w14:paraId="584C25B4" w14:textId="77777777" w:rsidR="00667483" w:rsidRPr="0026115D" w:rsidRDefault="00667483" w:rsidP="00667483">
            <w:pPr>
              <w:tabs>
                <w:tab w:val="left" w:pos="447"/>
              </w:tabs>
              <w:autoSpaceDE w:val="0"/>
              <w:autoSpaceDN w:val="0"/>
              <w:adjustRightInd w:val="0"/>
              <w:ind w:left="447" w:hanging="425"/>
              <w:rPr>
                <w:rFonts w:cstheme="minorHAnsi"/>
                <w:color w:val="000000" w:themeColor="text1"/>
                <w:sz w:val="20"/>
                <w:szCs w:val="20"/>
                <w:lang w:val="en-GB"/>
              </w:rPr>
            </w:pPr>
          </w:p>
          <w:p w14:paraId="49916AD9" w14:textId="6F3EE009" w:rsidR="0065430E" w:rsidRDefault="0065430E" w:rsidP="0065430E">
            <w:pPr>
              <w:tabs>
                <w:tab w:val="left" w:pos="447"/>
              </w:tabs>
              <w:autoSpaceDE w:val="0"/>
              <w:autoSpaceDN w:val="0"/>
              <w:adjustRightInd w:val="0"/>
              <w:ind w:left="447" w:hanging="425"/>
              <w:rPr>
                <w:rFonts w:cstheme="minorHAnsi"/>
                <w:color w:val="000000" w:themeColor="text1"/>
                <w:sz w:val="20"/>
                <w:szCs w:val="20"/>
                <w:lang w:val="en-GB"/>
              </w:rPr>
            </w:pPr>
            <w:r>
              <w:rPr>
                <w:rFonts w:cstheme="minorHAnsi"/>
                <w:b/>
                <w:bCs/>
                <w:color w:val="000000" w:themeColor="text1"/>
                <w:sz w:val="20"/>
                <w:szCs w:val="20"/>
                <w:lang w:val="en-GB"/>
              </w:rPr>
              <w:t>B</w:t>
            </w:r>
            <w:r w:rsidR="00667483" w:rsidRPr="0026115D">
              <w:rPr>
                <w:rFonts w:cstheme="minorHAnsi"/>
                <w:b/>
                <w:bCs/>
                <w:color w:val="000000" w:themeColor="text1"/>
                <w:sz w:val="20"/>
                <w:szCs w:val="20"/>
                <w:lang w:val="en-GB"/>
              </w:rPr>
              <w:t>P3</w:t>
            </w:r>
            <w:r w:rsidR="00667483">
              <w:rPr>
                <w:rFonts w:cstheme="minorHAnsi"/>
                <w:color w:val="000000" w:themeColor="text1"/>
                <w:sz w:val="20"/>
                <w:szCs w:val="20"/>
                <w:lang w:val="en-GB"/>
              </w:rPr>
              <w:t xml:space="preserve"> </w:t>
            </w:r>
            <w:r w:rsidR="00667483">
              <w:rPr>
                <w:rFonts w:cstheme="minorHAnsi"/>
                <w:color w:val="000000" w:themeColor="text1"/>
                <w:sz w:val="20"/>
                <w:szCs w:val="20"/>
                <w:lang w:val="en-GB"/>
              </w:rPr>
              <w:tab/>
            </w:r>
            <w:r w:rsidRPr="0065430E">
              <w:rPr>
                <w:rFonts w:cstheme="minorHAnsi"/>
                <w:b/>
                <w:bCs/>
                <w:color w:val="000000" w:themeColor="text1"/>
                <w:sz w:val="20"/>
                <w:szCs w:val="20"/>
                <w:lang w:val="en-GB"/>
              </w:rPr>
              <w:t>Supporting Resilient Communities &amp; Quality of Life</w:t>
            </w:r>
            <w:r>
              <w:rPr>
                <w:rFonts w:cstheme="minorHAnsi"/>
                <w:color w:val="000000" w:themeColor="text1"/>
                <w:sz w:val="20"/>
                <w:szCs w:val="20"/>
                <w:lang w:val="en-GB"/>
              </w:rPr>
              <w:br/>
              <w:t>Gaelic language, safe communities, reducing poverty &amp; inequality. (3.1.1, 3.1.4, 3.1.5)</w:t>
            </w:r>
          </w:p>
          <w:p w14:paraId="0A8E7F5D" w14:textId="77777777" w:rsidR="00667483" w:rsidRPr="0026115D" w:rsidRDefault="00667483" w:rsidP="00667483">
            <w:pPr>
              <w:tabs>
                <w:tab w:val="left" w:pos="447"/>
              </w:tabs>
              <w:autoSpaceDE w:val="0"/>
              <w:autoSpaceDN w:val="0"/>
              <w:adjustRightInd w:val="0"/>
              <w:ind w:left="447" w:hanging="425"/>
              <w:rPr>
                <w:rFonts w:cstheme="minorHAnsi"/>
                <w:color w:val="000000" w:themeColor="text1"/>
                <w:sz w:val="20"/>
                <w:szCs w:val="20"/>
                <w:lang w:val="en-GB"/>
              </w:rPr>
            </w:pPr>
          </w:p>
          <w:p w14:paraId="17B8D10E" w14:textId="534E9117" w:rsidR="00667483" w:rsidRDefault="0065430E" w:rsidP="00667483">
            <w:pPr>
              <w:tabs>
                <w:tab w:val="left" w:pos="447"/>
              </w:tabs>
              <w:autoSpaceDE w:val="0"/>
              <w:autoSpaceDN w:val="0"/>
              <w:adjustRightInd w:val="0"/>
              <w:ind w:left="447" w:hanging="425"/>
              <w:rPr>
                <w:rFonts w:cstheme="minorHAnsi"/>
                <w:color w:val="000000" w:themeColor="text1"/>
                <w:sz w:val="20"/>
                <w:szCs w:val="20"/>
                <w:lang w:val="en-GB"/>
              </w:rPr>
            </w:pPr>
            <w:r>
              <w:rPr>
                <w:rFonts w:cstheme="minorHAnsi"/>
                <w:b/>
                <w:bCs/>
                <w:color w:val="000000" w:themeColor="text1"/>
                <w:sz w:val="20"/>
                <w:szCs w:val="20"/>
                <w:lang w:val="en-GB"/>
              </w:rPr>
              <w:t>B</w:t>
            </w:r>
            <w:r w:rsidR="00667483" w:rsidRPr="0026115D">
              <w:rPr>
                <w:rFonts w:cstheme="minorHAnsi"/>
                <w:b/>
                <w:bCs/>
                <w:color w:val="000000" w:themeColor="text1"/>
                <w:sz w:val="20"/>
                <w:szCs w:val="20"/>
                <w:lang w:val="en-GB"/>
              </w:rPr>
              <w:t>P4</w:t>
            </w:r>
            <w:r w:rsidR="00667483">
              <w:rPr>
                <w:rFonts w:cstheme="minorHAnsi"/>
                <w:color w:val="000000" w:themeColor="text1"/>
                <w:sz w:val="20"/>
                <w:szCs w:val="20"/>
                <w:lang w:val="en-GB"/>
              </w:rPr>
              <w:t xml:space="preserve"> </w:t>
            </w:r>
            <w:r w:rsidR="00667483">
              <w:rPr>
                <w:rFonts w:cstheme="minorHAnsi"/>
                <w:color w:val="000000" w:themeColor="text1"/>
                <w:sz w:val="20"/>
                <w:szCs w:val="20"/>
                <w:lang w:val="en-GB"/>
              </w:rPr>
              <w:tab/>
            </w:r>
            <w:r w:rsidRPr="0065430E">
              <w:rPr>
                <w:rFonts w:cstheme="minorHAnsi"/>
                <w:b/>
                <w:bCs/>
                <w:color w:val="000000" w:themeColor="text1"/>
                <w:sz w:val="20"/>
                <w:szCs w:val="20"/>
                <w:lang w:val="en-GB"/>
              </w:rPr>
              <w:t>Be a Sustainable &amp; Inclusive Council</w:t>
            </w:r>
            <w:r>
              <w:rPr>
                <w:rFonts w:cstheme="minorHAnsi"/>
                <w:color w:val="000000" w:themeColor="text1"/>
                <w:sz w:val="20"/>
                <w:szCs w:val="20"/>
                <w:lang w:val="en-GB"/>
              </w:rPr>
              <w:br/>
              <w:t>Environment, reduction in carbon footprint, Net Zero, Equity of opportunities (4.1.2, 4.1.3)</w:t>
            </w:r>
          </w:p>
          <w:p w14:paraId="53C817A7" w14:textId="77777777" w:rsidR="00667483" w:rsidRDefault="00667483" w:rsidP="0065430E">
            <w:pPr>
              <w:tabs>
                <w:tab w:val="left" w:pos="447"/>
              </w:tabs>
              <w:autoSpaceDE w:val="0"/>
              <w:autoSpaceDN w:val="0"/>
              <w:adjustRightInd w:val="0"/>
              <w:rPr>
                <w:rFonts w:cstheme="minorHAnsi"/>
                <w:color w:val="000000" w:themeColor="text1"/>
                <w:lang w:val="en-GB"/>
              </w:rPr>
            </w:pPr>
          </w:p>
        </w:tc>
        <w:tc>
          <w:tcPr>
            <w:tcW w:w="4957" w:type="dxa"/>
          </w:tcPr>
          <w:p w14:paraId="584D00D3" w14:textId="7FE5B8C6" w:rsidR="0065430E" w:rsidRPr="0065430E" w:rsidRDefault="0065430E" w:rsidP="0065430E">
            <w:pPr>
              <w:tabs>
                <w:tab w:val="left" w:pos="601"/>
              </w:tabs>
              <w:ind w:left="601" w:hanging="567"/>
              <w:rPr>
                <w:rFonts w:cstheme="minorHAnsi"/>
                <w:b/>
                <w:bCs/>
                <w:color w:val="000000" w:themeColor="text1"/>
                <w:sz w:val="20"/>
                <w:szCs w:val="20"/>
                <w:lang w:val="en-GB"/>
              </w:rPr>
            </w:pPr>
            <w:r w:rsidRPr="0065430E">
              <w:rPr>
                <w:rFonts w:cstheme="minorHAnsi"/>
                <w:b/>
                <w:bCs/>
                <w:color w:val="000000" w:themeColor="text1"/>
                <w:sz w:val="20"/>
                <w:szCs w:val="20"/>
                <w:lang w:val="en-GB"/>
              </w:rPr>
              <w:t xml:space="preserve">NA1 </w:t>
            </w:r>
            <w:r>
              <w:rPr>
                <w:rFonts w:cstheme="minorHAnsi"/>
                <w:b/>
                <w:bCs/>
                <w:color w:val="000000" w:themeColor="text1"/>
                <w:sz w:val="20"/>
                <w:szCs w:val="20"/>
                <w:lang w:val="en-GB"/>
              </w:rPr>
              <w:tab/>
            </w:r>
            <w:r w:rsidRPr="0065430E">
              <w:rPr>
                <w:rFonts w:cstheme="minorHAnsi"/>
                <w:b/>
                <w:bCs/>
                <w:color w:val="000000" w:themeColor="text1"/>
                <w:sz w:val="20"/>
                <w:szCs w:val="20"/>
                <w:lang w:val="en-GB"/>
              </w:rPr>
              <w:t>Wellbeing and Learning</w:t>
            </w:r>
            <w:r>
              <w:rPr>
                <w:rFonts w:cstheme="minorHAnsi"/>
                <w:b/>
                <w:bCs/>
                <w:color w:val="000000" w:themeColor="text1"/>
                <w:sz w:val="20"/>
                <w:szCs w:val="20"/>
                <w:lang w:val="en-GB"/>
              </w:rPr>
              <w:br/>
            </w:r>
            <w:r w:rsidRPr="0065430E">
              <w:rPr>
                <w:rFonts w:cstheme="minorHAnsi"/>
                <w:color w:val="000000" w:themeColor="text1"/>
                <w:sz w:val="20"/>
                <w:szCs w:val="20"/>
                <w:lang w:val="en-GB"/>
              </w:rPr>
              <w:t>Feeling well and learning well</w:t>
            </w:r>
            <w:r>
              <w:rPr>
                <w:rFonts w:cstheme="minorHAnsi"/>
                <w:color w:val="000000" w:themeColor="text1"/>
                <w:sz w:val="20"/>
                <w:szCs w:val="20"/>
                <w:lang w:val="en-GB"/>
              </w:rPr>
              <w:t>.</w:t>
            </w:r>
          </w:p>
          <w:p w14:paraId="355A65A6" w14:textId="77777777" w:rsidR="0065430E" w:rsidRPr="0065430E" w:rsidRDefault="0065430E" w:rsidP="0065430E">
            <w:pPr>
              <w:tabs>
                <w:tab w:val="left" w:pos="601"/>
              </w:tabs>
              <w:ind w:left="601" w:hanging="567"/>
              <w:rPr>
                <w:rFonts w:cstheme="minorHAnsi"/>
                <w:color w:val="000000" w:themeColor="text1"/>
                <w:sz w:val="20"/>
                <w:szCs w:val="20"/>
                <w:lang w:val="en-GB"/>
              </w:rPr>
            </w:pPr>
          </w:p>
          <w:p w14:paraId="687B1663" w14:textId="237C5FBF" w:rsidR="0065430E" w:rsidRPr="005C12AF" w:rsidRDefault="0065430E" w:rsidP="005C12AF">
            <w:pPr>
              <w:tabs>
                <w:tab w:val="left" w:pos="601"/>
              </w:tabs>
              <w:ind w:left="601" w:hanging="567"/>
              <w:rPr>
                <w:rFonts w:cstheme="minorHAnsi"/>
                <w:b/>
                <w:bCs/>
                <w:color w:val="000000" w:themeColor="text1"/>
                <w:sz w:val="20"/>
                <w:szCs w:val="20"/>
                <w:lang w:val="en-GB"/>
              </w:rPr>
            </w:pPr>
            <w:r w:rsidRPr="0065430E">
              <w:rPr>
                <w:rFonts w:cstheme="minorHAnsi"/>
                <w:b/>
                <w:bCs/>
                <w:color w:val="000000" w:themeColor="text1"/>
                <w:sz w:val="20"/>
                <w:szCs w:val="20"/>
                <w:lang w:val="en-GB"/>
              </w:rPr>
              <w:t xml:space="preserve">NA2 </w:t>
            </w:r>
            <w:r w:rsidR="005C12AF">
              <w:rPr>
                <w:rFonts w:cstheme="minorHAnsi"/>
                <w:b/>
                <w:bCs/>
                <w:color w:val="000000" w:themeColor="text1"/>
                <w:sz w:val="20"/>
                <w:szCs w:val="20"/>
                <w:lang w:val="en-GB"/>
              </w:rPr>
              <w:tab/>
            </w:r>
            <w:r w:rsidRPr="0065430E">
              <w:rPr>
                <w:rFonts w:cstheme="minorHAnsi"/>
                <w:b/>
                <w:bCs/>
                <w:color w:val="000000" w:themeColor="text1"/>
                <w:sz w:val="20"/>
                <w:szCs w:val="20"/>
                <w:lang w:val="en-GB"/>
              </w:rPr>
              <w:t>Social Intelligence</w:t>
            </w:r>
            <w:r w:rsidR="005C12AF">
              <w:rPr>
                <w:rFonts w:cstheme="minorHAnsi"/>
                <w:b/>
                <w:bCs/>
                <w:color w:val="000000" w:themeColor="text1"/>
                <w:sz w:val="20"/>
                <w:szCs w:val="20"/>
                <w:lang w:val="en-GB"/>
              </w:rPr>
              <w:br/>
            </w:r>
            <w:r w:rsidRPr="0065430E">
              <w:rPr>
                <w:rFonts w:cstheme="minorHAnsi"/>
                <w:color w:val="000000" w:themeColor="text1"/>
                <w:sz w:val="20"/>
                <w:szCs w:val="20"/>
                <w:lang w:val="en-GB"/>
              </w:rPr>
              <w:t>How we work and learn together</w:t>
            </w:r>
            <w:r>
              <w:rPr>
                <w:rFonts w:cstheme="minorHAnsi"/>
                <w:color w:val="000000" w:themeColor="text1"/>
                <w:sz w:val="20"/>
                <w:szCs w:val="20"/>
                <w:lang w:val="en-GB"/>
              </w:rPr>
              <w:t>.</w:t>
            </w:r>
          </w:p>
          <w:p w14:paraId="40C2A8A1" w14:textId="77777777" w:rsidR="0065430E" w:rsidRPr="0065430E" w:rsidRDefault="0065430E" w:rsidP="0065430E">
            <w:pPr>
              <w:tabs>
                <w:tab w:val="left" w:pos="601"/>
              </w:tabs>
              <w:ind w:left="601" w:hanging="567"/>
              <w:rPr>
                <w:rFonts w:cstheme="minorHAnsi"/>
                <w:color w:val="000000" w:themeColor="text1"/>
                <w:sz w:val="20"/>
                <w:szCs w:val="20"/>
                <w:lang w:val="en-GB"/>
              </w:rPr>
            </w:pPr>
          </w:p>
          <w:p w14:paraId="01811894" w14:textId="04C82C53" w:rsidR="0065430E" w:rsidRPr="005C12AF" w:rsidRDefault="0065430E" w:rsidP="005C12AF">
            <w:pPr>
              <w:tabs>
                <w:tab w:val="left" w:pos="601"/>
                <w:tab w:val="left" w:pos="7371"/>
              </w:tabs>
              <w:ind w:left="601" w:hanging="567"/>
              <w:rPr>
                <w:rFonts w:cstheme="minorHAnsi"/>
                <w:b/>
                <w:bCs/>
                <w:color w:val="000000" w:themeColor="text1"/>
                <w:sz w:val="20"/>
                <w:szCs w:val="20"/>
                <w:lang w:val="en-GB"/>
              </w:rPr>
            </w:pPr>
            <w:r w:rsidRPr="0065430E">
              <w:rPr>
                <w:rFonts w:cstheme="minorHAnsi"/>
                <w:b/>
                <w:bCs/>
                <w:color w:val="000000" w:themeColor="text1"/>
                <w:sz w:val="20"/>
                <w:szCs w:val="20"/>
                <w:lang w:val="en-GB"/>
              </w:rPr>
              <w:t xml:space="preserve">NA3 </w:t>
            </w:r>
            <w:r w:rsidR="005C12AF">
              <w:rPr>
                <w:rFonts w:cstheme="minorHAnsi"/>
                <w:b/>
                <w:bCs/>
                <w:color w:val="000000" w:themeColor="text1"/>
                <w:sz w:val="20"/>
                <w:szCs w:val="20"/>
                <w:lang w:val="en-GB"/>
              </w:rPr>
              <w:tab/>
            </w:r>
            <w:r w:rsidRPr="0065430E">
              <w:rPr>
                <w:rFonts w:cstheme="minorHAnsi"/>
                <w:b/>
                <w:bCs/>
                <w:color w:val="000000" w:themeColor="text1"/>
                <w:sz w:val="20"/>
                <w:szCs w:val="20"/>
                <w:lang w:val="en-GB"/>
              </w:rPr>
              <w:t>Equality Investments</w:t>
            </w:r>
            <w:r w:rsidR="005C12AF">
              <w:rPr>
                <w:rFonts w:cstheme="minorHAnsi"/>
                <w:b/>
                <w:bCs/>
                <w:color w:val="000000" w:themeColor="text1"/>
                <w:sz w:val="20"/>
                <w:szCs w:val="20"/>
                <w:lang w:val="en-GB"/>
              </w:rPr>
              <w:br/>
            </w:r>
            <w:r w:rsidRPr="0065430E">
              <w:rPr>
                <w:rFonts w:cstheme="minorHAnsi"/>
                <w:color w:val="000000" w:themeColor="text1"/>
                <w:sz w:val="20"/>
                <w:szCs w:val="20"/>
                <w:lang w:val="en-GB"/>
              </w:rPr>
              <w:t>How we break down barriers to wellbeing and learning</w:t>
            </w:r>
            <w:r>
              <w:rPr>
                <w:rFonts w:cstheme="minorHAnsi"/>
                <w:color w:val="000000" w:themeColor="text1"/>
                <w:sz w:val="20"/>
                <w:szCs w:val="20"/>
                <w:lang w:val="en-GB"/>
              </w:rPr>
              <w:t>.</w:t>
            </w:r>
          </w:p>
          <w:p w14:paraId="2C0F0EAE" w14:textId="77777777" w:rsidR="0065430E" w:rsidRPr="0065430E" w:rsidRDefault="0065430E" w:rsidP="0065430E">
            <w:pPr>
              <w:tabs>
                <w:tab w:val="left" w:pos="601"/>
                <w:tab w:val="left" w:pos="7371"/>
              </w:tabs>
              <w:ind w:left="601" w:hanging="567"/>
              <w:rPr>
                <w:rFonts w:cstheme="minorHAnsi"/>
                <w:color w:val="000000" w:themeColor="text1"/>
                <w:sz w:val="20"/>
                <w:szCs w:val="20"/>
                <w:lang w:val="en-GB"/>
              </w:rPr>
            </w:pPr>
          </w:p>
          <w:p w14:paraId="668036AE" w14:textId="61E1A47A" w:rsidR="0065430E" w:rsidRPr="005C12AF" w:rsidRDefault="0065430E" w:rsidP="005C12AF">
            <w:pPr>
              <w:tabs>
                <w:tab w:val="left" w:pos="601"/>
                <w:tab w:val="left" w:pos="7371"/>
              </w:tabs>
              <w:ind w:left="601" w:hanging="567"/>
              <w:rPr>
                <w:rFonts w:cstheme="minorHAnsi"/>
                <w:b/>
                <w:bCs/>
                <w:color w:val="000000" w:themeColor="text1"/>
                <w:sz w:val="20"/>
                <w:szCs w:val="20"/>
                <w:lang w:val="en-GB"/>
              </w:rPr>
            </w:pPr>
            <w:r w:rsidRPr="0065430E">
              <w:rPr>
                <w:rFonts w:cstheme="minorHAnsi"/>
                <w:b/>
                <w:bCs/>
                <w:color w:val="000000" w:themeColor="text1"/>
                <w:sz w:val="20"/>
                <w:szCs w:val="20"/>
                <w:lang w:val="en-GB"/>
              </w:rPr>
              <w:t xml:space="preserve">NA4 </w:t>
            </w:r>
            <w:r w:rsidR="005C12AF">
              <w:rPr>
                <w:rFonts w:cstheme="minorHAnsi"/>
                <w:b/>
                <w:bCs/>
                <w:color w:val="000000" w:themeColor="text1"/>
                <w:sz w:val="20"/>
                <w:szCs w:val="20"/>
                <w:lang w:val="en-GB"/>
              </w:rPr>
              <w:tab/>
            </w:r>
            <w:r w:rsidRPr="0065430E">
              <w:rPr>
                <w:rFonts w:cstheme="minorHAnsi"/>
                <w:b/>
                <w:bCs/>
                <w:color w:val="000000" w:themeColor="text1"/>
                <w:sz w:val="20"/>
                <w:szCs w:val="20"/>
                <w:lang w:val="en-GB"/>
              </w:rPr>
              <w:t>Systemness</w:t>
            </w:r>
            <w:r w:rsidR="005C12AF">
              <w:rPr>
                <w:rFonts w:cstheme="minorHAnsi"/>
                <w:b/>
                <w:bCs/>
                <w:color w:val="000000" w:themeColor="text1"/>
                <w:sz w:val="20"/>
                <w:szCs w:val="20"/>
                <w:lang w:val="en-GB"/>
              </w:rPr>
              <w:br/>
            </w:r>
            <w:r w:rsidRPr="0065430E">
              <w:rPr>
                <w:rFonts w:cstheme="minorHAnsi"/>
                <w:color w:val="000000" w:themeColor="text1"/>
                <w:sz w:val="20"/>
                <w:szCs w:val="20"/>
                <w:lang w:val="en-GB"/>
              </w:rPr>
              <w:t>Working together to improve our system</w:t>
            </w:r>
            <w:r>
              <w:rPr>
                <w:rFonts w:cstheme="minorHAnsi"/>
                <w:color w:val="000000" w:themeColor="text1"/>
                <w:sz w:val="20"/>
                <w:szCs w:val="20"/>
                <w:lang w:val="en-GB"/>
              </w:rPr>
              <w:t>.</w:t>
            </w:r>
          </w:p>
          <w:p w14:paraId="61782B62" w14:textId="77777777" w:rsidR="00667483" w:rsidRDefault="00667483" w:rsidP="00667483">
            <w:pPr>
              <w:rPr>
                <w:rFonts w:cstheme="minorHAnsi"/>
                <w:color w:val="000000" w:themeColor="text1"/>
                <w:lang w:val="en-GB"/>
              </w:rPr>
            </w:pPr>
          </w:p>
          <w:p w14:paraId="3E4042B3" w14:textId="041A05AF" w:rsidR="005C12AF" w:rsidRDefault="005C12AF" w:rsidP="00667483">
            <w:pPr>
              <w:rPr>
                <w:rFonts w:cstheme="minorHAnsi"/>
                <w:color w:val="000000" w:themeColor="text1"/>
                <w:lang w:val="en-GB"/>
              </w:rPr>
            </w:pPr>
          </w:p>
        </w:tc>
      </w:tr>
    </w:tbl>
    <w:p w14:paraId="786F72AC" w14:textId="77777777" w:rsidR="004667AA" w:rsidRDefault="004667AA" w:rsidP="004667AA">
      <w:pPr>
        <w:rPr>
          <w:rFonts w:ascii="Arial" w:hAnsi="Arial" w:cs="Arial"/>
          <w:sz w:val="20"/>
          <w:lang w:val="en-GB"/>
        </w:rPr>
      </w:pPr>
    </w:p>
    <w:p w14:paraId="64620EAB" w14:textId="20D99F2C" w:rsidR="00466C8F" w:rsidRDefault="00466C8F" w:rsidP="00AD0E55"/>
    <w:p w14:paraId="684F2AD3" w14:textId="77777777" w:rsidR="00466C8F" w:rsidRDefault="00466C8F" w:rsidP="00AD0E55">
      <w:pPr>
        <w:sectPr w:rsidR="00466C8F" w:rsidSect="00B16B60">
          <w:pgSz w:w="11906" w:h="16838"/>
          <w:pgMar w:top="1440" w:right="849" w:bottom="1135" w:left="1134" w:header="708" w:footer="708" w:gutter="0"/>
          <w:cols w:space="708"/>
          <w:docGrid w:linePitch="360"/>
        </w:sectPr>
      </w:pPr>
    </w:p>
    <w:p w14:paraId="15A405FA" w14:textId="3459CE0A" w:rsidR="00466C8F" w:rsidRDefault="00466C8F" w:rsidP="00466C8F">
      <w:pPr>
        <w:rPr>
          <w:rFonts w:cstheme="minorHAnsi"/>
          <w:color w:val="000000" w:themeColor="text1"/>
          <w:lang w:val="en-GB"/>
        </w:rPr>
      </w:pPr>
      <w:r>
        <w:rPr>
          <w:rFonts w:cstheme="minorHAnsi"/>
          <w:b/>
          <w:color w:val="000000" w:themeColor="text1"/>
          <w:sz w:val="28"/>
          <w:szCs w:val="28"/>
          <w:lang w:val="en-GB"/>
        </w:rPr>
        <w:lastRenderedPageBreak/>
        <w:t>3</w:t>
      </w:r>
      <w:r w:rsidRPr="00615F5B">
        <w:rPr>
          <w:rFonts w:cstheme="minorHAnsi"/>
          <w:b/>
          <w:color w:val="000000" w:themeColor="text1"/>
          <w:sz w:val="28"/>
          <w:szCs w:val="28"/>
          <w:lang w:val="en-GB"/>
        </w:rPr>
        <w:t>.</w:t>
      </w:r>
      <w:r>
        <w:rPr>
          <w:rFonts w:cstheme="minorHAnsi"/>
          <w:b/>
          <w:color w:val="000000" w:themeColor="text1"/>
          <w:sz w:val="28"/>
          <w:szCs w:val="28"/>
          <w:lang w:val="en-GB"/>
        </w:rPr>
        <w:t>3</w:t>
      </w:r>
      <w:r w:rsidRPr="00615F5B">
        <w:rPr>
          <w:rFonts w:cstheme="minorHAnsi"/>
          <w:b/>
          <w:color w:val="000000" w:themeColor="text1"/>
          <w:sz w:val="28"/>
          <w:szCs w:val="28"/>
          <w:lang w:val="en-GB"/>
        </w:rPr>
        <w:t xml:space="preserve"> </w:t>
      </w:r>
      <w:r>
        <w:rPr>
          <w:rFonts w:cstheme="minorHAnsi"/>
          <w:b/>
          <w:color w:val="000000" w:themeColor="text1"/>
          <w:sz w:val="28"/>
          <w:szCs w:val="28"/>
          <w:lang w:val="en-GB"/>
        </w:rPr>
        <w:t>Planning for Pupil Equity Fund Delivery</w:t>
      </w:r>
    </w:p>
    <w:p w14:paraId="57BC27C9" w14:textId="22E2A888" w:rsidR="00466C8F" w:rsidRDefault="008510D2" w:rsidP="00466C8F">
      <w:pPr>
        <w:rPr>
          <w:rFonts w:cstheme="minorHAnsi"/>
          <w:color w:val="000000" w:themeColor="text1"/>
          <w:lang w:val="en-GB"/>
        </w:rPr>
      </w:pPr>
      <w:r>
        <w:rPr>
          <w:rFonts w:cstheme="minorHAnsi"/>
          <w:color w:val="000000" w:themeColor="text1"/>
          <w:lang w:val="en-GB"/>
        </w:rPr>
        <w:t>Headline planning objectives for the closing of the poverty-related attainment gap for learners in receipt of Pupil Equity Fund.</w:t>
      </w:r>
    </w:p>
    <w:p w14:paraId="6C682FFC" w14:textId="7405DACB" w:rsidR="00C22FA4" w:rsidRDefault="00C22FA4" w:rsidP="00466C8F">
      <w:pPr>
        <w:rPr>
          <w:rFonts w:cstheme="minorHAnsi"/>
          <w:color w:val="000000" w:themeColor="text1"/>
          <w:lang w:val="en-GB"/>
        </w:rPr>
      </w:pPr>
    </w:p>
    <w:tbl>
      <w:tblPr>
        <w:tblStyle w:val="TableGrid"/>
        <w:tblW w:w="0" w:type="auto"/>
        <w:tblLook w:val="04A0" w:firstRow="1" w:lastRow="0" w:firstColumn="1" w:lastColumn="0" w:noHBand="0" w:noVBand="1"/>
      </w:tblPr>
      <w:tblGrid>
        <w:gridCol w:w="2412"/>
        <w:gridCol w:w="1411"/>
        <w:gridCol w:w="900"/>
        <w:gridCol w:w="4344"/>
        <w:gridCol w:w="379"/>
        <w:gridCol w:w="1773"/>
        <w:gridCol w:w="2951"/>
      </w:tblGrid>
      <w:tr w:rsidR="00C22FA4" w14:paraId="1B6CEA20" w14:textId="77777777" w:rsidTr="004A7383">
        <w:tc>
          <w:tcPr>
            <w:tcW w:w="4723" w:type="dxa"/>
            <w:gridSpan w:val="3"/>
            <w:shd w:val="clear" w:color="auto" w:fill="BFBFBF" w:themeFill="background1" w:themeFillShade="BF"/>
          </w:tcPr>
          <w:p w14:paraId="47720F09" w14:textId="7F2802A2" w:rsidR="00C22FA4" w:rsidRPr="00C3653A" w:rsidRDefault="00C22FA4" w:rsidP="00C22FA4">
            <w:pPr>
              <w:jc w:val="center"/>
              <w:rPr>
                <w:rFonts w:cstheme="minorHAnsi"/>
                <w:b/>
                <w:bCs/>
                <w:color w:val="000000" w:themeColor="text1"/>
                <w:lang w:val="en-GB"/>
              </w:rPr>
            </w:pPr>
            <w:r w:rsidRPr="00C3653A">
              <w:rPr>
                <w:rFonts w:cstheme="minorHAnsi"/>
                <w:b/>
                <w:bCs/>
                <w:color w:val="000000" w:themeColor="text1"/>
                <w:lang w:val="en-GB"/>
              </w:rPr>
              <w:t>Attainment Gap</w:t>
            </w:r>
          </w:p>
          <w:p w14:paraId="2565B956" w14:textId="61570556" w:rsidR="00C22FA4" w:rsidRPr="00C3653A" w:rsidRDefault="00C22FA4" w:rsidP="00C22FA4">
            <w:pPr>
              <w:jc w:val="center"/>
              <w:rPr>
                <w:rFonts w:cstheme="minorHAnsi"/>
                <w:b/>
                <w:bCs/>
                <w:color w:val="000000" w:themeColor="text1"/>
                <w:lang w:val="en-GB"/>
              </w:rPr>
            </w:pPr>
            <w:r w:rsidRPr="00C3653A">
              <w:rPr>
                <w:rFonts w:cstheme="minorHAnsi"/>
                <w:b/>
                <w:bCs/>
                <w:color w:val="000000" w:themeColor="text1"/>
                <w:lang w:val="en-GB"/>
              </w:rPr>
              <w:t>English Literacy</w:t>
            </w:r>
          </w:p>
        </w:tc>
        <w:tc>
          <w:tcPr>
            <w:tcW w:w="4723" w:type="dxa"/>
            <w:gridSpan w:val="2"/>
            <w:shd w:val="clear" w:color="auto" w:fill="BFBFBF" w:themeFill="background1" w:themeFillShade="BF"/>
          </w:tcPr>
          <w:p w14:paraId="01004E23" w14:textId="3CF9F644" w:rsidR="00C22FA4" w:rsidRPr="00C3653A" w:rsidRDefault="00C22FA4" w:rsidP="00C22FA4">
            <w:pPr>
              <w:jc w:val="center"/>
              <w:rPr>
                <w:rFonts w:cstheme="minorHAnsi"/>
                <w:b/>
                <w:bCs/>
                <w:color w:val="000000" w:themeColor="text1"/>
                <w:lang w:val="en-GB"/>
              </w:rPr>
            </w:pPr>
            <w:r w:rsidRPr="00C3653A">
              <w:rPr>
                <w:rFonts w:cstheme="minorHAnsi"/>
                <w:b/>
                <w:bCs/>
                <w:color w:val="000000" w:themeColor="text1"/>
                <w:lang w:val="en-GB"/>
              </w:rPr>
              <w:t>Attainment Gap</w:t>
            </w:r>
          </w:p>
          <w:p w14:paraId="4A83E4D2" w14:textId="739D2B43" w:rsidR="00C22FA4" w:rsidRPr="00C3653A" w:rsidRDefault="00C22FA4" w:rsidP="00C22FA4">
            <w:pPr>
              <w:jc w:val="center"/>
              <w:rPr>
                <w:rFonts w:cstheme="minorHAnsi"/>
                <w:b/>
                <w:bCs/>
                <w:color w:val="000000" w:themeColor="text1"/>
                <w:lang w:val="en-GB"/>
              </w:rPr>
            </w:pPr>
            <w:r w:rsidRPr="00C3653A">
              <w:rPr>
                <w:rFonts w:cstheme="minorHAnsi"/>
                <w:b/>
                <w:bCs/>
                <w:color w:val="000000" w:themeColor="text1"/>
                <w:lang w:val="en-GB"/>
              </w:rPr>
              <w:t>Gàidhlig Literacy</w:t>
            </w:r>
          </w:p>
        </w:tc>
        <w:tc>
          <w:tcPr>
            <w:tcW w:w="4724" w:type="dxa"/>
            <w:gridSpan w:val="2"/>
            <w:shd w:val="clear" w:color="auto" w:fill="BFBFBF" w:themeFill="background1" w:themeFillShade="BF"/>
          </w:tcPr>
          <w:p w14:paraId="4C27F634" w14:textId="5C695A74" w:rsidR="00C22FA4" w:rsidRPr="00C3653A" w:rsidRDefault="00C22FA4" w:rsidP="00C22FA4">
            <w:pPr>
              <w:jc w:val="center"/>
              <w:rPr>
                <w:rFonts w:cstheme="minorHAnsi"/>
                <w:b/>
                <w:bCs/>
                <w:color w:val="000000" w:themeColor="text1"/>
                <w:lang w:val="en-GB"/>
              </w:rPr>
            </w:pPr>
            <w:r w:rsidRPr="00C3653A">
              <w:rPr>
                <w:rFonts w:cstheme="minorHAnsi"/>
                <w:b/>
                <w:bCs/>
                <w:color w:val="000000" w:themeColor="text1"/>
                <w:lang w:val="en-GB"/>
              </w:rPr>
              <w:t>Attainment Gap</w:t>
            </w:r>
          </w:p>
          <w:p w14:paraId="40EE1831" w14:textId="7BAA0E9C" w:rsidR="00C22FA4" w:rsidRPr="00C3653A" w:rsidRDefault="00C22FA4" w:rsidP="00C22FA4">
            <w:pPr>
              <w:jc w:val="center"/>
              <w:rPr>
                <w:rFonts w:cstheme="minorHAnsi"/>
                <w:b/>
                <w:bCs/>
                <w:color w:val="000000" w:themeColor="text1"/>
                <w:lang w:val="en-GB"/>
              </w:rPr>
            </w:pPr>
            <w:r w:rsidRPr="00C3653A">
              <w:rPr>
                <w:rFonts w:cstheme="minorHAnsi"/>
                <w:b/>
                <w:bCs/>
                <w:color w:val="000000" w:themeColor="text1"/>
                <w:lang w:val="en-GB"/>
              </w:rPr>
              <w:t>Maths/Numeracy</w:t>
            </w:r>
          </w:p>
        </w:tc>
      </w:tr>
      <w:tr w:rsidR="00C22FA4" w14:paraId="40F6A0C8" w14:textId="77777777" w:rsidTr="004A7383">
        <w:trPr>
          <w:trHeight w:val="591"/>
        </w:trPr>
        <w:tc>
          <w:tcPr>
            <w:tcW w:w="4723" w:type="dxa"/>
            <w:gridSpan w:val="3"/>
            <w:vAlign w:val="center"/>
          </w:tcPr>
          <w:p w14:paraId="0FDC3C02" w14:textId="5A579E30" w:rsidR="00C22FA4" w:rsidRPr="004A7383" w:rsidRDefault="00C77164" w:rsidP="00C77164">
            <w:pPr>
              <w:rPr>
                <w:rFonts w:cstheme="minorHAnsi"/>
                <w:color w:val="000000" w:themeColor="text1"/>
                <w:sz w:val="22"/>
                <w:lang w:val="en-GB"/>
              </w:rPr>
            </w:pPr>
            <w:r w:rsidRPr="004A7383">
              <w:rPr>
                <w:rFonts w:cstheme="minorHAnsi"/>
                <w:color w:val="000000" w:themeColor="text1"/>
                <w:sz w:val="22"/>
                <w:lang w:val="en-GB"/>
              </w:rPr>
              <w:t>B</w:t>
            </w:r>
            <w:r w:rsidR="00C22FA4" w:rsidRPr="004A7383">
              <w:rPr>
                <w:rFonts w:cstheme="minorHAnsi"/>
                <w:color w:val="000000" w:themeColor="text1"/>
                <w:sz w:val="22"/>
                <w:lang w:val="en-GB"/>
              </w:rPr>
              <w:t>ased on % combined P1,4,7</w:t>
            </w:r>
            <w:r w:rsidRPr="004A7383">
              <w:rPr>
                <w:rFonts w:cstheme="minorHAnsi"/>
                <w:color w:val="000000" w:themeColor="text1"/>
                <w:sz w:val="22"/>
                <w:lang w:val="en-GB"/>
              </w:rPr>
              <w:t xml:space="preserve"> </w:t>
            </w:r>
            <w:r w:rsidR="00C22FA4" w:rsidRPr="004A7383">
              <w:rPr>
                <w:rFonts w:cstheme="minorHAnsi"/>
                <w:color w:val="000000" w:themeColor="text1"/>
                <w:sz w:val="22"/>
                <w:lang w:val="en-GB"/>
              </w:rPr>
              <w:t>that achieved all aspects of literacy 2022</w:t>
            </w:r>
            <w:r w:rsidRPr="004A7383">
              <w:rPr>
                <w:rFonts w:cstheme="minorHAnsi"/>
                <w:color w:val="000000" w:themeColor="text1"/>
                <w:sz w:val="22"/>
                <w:lang w:val="en-GB"/>
              </w:rPr>
              <w:t>, there was a 23% attainment gap.</w:t>
            </w:r>
          </w:p>
        </w:tc>
        <w:tc>
          <w:tcPr>
            <w:tcW w:w="4723" w:type="dxa"/>
            <w:gridSpan w:val="2"/>
            <w:vAlign w:val="center"/>
          </w:tcPr>
          <w:p w14:paraId="0EF6E0F6" w14:textId="35606292" w:rsidR="00C22FA4" w:rsidRPr="004A7383" w:rsidRDefault="0045605C" w:rsidP="00C77164">
            <w:pPr>
              <w:rPr>
                <w:rFonts w:cstheme="minorHAnsi"/>
                <w:color w:val="000000" w:themeColor="text1"/>
                <w:sz w:val="22"/>
                <w:lang w:val="en-GB"/>
              </w:rPr>
            </w:pPr>
            <w:r w:rsidRPr="004A7383">
              <w:rPr>
                <w:rFonts w:cstheme="minorHAnsi"/>
                <w:color w:val="000000" w:themeColor="text1"/>
                <w:sz w:val="22"/>
                <w:lang w:val="en-GB"/>
              </w:rPr>
              <w:t>B</w:t>
            </w:r>
            <w:r w:rsidR="00C22FA4" w:rsidRPr="004A7383">
              <w:rPr>
                <w:rFonts w:cstheme="minorHAnsi"/>
                <w:color w:val="000000" w:themeColor="text1"/>
                <w:sz w:val="22"/>
                <w:lang w:val="en-GB"/>
              </w:rPr>
              <w:t>ased on % combined P1,4,7 that achieved all aspects of literacy 2022</w:t>
            </w:r>
            <w:r w:rsidR="00C77164" w:rsidRPr="004A7383">
              <w:rPr>
                <w:rFonts w:cstheme="minorHAnsi"/>
                <w:color w:val="000000" w:themeColor="text1"/>
                <w:sz w:val="22"/>
                <w:lang w:val="en-GB"/>
              </w:rPr>
              <w:t>, there was no evidence of an attainment gap.</w:t>
            </w:r>
          </w:p>
        </w:tc>
        <w:tc>
          <w:tcPr>
            <w:tcW w:w="4724" w:type="dxa"/>
            <w:gridSpan w:val="2"/>
            <w:vAlign w:val="center"/>
          </w:tcPr>
          <w:p w14:paraId="3020F4BE" w14:textId="2CCF6580" w:rsidR="00C22FA4" w:rsidRPr="004A7383" w:rsidRDefault="00C77164" w:rsidP="00C77164">
            <w:pPr>
              <w:rPr>
                <w:rFonts w:cstheme="minorHAnsi"/>
                <w:color w:val="000000" w:themeColor="text1"/>
                <w:sz w:val="22"/>
                <w:lang w:val="en-GB"/>
              </w:rPr>
            </w:pPr>
            <w:r w:rsidRPr="004A7383">
              <w:rPr>
                <w:rFonts w:cstheme="minorHAnsi"/>
                <w:color w:val="000000" w:themeColor="text1"/>
                <w:sz w:val="22"/>
                <w:lang w:val="en-GB"/>
              </w:rPr>
              <w:t>B</w:t>
            </w:r>
            <w:r w:rsidR="00C22FA4" w:rsidRPr="004A7383">
              <w:rPr>
                <w:rFonts w:cstheme="minorHAnsi"/>
                <w:color w:val="000000" w:themeColor="text1"/>
                <w:sz w:val="22"/>
                <w:lang w:val="en-GB"/>
              </w:rPr>
              <w:t>ased on % combined P1,4,7 that achieved Maths/numeracy 2022</w:t>
            </w:r>
            <w:r w:rsidRPr="004A7383">
              <w:rPr>
                <w:rFonts w:cstheme="minorHAnsi"/>
                <w:color w:val="000000" w:themeColor="text1"/>
                <w:sz w:val="22"/>
                <w:lang w:val="en-GB"/>
              </w:rPr>
              <w:t>, there was a 27% attainment gap.</w:t>
            </w:r>
          </w:p>
        </w:tc>
      </w:tr>
      <w:tr w:rsidR="008510D2" w14:paraId="45F3D3A8" w14:textId="31A2B830" w:rsidTr="004A7383">
        <w:trPr>
          <w:trHeight w:val="353"/>
        </w:trPr>
        <w:tc>
          <w:tcPr>
            <w:tcW w:w="2412" w:type="dxa"/>
            <w:shd w:val="clear" w:color="auto" w:fill="BFBFBF" w:themeFill="background1" w:themeFillShade="BF"/>
            <w:vAlign w:val="center"/>
          </w:tcPr>
          <w:p w14:paraId="2EDB160A" w14:textId="6D97125E" w:rsidR="008510D2" w:rsidRPr="00C3653A" w:rsidRDefault="008510D2" w:rsidP="00805D5D">
            <w:pPr>
              <w:jc w:val="center"/>
              <w:rPr>
                <w:b/>
                <w:bCs/>
                <w:color w:val="000000" w:themeColor="text1"/>
              </w:rPr>
            </w:pPr>
            <w:r w:rsidRPr="00C3653A">
              <w:rPr>
                <w:b/>
                <w:bCs/>
                <w:color w:val="000000" w:themeColor="text1"/>
              </w:rPr>
              <w:t>Planning Objectives</w:t>
            </w:r>
          </w:p>
        </w:tc>
        <w:tc>
          <w:tcPr>
            <w:tcW w:w="1411" w:type="dxa"/>
            <w:shd w:val="clear" w:color="auto" w:fill="BFBFBF" w:themeFill="background1" w:themeFillShade="BF"/>
            <w:vAlign w:val="center"/>
          </w:tcPr>
          <w:p w14:paraId="25E949B0" w14:textId="2321072E" w:rsidR="008510D2" w:rsidRPr="00C3653A" w:rsidRDefault="008510D2" w:rsidP="00805D5D">
            <w:pPr>
              <w:jc w:val="center"/>
              <w:rPr>
                <w:b/>
                <w:bCs/>
                <w:color w:val="000000" w:themeColor="text1"/>
              </w:rPr>
            </w:pPr>
            <w:r w:rsidRPr="00C3653A">
              <w:rPr>
                <w:b/>
                <w:bCs/>
                <w:color w:val="000000" w:themeColor="text1"/>
              </w:rPr>
              <w:t>Cohort</w:t>
            </w:r>
          </w:p>
        </w:tc>
        <w:tc>
          <w:tcPr>
            <w:tcW w:w="5244" w:type="dxa"/>
            <w:gridSpan w:val="2"/>
            <w:shd w:val="clear" w:color="auto" w:fill="BFBFBF" w:themeFill="background1" w:themeFillShade="BF"/>
            <w:vAlign w:val="center"/>
          </w:tcPr>
          <w:p w14:paraId="3D4973FF" w14:textId="375BB339" w:rsidR="008510D2" w:rsidRPr="00C3653A" w:rsidRDefault="008510D2" w:rsidP="00805D5D">
            <w:pPr>
              <w:jc w:val="center"/>
              <w:rPr>
                <w:b/>
                <w:bCs/>
                <w:color w:val="000000" w:themeColor="text1"/>
              </w:rPr>
            </w:pPr>
            <w:r w:rsidRPr="00C3653A">
              <w:rPr>
                <w:b/>
                <w:bCs/>
                <w:color w:val="000000" w:themeColor="text1"/>
              </w:rPr>
              <w:t>Improvement Actions</w:t>
            </w:r>
          </w:p>
        </w:tc>
        <w:tc>
          <w:tcPr>
            <w:tcW w:w="2152" w:type="dxa"/>
            <w:gridSpan w:val="2"/>
            <w:shd w:val="clear" w:color="auto" w:fill="BFBFBF" w:themeFill="background1" w:themeFillShade="BF"/>
          </w:tcPr>
          <w:p w14:paraId="3FCFC211" w14:textId="136B4CFB" w:rsidR="008510D2" w:rsidRPr="00C3653A" w:rsidRDefault="008510D2" w:rsidP="00805D5D">
            <w:pPr>
              <w:jc w:val="center"/>
              <w:rPr>
                <w:b/>
                <w:bCs/>
                <w:color w:val="000000" w:themeColor="text1"/>
              </w:rPr>
            </w:pPr>
            <w:r w:rsidRPr="00C3653A">
              <w:rPr>
                <w:b/>
                <w:bCs/>
                <w:color w:val="000000" w:themeColor="text1"/>
              </w:rPr>
              <w:t>Resources</w:t>
            </w:r>
          </w:p>
        </w:tc>
        <w:tc>
          <w:tcPr>
            <w:tcW w:w="2951" w:type="dxa"/>
            <w:shd w:val="clear" w:color="auto" w:fill="BFBFBF" w:themeFill="background1" w:themeFillShade="BF"/>
          </w:tcPr>
          <w:p w14:paraId="4A80D138" w14:textId="632F6FB0" w:rsidR="008510D2" w:rsidRPr="00C3653A" w:rsidRDefault="008510D2" w:rsidP="00805D5D">
            <w:pPr>
              <w:jc w:val="center"/>
              <w:rPr>
                <w:b/>
                <w:bCs/>
                <w:color w:val="000000" w:themeColor="text1"/>
              </w:rPr>
            </w:pPr>
            <w:r w:rsidRPr="00C3653A">
              <w:rPr>
                <w:b/>
                <w:bCs/>
                <w:color w:val="000000" w:themeColor="text1"/>
              </w:rPr>
              <w:t>Monitoring</w:t>
            </w:r>
          </w:p>
        </w:tc>
      </w:tr>
      <w:tr w:rsidR="008510D2" w14:paraId="686AB6AA" w14:textId="08EEA320" w:rsidTr="004A7383">
        <w:trPr>
          <w:trHeight w:val="1294"/>
        </w:trPr>
        <w:tc>
          <w:tcPr>
            <w:tcW w:w="2412" w:type="dxa"/>
            <w:shd w:val="clear" w:color="auto" w:fill="auto"/>
          </w:tcPr>
          <w:p w14:paraId="3AFF0EDB" w14:textId="7E1415DF" w:rsidR="008510D2" w:rsidRPr="004A7383" w:rsidRDefault="00C77164" w:rsidP="00C77164">
            <w:pPr>
              <w:rPr>
                <w:sz w:val="20"/>
                <w:szCs w:val="20"/>
              </w:rPr>
            </w:pPr>
            <w:r w:rsidRPr="004A7383">
              <w:rPr>
                <w:sz w:val="20"/>
                <w:szCs w:val="20"/>
              </w:rPr>
              <w:t>Early identification of pupils who are at risk of experiencing a poverty related attainment gap.</w:t>
            </w:r>
          </w:p>
        </w:tc>
        <w:tc>
          <w:tcPr>
            <w:tcW w:w="1411" w:type="dxa"/>
            <w:shd w:val="clear" w:color="auto" w:fill="auto"/>
          </w:tcPr>
          <w:p w14:paraId="65E9C8D0" w14:textId="77DAFD8D" w:rsidR="008510D2" w:rsidRPr="004A7383" w:rsidRDefault="00C77164" w:rsidP="002A0619">
            <w:pPr>
              <w:rPr>
                <w:sz w:val="20"/>
                <w:szCs w:val="20"/>
              </w:rPr>
            </w:pPr>
            <w:r w:rsidRPr="004A7383">
              <w:rPr>
                <w:sz w:val="20"/>
                <w:szCs w:val="20"/>
              </w:rPr>
              <w:t>All pupils</w:t>
            </w:r>
          </w:p>
        </w:tc>
        <w:tc>
          <w:tcPr>
            <w:tcW w:w="5244" w:type="dxa"/>
            <w:gridSpan w:val="2"/>
            <w:shd w:val="clear" w:color="auto" w:fill="auto"/>
          </w:tcPr>
          <w:p w14:paraId="5C7AA722" w14:textId="5278A98C" w:rsidR="008510D2" w:rsidRPr="004A7383" w:rsidRDefault="00C77164" w:rsidP="00805D5D">
            <w:pPr>
              <w:pStyle w:val="ListParagraph"/>
              <w:numPr>
                <w:ilvl w:val="0"/>
                <w:numId w:val="3"/>
              </w:numPr>
              <w:ind w:left="433"/>
              <w:rPr>
                <w:sz w:val="20"/>
                <w:szCs w:val="20"/>
              </w:rPr>
            </w:pPr>
            <w:r w:rsidRPr="003647E9">
              <w:rPr>
                <w:sz w:val="20"/>
                <w:szCs w:val="20"/>
                <w:highlight w:val="yellow"/>
              </w:rPr>
              <w:t>Regular review of PEF list, using local knowledge to include pupils from</w:t>
            </w:r>
            <w:r w:rsidR="005C0AB3" w:rsidRPr="003647E9">
              <w:rPr>
                <w:sz w:val="20"/>
                <w:szCs w:val="20"/>
                <w:highlight w:val="yellow"/>
              </w:rPr>
              <w:t xml:space="preserve"> ‘Just About Managing’</w:t>
            </w:r>
            <w:r w:rsidRPr="003647E9">
              <w:rPr>
                <w:sz w:val="20"/>
                <w:szCs w:val="20"/>
                <w:highlight w:val="yellow"/>
              </w:rPr>
              <w:t xml:space="preserve"> </w:t>
            </w:r>
            <w:r w:rsidR="005C0AB3" w:rsidRPr="003647E9">
              <w:rPr>
                <w:sz w:val="20"/>
                <w:szCs w:val="20"/>
                <w:highlight w:val="yellow"/>
              </w:rPr>
              <w:t>(</w:t>
            </w:r>
            <w:r w:rsidRPr="003647E9">
              <w:rPr>
                <w:sz w:val="20"/>
                <w:szCs w:val="20"/>
                <w:highlight w:val="yellow"/>
              </w:rPr>
              <w:t>JAM</w:t>
            </w:r>
            <w:r w:rsidR="005C0AB3" w:rsidRPr="003647E9">
              <w:rPr>
                <w:sz w:val="20"/>
                <w:szCs w:val="20"/>
                <w:highlight w:val="yellow"/>
              </w:rPr>
              <w:t>)</w:t>
            </w:r>
            <w:r w:rsidRPr="003647E9">
              <w:rPr>
                <w:sz w:val="20"/>
                <w:szCs w:val="20"/>
                <w:highlight w:val="yellow"/>
              </w:rPr>
              <w:t xml:space="preserve"> families.</w:t>
            </w:r>
          </w:p>
        </w:tc>
        <w:tc>
          <w:tcPr>
            <w:tcW w:w="2152" w:type="dxa"/>
            <w:gridSpan w:val="2"/>
            <w:shd w:val="clear" w:color="auto" w:fill="auto"/>
          </w:tcPr>
          <w:p w14:paraId="5CDF9399" w14:textId="77777777" w:rsidR="008510D2" w:rsidRPr="004A7383" w:rsidRDefault="00C77164" w:rsidP="00805D5D">
            <w:pPr>
              <w:pStyle w:val="ListParagraph"/>
              <w:numPr>
                <w:ilvl w:val="0"/>
                <w:numId w:val="3"/>
              </w:numPr>
              <w:ind w:left="433"/>
              <w:rPr>
                <w:sz w:val="20"/>
                <w:szCs w:val="20"/>
              </w:rPr>
            </w:pPr>
            <w:r w:rsidRPr="004A7383">
              <w:rPr>
                <w:sz w:val="20"/>
                <w:szCs w:val="20"/>
              </w:rPr>
              <w:t>Staff knowledge</w:t>
            </w:r>
          </w:p>
          <w:p w14:paraId="6147F7BC" w14:textId="600E3F68" w:rsidR="00C77164" w:rsidRPr="004A7383" w:rsidRDefault="00C77164" w:rsidP="00805D5D">
            <w:pPr>
              <w:pStyle w:val="ListParagraph"/>
              <w:numPr>
                <w:ilvl w:val="0"/>
                <w:numId w:val="3"/>
              </w:numPr>
              <w:ind w:left="433"/>
              <w:rPr>
                <w:sz w:val="20"/>
                <w:szCs w:val="20"/>
              </w:rPr>
            </w:pPr>
            <w:r w:rsidRPr="004A7383">
              <w:rPr>
                <w:sz w:val="20"/>
                <w:szCs w:val="20"/>
              </w:rPr>
              <w:t>Pupil chronologies</w:t>
            </w:r>
          </w:p>
        </w:tc>
        <w:tc>
          <w:tcPr>
            <w:tcW w:w="2951" w:type="dxa"/>
            <w:shd w:val="clear" w:color="auto" w:fill="auto"/>
          </w:tcPr>
          <w:p w14:paraId="45F4ACBC" w14:textId="08C6DF91" w:rsidR="008510D2" w:rsidRPr="004A7383" w:rsidRDefault="0032732B" w:rsidP="0032732B">
            <w:pPr>
              <w:rPr>
                <w:sz w:val="20"/>
                <w:szCs w:val="20"/>
              </w:rPr>
            </w:pPr>
            <w:r w:rsidRPr="004A7383">
              <w:rPr>
                <w:sz w:val="20"/>
                <w:szCs w:val="20"/>
              </w:rPr>
              <w:t xml:space="preserve">All support staff will </w:t>
            </w:r>
            <w:r w:rsidR="002658E0" w:rsidRPr="004A7383">
              <w:rPr>
                <w:sz w:val="20"/>
                <w:szCs w:val="20"/>
              </w:rPr>
              <w:t>be</w:t>
            </w:r>
            <w:r w:rsidRPr="004A7383">
              <w:rPr>
                <w:sz w:val="20"/>
                <w:szCs w:val="20"/>
              </w:rPr>
              <w:t xml:space="preserve"> clear about which pupils should be prioritised.</w:t>
            </w:r>
            <w:r w:rsidR="002658E0" w:rsidRPr="004A7383">
              <w:rPr>
                <w:sz w:val="20"/>
                <w:szCs w:val="20"/>
              </w:rPr>
              <w:t xml:space="preserve">  PEF pupils will be clearly identified in tracking sheets.</w:t>
            </w:r>
          </w:p>
        </w:tc>
      </w:tr>
      <w:tr w:rsidR="008510D2" w14:paraId="4FE05CF8" w14:textId="56938548" w:rsidTr="004A7383">
        <w:trPr>
          <w:trHeight w:val="1425"/>
        </w:trPr>
        <w:tc>
          <w:tcPr>
            <w:tcW w:w="2412" w:type="dxa"/>
            <w:shd w:val="clear" w:color="auto" w:fill="auto"/>
          </w:tcPr>
          <w:p w14:paraId="2BF8668C" w14:textId="429B5156" w:rsidR="008510D2" w:rsidRPr="004A7383" w:rsidRDefault="00793E0D" w:rsidP="002A0619">
            <w:pPr>
              <w:rPr>
                <w:sz w:val="20"/>
                <w:szCs w:val="20"/>
              </w:rPr>
            </w:pPr>
            <w:r w:rsidRPr="004A7383">
              <w:rPr>
                <w:sz w:val="20"/>
                <w:szCs w:val="20"/>
              </w:rPr>
              <w:t>Reduce the poverty related attainment gap</w:t>
            </w:r>
            <w:r w:rsidR="005C0AB3">
              <w:rPr>
                <w:sz w:val="20"/>
                <w:szCs w:val="20"/>
              </w:rPr>
              <w:t xml:space="preserve">, in English Literacy and </w:t>
            </w:r>
            <w:proofErr w:type="spellStart"/>
            <w:r w:rsidR="005C0AB3">
              <w:rPr>
                <w:sz w:val="20"/>
                <w:szCs w:val="20"/>
              </w:rPr>
              <w:t>Maths</w:t>
            </w:r>
            <w:proofErr w:type="spellEnd"/>
            <w:r w:rsidR="005C0AB3">
              <w:rPr>
                <w:sz w:val="20"/>
                <w:szCs w:val="20"/>
              </w:rPr>
              <w:t>.</w:t>
            </w:r>
          </w:p>
        </w:tc>
        <w:tc>
          <w:tcPr>
            <w:tcW w:w="1411" w:type="dxa"/>
            <w:shd w:val="clear" w:color="auto" w:fill="auto"/>
          </w:tcPr>
          <w:p w14:paraId="7382DB47" w14:textId="54E95D38" w:rsidR="008510D2" w:rsidRPr="004A7383" w:rsidRDefault="002658E0" w:rsidP="002A0619">
            <w:pPr>
              <w:rPr>
                <w:sz w:val="20"/>
                <w:szCs w:val="20"/>
              </w:rPr>
            </w:pPr>
            <w:r w:rsidRPr="004A7383">
              <w:rPr>
                <w:sz w:val="20"/>
                <w:szCs w:val="20"/>
              </w:rPr>
              <w:t>PEF pupils</w:t>
            </w:r>
          </w:p>
        </w:tc>
        <w:tc>
          <w:tcPr>
            <w:tcW w:w="5244" w:type="dxa"/>
            <w:gridSpan w:val="2"/>
            <w:shd w:val="clear" w:color="auto" w:fill="auto"/>
          </w:tcPr>
          <w:p w14:paraId="102DC984" w14:textId="32151BB4" w:rsidR="008510D2" w:rsidRPr="003647E9" w:rsidRDefault="00C77164" w:rsidP="00805D5D">
            <w:pPr>
              <w:pStyle w:val="ListParagraph"/>
              <w:numPr>
                <w:ilvl w:val="0"/>
                <w:numId w:val="3"/>
              </w:numPr>
              <w:ind w:left="433"/>
              <w:rPr>
                <w:sz w:val="20"/>
                <w:szCs w:val="20"/>
                <w:highlight w:val="yellow"/>
              </w:rPr>
            </w:pPr>
            <w:r w:rsidRPr="003647E9">
              <w:rPr>
                <w:sz w:val="20"/>
                <w:szCs w:val="20"/>
                <w:highlight w:val="yellow"/>
              </w:rPr>
              <w:t>Timetable of specific interventions for pupils identi</w:t>
            </w:r>
            <w:r w:rsidR="00D272FF" w:rsidRPr="003647E9">
              <w:rPr>
                <w:sz w:val="20"/>
                <w:szCs w:val="20"/>
                <w:highlight w:val="yellow"/>
              </w:rPr>
              <w:t>fi</w:t>
            </w:r>
            <w:r w:rsidRPr="003647E9">
              <w:rPr>
                <w:sz w:val="20"/>
                <w:szCs w:val="20"/>
                <w:highlight w:val="yellow"/>
              </w:rPr>
              <w:t>ed as being on the PEF list</w:t>
            </w:r>
            <w:r w:rsidR="00793E0D" w:rsidRPr="003647E9">
              <w:rPr>
                <w:sz w:val="20"/>
                <w:szCs w:val="20"/>
                <w:highlight w:val="yellow"/>
              </w:rPr>
              <w:t>, and not on track</w:t>
            </w:r>
          </w:p>
          <w:p w14:paraId="593B7906" w14:textId="6ED49F74" w:rsidR="00793E0D" w:rsidRPr="004A7383" w:rsidRDefault="00793E0D" w:rsidP="00805D5D">
            <w:pPr>
              <w:pStyle w:val="ListParagraph"/>
              <w:numPr>
                <w:ilvl w:val="0"/>
                <w:numId w:val="3"/>
              </w:numPr>
              <w:ind w:left="433"/>
              <w:rPr>
                <w:sz w:val="20"/>
                <w:szCs w:val="20"/>
              </w:rPr>
            </w:pPr>
            <w:r w:rsidRPr="004A7383">
              <w:rPr>
                <w:sz w:val="20"/>
                <w:szCs w:val="20"/>
              </w:rPr>
              <w:t>EAA involvement in attainment meetings</w:t>
            </w:r>
            <w:r w:rsidR="00EE7332" w:rsidRPr="004A7383">
              <w:rPr>
                <w:sz w:val="20"/>
                <w:szCs w:val="20"/>
              </w:rPr>
              <w:t xml:space="preserve"> and time to consult with class teachers</w:t>
            </w:r>
          </w:p>
          <w:p w14:paraId="2648BF51" w14:textId="4F56BAE8" w:rsidR="00EE7332" w:rsidRPr="004A7383" w:rsidRDefault="00EE7332" w:rsidP="00805D5D">
            <w:pPr>
              <w:pStyle w:val="ListParagraph"/>
              <w:numPr>
                <w:ilvl w:val="0"/>
                <w:numId w:val="3"/>
              </w:numPr>
              <w:ind w:left="433"/>
              <w:rPr>
                <w:sz w:val="20"/>
                <w:szCs w:val="20"/>
              </w:rPr>
            </w:pPr>
            <w:r w:rsidRPr="003647E9">
              <w:rPr>
                <w:sz w:val="20"/>
                <w:szCs w:val="20"/>
                <w:highlight w:val="yellow"/>
              </w:rPr>
              <w:t>More training</w:t>
            </w:r>
            <w:r w:rsidR="005C0AB3" w:rsidRPr="003647E9">
              <w:rPr>
                <w:sz w:val="20"/>
                <w:szCs w:val="20"/>
                <w:highlight w:val="yellow"/>
              </w:rPr>
              <w:t xml:space="preserve"> on effective interventions</w:t>
            </w:r>
            <w:r w:rsidRPr="003647E9">
              <w:rPr>
                <w:sz w:val="20"/>
                <w:szCs w:val="20"/>
                <w:highlight w:val="yellow"/>
              </w:rPr>
              <w:t xml:space="preserve"> for EAA</w:t>
            </w:r>
          </w:p>
        </w:tc>
        <w:tc>
          <w:tcPr>
            <w:tcW w:w="2152" w:type="dxa"/>
            <w:gridSpan w:val="2"/>
            <w:shd w:val="clear" w:color="auto" w:fill="auto"/>
          </w:tcPr>
          <w:p w14:paraId="0E684420" w14:textId="77777777" w:rsidR="008510D2" w:rsidRPr="004A7383" w:rsidRDefault="002658E0" w:rsidP="00805D5D">
            <w:pPr>
              <w:pStyle w:val="ListParagraph"/>
              <w:numPr>
                <w:ilvl w:val="0"/>
                <w:numId w:val="3"/>
              </w:numPr>
              <w:ind w:left="433"/>
              <w:rPr>
                <w:sz w:val="20"/>
                <w:szCs w:val="20"/>
              </w:rPr>
            </w:pPr>
            <w:r w:rsidRPr="004A7383">
              <w:rPr>
                <w:sz w:val="20"/>
                <w:szCs w:val="20"/>
              </w:rPr>
              <w:t>EAA</w:t>
            </w:r>
          </w:p>
          <w:p w14:paraId="5C90C3B0" w14:textId="29835433" w:rsidR="002658E0" w:rsidRPr="004A7383" w:rsidRDefault="002658E0" w:rsidP="00805D5D">
            <w:pPr>
              <w:pStyle w:val="ListParagraph"/>
              <w:numPr>
                <w:ilvl w:val="0"/>
                <w:numId w:val="3"/>
              </w:numPr>
              <w:ind w:left="433"/>
              <w:rPr>
                <w:sz w:val="20"/>
                <w:szCs w:val="20"/>
              </w:rPr>
            </w:pPr>
            <w:r w:rsidRPr="004A7383">
              <w:rPr>
                <w:sz w:val="20"/>
                <w:szCs w:val="20"/>
              </w:rPr>
              <w:t>SFLAs</w:t>
            </w:r>
          </w:p>
        </w:tc>
        <w:tc>
          <w:tcPr>
            <w:tcW w:w="2951" w:type="dxa"/>
            <w:shd w:val="clear" w:color="auto" w:fill="auto"/>
          </w:tcPr>
          <w:p w14:paraId="746D04F4" w14:textId="41526344" w:rsidR="008510D2" w:rsidRPr="004A7383" w:rsidRDefault="002658E0" w:rsidP="008510D2">
            <w:pPr>
              <w:ind w:left="73"/>
              <w:rPr>
                <w:sz w:val="20"/>
                <w:szCs w:val="20"/>
              </w:rPr>
            </w:pPr>
            <w:r w:rsidRPr="004A7383">
              <w:rPr>
                <w:sz w:val="20"/>
                <w:szCs w:val="20"/>
              </w:rPr>
              <w:t>Interventions will be recorded and regularly reviewed to ensure impact.  Impact will be evidenced through RAFA methodology and tracking information.</w:t>
            </w:r>
          </w:p>
        </w:tc>
      </w:tr>
      <w:tr w:rsidR="008510D2" w14:paraId="330F511E" w14:textId="1563F0C4" w:rsidTr="004A7383">
        <w:trPr>
          <w:trHeight w:val="1425"/>
        </w:trPr>
        <w:tc>
          <w:tcPr>
            <w:tcW w:w="2412" w:type="dxa"/>
            <w:shd w:val="clear" w:color="auto" w:fill="auto"/>
          </w:tcPr>
          <w:p w14:paraId="45B1EDF7" w14:textId="04EE4520" w:rsidR="008510D2" w:rsidRPr="004A7383" w:rsidRDefault="002658E0" w:rsidP="002A0619">
            <w:pPr>
              <w:rPr>
                <w:sz w:val="20"/>
                <w:szCs w:val="20"/>
              </w:rPr>
            </w:pPr>
            <w:r w:rsidRPr="004A7383">
              <w:rPr>
                <w:sz w:val="20"/>
                <w:szCs w:val="20"/>
              </w:rPr>
              <w:t>Address HWB issues which may be affecting attainment.</w:t>
            </w:r>
          </w:p>
        </w:tc>
        <w:tc>
          <w:tcPr>
            <w:tcW w:w="1411" w:type="dxa"/>
            <w:shd w:val="clear" w:color="auto" w:fill="auto"/>
          </w:tcPr>
          <w:p w14:paraId="5602F84B" w14:textId="2030D653" w:rsidR="008510D2" w:rsidRPr="004A7383" w:rsidRDefault="002658E0" w:rsidP="002A0619">
            <w:pPr>
              <w:rPr>
                <w:sz w:val="20"/>
                <w:szCs w:val="20"/>
              </w:rPr>
            </w:pPr>
            <w:r w:rsidRPr="004A7383">
              <w:rPr>
                <w:sz w:val="20"/>
                <w:szCs w:val="20"/>
              </w:rPr>
              <w:t>PEF Pupils</w:t>
            </w:r>
          </w:p>
        </w:tc>
        <w:tc>
          <w:tcPr>
            <w:tcW w:w="5244" w:type="dxa"/>
            <w:gridSpan w:val="2"/>
            <w:shd w:val="clear" w:color="auto" w:fill="auto"/>
          </w:tcPr>
          <w:p w14:paraId="0C8857D1" w14:textId="11AB8EA0" w:rsidR="008510D2" w:rsidRPr="003647E9" w:rsidRDefault="002658E0" w:rsidP="00805D5D">
            <w:pPr>
              <w:pStyle w:val="ListParagraph"/>
              <w:numPr>
                <w:ilvl w:val="0"/>
                <w:numId w:val="3"/>
              </w:numPr>
              <w:ind w:left="433"/>
              <w:rPr>
                <w:sz w:val="20"/>
                <w:szCs w:val="20"/>
                <w:highlight w:val="yellow"/>
              </w:rPr>
            </w:pPr>
            <w:r w:rsidRPr="003647E9">
              <w:rPr>
                <w:sz w:val="20"/>
                <w:szCs w:val="20"/>
                <w:highlight w:val="yellow"/>
              </w:rPr>
              <w:t>Use of HWB data to identify pupils who may require additional support</w:t>
            </w:r>
          </w:p>
          <w:p w14:paraId="388FE0D1" w14:textId="370A7380" w:rsidR="002658E0" w:rsidRPr="003647E9" w:rsidRDefault="002658E0" w:rsidP="00805D5D">
            <w:pPr>
              <w:pStyle w:val="ListParagraph"/>
              <w:numPr>
                <w:ilvl w:val="0"/>
                <w:numId w:val="3"/>
              </w:numPr>
              <w:ind w:left="433"/>
              <w:rPr>
                <w:sz w:val="20"/>
                <w:szCs w:val="20"/>
                <w:highlight w:val="yellow"/>
              </w:rPr>
            </w:pPr>
            <w:r w:rsidRPr="003647E9">
              <w:rPr>
                <w:sz w:val="20"/>
                <w:szCs w:val="20"/>
                <w:highlight w:val="yellow"/>
              </w:rPr>
              <w:t>Continuation of nurture groups and whole school nurturing approach</w:t>
            </w:r>
          </w:p>
          <w:p w14:paraId="60D5FEA2" w14:textId="77777777" w:rsidR="002658E0" w:rsidRPr="003647E9" w:rsidRDefault="002658E0" w:rsidP="00805D5D">
            <w:pPr>
              <w:pStyle w:val="ListParagraph"/>
              <w:numPr>
                <w:ilvl w:val="0"/>
                <w:numId w:val="3"/>
              </w:numPr>
              <w:ind w:left="433"/>
              <w:rPr>
                <w:sz w:val="20"/>
                <w:szCs w:val="20"/>
                <w:highlight w:val="yellow"/>
              </w:rPr>
            </w:pPr>
            <w:r w:rsidRPr="003647E9">
              <w:rPr>
                <w:sz w:val="20"/>
                <w:szCs w:val="20"/>
                <w:highlight w:val="yellow"/>
              </w:rPr>
              <w:t>Implementation of Boxall profiling</w:t>
            </w:r>
          </w:p>
          <w:p w14:paraId="477372FE" w14:textId="2A092298" w:rsidR="00EE7332" w:rsidRPr="004A7383" w:rsidRDefault="00EE7332" w:rsidP="00805D5D">
            <w:pPr>
              <w:pStyle w:val="ListParagraph"/>
              <w:numPr>
                <w:ilvl w:val="0"/>
                <w:numId w:val="3"/>
              </w:numPr>
              <w:ind w:left="433"/>
              <w:rPr>
                <w:sz w:val="20"/>
                <w:szCs w:val="20"/>
              </w:rPr>
            </w:pPr>
            <w:r w:rsidRPr="003647E9">
              <w:rPr>
                <w:sz w:val="20"/>
                <w:szCs w:val="20"/>
                <w:highlight w:val="yellow"/>
              </w:rPr>
              <w:t>Further involvement from out-side agencies to support HWB and equity for pupils</w:t>
            </w:r>
          </w:p>
        </w:tc>
        <w:tc>
          <w:tcPr>
            <w:tcW w:w="2152" w:type="dxa"/>
            <w:gridSpan w:val="2"/>
            <w:shd w:val="clear" w:color="auto" w:fill="auto"/>
          </w:tcPr>
          <w:p w14:paraId="27C69179" w14:textId="77777777" w:rsidR="008510D2" w:rsidRPr="004A7383" w:rsidRDefault="002658E0" w:rsidP="00805D5D">
            <w:pPr>
              <w:pStyle w:val="ListParagraph"/>
              <w:numPr>
                <w:ilvl w:val="0"/>
                <w:numId w:val="3"/>
              </w:numPr>
              <w:ind w:left="433"/>
              <w:rPr>
                <w:sz w:val="20"/>
                <w:szCs w:val="20"/>
              </w:rPr>
            </w:pPr>
            <w:r w:rsidRPr="004A7383">
              <w:rPr>
                <w:sz w:val="20"/>
                <w:szCs w:val="20"/>
              </w:rPr>
              <w:t>Nurture room</w:t>
            </w:r>
          </w:p>
          <w:p w14:paraId="551BD87E" w14:textId="7DB7B22F" w:rsidR="002658E0" w:rsidRPr="004A7383" w:rsidRDefault="002658E0" w:rsidP="00805D5D">
            <w:pPr>
              <w:pStyle w:val="ListParagraph"/>
              <w:numPr>
                <w:ilvl w:val="0"/>
                <w:numId w:val="3"/>
              </w:numPr>
              <w:ind w:left="433"/>
              <w:rPr>
                <w:sz w:val="20"/>
                <w:szCs w:val="20"/>
              </w:rPr>
            </w:pPr>
            <w:r w:rsidRPr="004A7383">
              <w:rPr>
                <w:sz w:val="20"/>
                <w:szCs w:val="20"/>
              </w:rPr>
              <w:t>Boxall Platform</w:t>
            </w:r>
          </w:p>
        </w:tc>
        <w:tc>
          <w:tcPr>
            <w:tcW w:w="2951" w:type="dxa"/>
            <w:shd w:val="clear" w:color="auto" w:fill="auto"/>
          </w:tcPr>
          <w:p w14:paraId="361846E0" w14:textId="57EA9307" w:rsidR="008510D2" w:rsidRPr="004A7383" w:rsidRDefault="002658E0" w:rsidP="008510D2">
            <w:pPr>
              <w:ind w:left="73"/>
              <w:rPr>
                <w:sz w:val="20"/>
                <w:szCs w:val="20"/>
              </w:rPr>
            </w:pPr>
            <w:r w:rsidRPr="004A7383">
              <w:rPr>
                <w:sz w:val="20"/>
                <w:szCs w:val="20"/>
              </w:rPr>
              <w:t>HWB data will be gathered termly and analysed.  Gathering of evidence using PEF 5 measures.</w:t>
            </w:r>
          </w:p>
        </w:tc>
      </w:tr>
      <w:tr w:rsidR="002658E0" w14:paraId="12AE9BAE" w14:textId="77777777" w:rsidTr="004A7383">
        <w:trPr>
          <w:trHeight w:val="1425"/>
        </w:trPr>
        <w:tc>
          <w:tcPr>
            <w:tcW w:w="2412" w:type="dxa"/>
            <w:shd w:val="clear" w:color="auto" w:fill="auto"/>
          </w:tcPr>
          <w:p w14:paraId="503B9D4D" w14:textId="2BBFB511" w:rsidR="002658E0" w:rsidRPr="004A7383" w:rsidRDefault="001A2515" w:rsidP="002A0619">
            <w:pPr>
              <w:rPr>
                <w:sz w:val="20"/>
                <w:szCs w:val="20"/>
              </w:rPr>
            </w:pPr>
            <w:r w:rsidRPr="004A7383">
              <w:rPr>
                <w:sz w:val="20"/>
                <w:szCs w:val="20"/>
              </w:rPr>
              <w:t xml:space="preserve">Improve school attendance </w:t>
            </w:r>
            <w:r w:rsidR="005C0AB3">
              <w:rPr>
                <w:sz w:val="20"/>
                <w:szCs w:val="20"/>
              </w:rPr>
              <w:t>for specific pupils.</w:t>
            </w:r>
          </w:p>
        </w:tc>
        <w:tc>
          <w:tcPr>
            <w:tcW w:w="1411" w:type="dxa"/>
            <w:shd w:val="clear" w:color="auto" w:fill="auto"/>
          </w:tcPr>
          <w:p w14:paraId="1A0E6DDD" w14:textId="25FBB269" w:rsidR="002658E0" w:rsidRPr="004A7383" w:rsidRDefault="001A2515" w:rsidP="002A0619">
            <w:pPr>
              <w:rPr>
                <w:sz w:val="20"/>
                <w:szCs w:val="20"/>
              </w:rPr>
            </w:pPr>
            <w:r w:rsidRPr="004A7383">
              <w:rPr>
                <w:sz w:val="20"/>
                <w:szCs w:val="20"/>
              </w:rPr>
              <w:t>PEF Pupils</w:t>
            </w:r>
          </w:p>
        </w:tc>
        <w:tc>
          <w:tcPr>
            <w:tcW w:w="5244" w:type="dxa"/>
            <w:gridSpan w:val="2"/>
            <w:shd w:val="clear" w:color="auto" w:fill="auto"/>
          </w:tcPr>
          <w:p w14:paraId="3699776D" w14:textId="43F83C50" w:rsidR="002658E0" w:rsidRPr="004A7383" w:rsidRDefault="001A2515" w:rsidP="00805D5D">
            <w:pPr>
              <w:pStyle w:val="ListParagraph"/>
              <w:numPr>
                <w:ilvl w:val="0"/>
                <w:numId w:val="3"/>
              </w:numPr>
              <w:ind w:left="433"/>
              <w:rPr>
                <w:sz w:val="20"/>
                <w:szCs w:val="20"/>
              </w:rPr>
            </w:pPr>
            <w:r w:rsidRPr="004A7383">
              <w:rPr>
                <w:sz w:val="20"/>
                <w:szCs w:val="20"/>
              </w:rPr>
              <w:t>M</w:t>
            </w:r>
            <w:r w:rsidR="002658E0" w:rsidRPr="004A7383">
              <w:rPr>
                <w:sz w:val="20"/>
                <w:szCs w:val="20"/>
              </w:rPr>
              <w:t>onitor attendance of PEF pupils and create more innovative ways to engage some families</w:t>
            </w:r>
          </w:p>
        </w:tc>
        <w:tc>
          <w:tcPr>
            <w:tcW w:w="2152" w:type="dxa"/>
            <w:gridSpan w:val="2"/>
            <w:shd w:val="clear" w:color="auto" w:fill="auto"/>
          </w:tcPr>
          <w:p w14:paraId="388756A8" w14:textId="27986265" w:rsidR="002658E0" w:rsidRPr="004A7383" w:rsidRDefault="001A2515" w:rsidP="00805D5D">
            <w:pPr>
              <w:pStyle w:val="ListParagraph"/>
              <w:numPr>
                <w:ilvl w:val="0"/>
                <w:numId w:val="3"/>
              </w:numPr>
              <w:ind w:left="433"/>
              <w:rPr>
                <w:sz w:val="20"/>
                <w:szCs w:val="20"/>
              </w:rPr>
            </w:pPr>
            <w:r w:rsidRPr="004A7383">
              <w:rPr>
                <w:sz w:val="20"/>
                <w:szCs w:val="20"/>
              </w:rPr>
              <w:t>Attendance tracking system</w:t>
            </w:r>
          </w:p>
        </w:tc>
        <w:tc>
          <w:tcPr>
            <w:tcW w:w="2951" w:type="dxa"/>
            <w:shd w:val="clear" w:color="auto" w:fill="auto"/>
          </w:tcPr>
          <w:p w14:paraId="3B143E81" w14:textId="68E92DAC" w:rsidR="002658E0" w:rsidRPr="004A7383" w:rsidRDefault="001A2515" w:rsidP="008510D2">
            <w:pPr>
              <w:ind w:left="73"/>
              <w:rPr>
                <w:sz w:val="20"/>
                <w:szCs w:val="20"/>
              </w:rPr>
            </w:pPr>
            <w:r w:rsidRPr="004A7383">
              <w:rPr>
                <w:sz w:val="20"/>
                <w:szCs w:val="20"/>
              </w:rPr>
              <w:t>Monthly attendance monitoring of PEF cohort will be tracked along with information regarding any interventions.</w:t>
            </w:r>
          </w:p>
        </w:tc>
      </w:tr>
      <w:tr w:rsidR="002B6AF1" w14:paraId="2F69514B" w14:textId="77777777" w:rsidTr="004A7383">
        <w:trPr>
          <w:trHeight w:val="1125"/>
        </w:trPr>
        <w:tc>
          <w:tcPr>
            <w:tcW w:w="2412" w:type="dxa"/>
            <w:shd w:val="clear" w:color="auto" w:fill="auto"/>
          </w:tcPr>
          <w:p w14:paraId="3495E7B2" w14:textId="62110D26" w:rsidR="002B6AF1" w:rsidRPr="004A7383" w:rsidRDefault="004A7383" w:rsidP="002A0619">
            <w:pPr>
              <w:rPr>
                <w:sz w:val="20"/>
                <w:szCs w:val="20"/>
              </w:rPr>
            </w:pPr>
            <w:r w:rsidRPr="004A7383">
              <w:rPr>
                <w:sz w:val="20"/>
                <w:szCs w:val="20"/>
              </w:rPr>
              <w:lastRenderedPageBreak/>
              <w:t>E</w:t>
            </w:r>
            <w:r w:rsidR="002B6AF1" w:rsidRPr="004A7383">
              <w:rPr>
                <w:sz w:val="20"/>
                <w:szCs w:val="20"/>
              </w:rPr>
              <w:t>nsuring that there is equity for all</w:t>
            </w:r>
          </w:p>
        </w:tc>
        <w:tc>
          <w:tcPr>
            <w:tcW w:w="1411" w:type="dxa"/>
            <w:shd w:val="clear" w:color="auto" w:fill="auto"/>
          </w:tcPr>
          <w:p w14:paraId="75E6607E" w14:textId="333C89ED" w:rsidR="002B6AF1" w:rsidRPr="004A7383" w:rsidRDefault="002B6AF1" w:rsidP="002A0619">
            <w:pPr>
              <w:rPr>
                <w:sz w:val="20"/>
                <w:szCs w:val="20"/>
              </w:rPr>
            </w:pPr>
            <w:r w:rsidRPr="004A7383">
              <w:rPr>
                <w:sz w:val="20"/>
                <w:szCs w:val="20"/>
              </w:rPr>
              <w:t>PEF Pupils</w:t>
            </w:r>
          </w:p>
        </w:tc>
        <w:tc>
          <w:tcPr>
            <w:tcW w:w="5244" w:type="dxa"/>
            <w:gridSpan w:val="2"/>
            <w:shd w:val="clear" w:color="auto" w:fill="auto"/>
          </w:tcPr>
          <w:p w14:paraId="685E3D59" w14:textId="1B02E40D" w:rsidR="002B6AF1" w:rsidRPr="003647E9" w:rsidRDefault="002B6AF1" w:rsidP="00805D5D">
            <w:pPr>
              <w:pStyle w:val="ListParagraph"/>
              <w:numPr>
                <w:ilvl w:val="0"/>
                <w:numId w:val="3"/>
              </w:numPr>
              <w:ind w:left="433"/>
              <w:rPr>
                <w:sz w:val="20"/>
                <w:szCs w:val="20"/>
                <w:highlight w:val="yellow"/>
              </w:rPr>
            </w:pPr>
            <w:r w:rsidRPr="003647E9">
              <w:rPr>
                <w:sz w:val="20"/>
                <w:szCs w:val="20"/>
                <w:highlight w:val="yellow"/>
              </w:rPr>
              <w:t>Promotion of pre-loved school uniform</w:t>
            </w:r>
            <w:r w:rsidR="00AB778C" w:rsidRPr="003647E9">
              <w:rPr>
                <w:sz w:val="20"/>
                <w:szCs w:val="20"/>
                <w:highlight w:val="yellow"/>
              </w:rPr>
              <w:t>, swap shop</w:t>
            </w:r>
          </w:p>
          <w:p w14:paraId="460AFB9F" w14:textId="77777777" w:rsidR="002B6AF1" w:rsidRPr="003647E9" w:rsidRDefault="002B6AF1" w:rsidP="00805D5D">
            <w:pPr>
              <w:pStyle w:val="ListParagraph"/>
              <w:numPr>
                <w:ilvl w:val="0"/>
                <w:numId w:val="3"/>
              </w:numPr>
              <w:ind w:left="433"/>
              <w:rPr>
                <w:sz w:val="20"/>
                <w:szCs w:val="20"/>
                <w:highlight w:val="yellow"/>
              </w:rPr>
            </w:pPr>
            <w:r w:rsidRPr="003647E9">
              <w:rPr>
                <w:sz w:val="20"/>
                <w:szCs w:val="20"/>
                <w:highlight w:val="yellow"/>
              </w:rPr>
              <w:t>Access to after school clubs and holiday clubs</w:t>
            </w:r>
          </w:p>
          <w:p w14:paraId="2210B0E5" w14:textId="6CAB11FC" w:rsidR="005376DE" w:rsidRPr="004A7383" w:rsidRDefault="005376DE" w:rsidP="00805D5D">
            <w:pPr>
              <w:pStyle w:val="ListParagraph"/>
              <w:numPr>
                <w:ilvl w:val="0"/>
                <w:numId w:val="3"/>
              </w:numPr>
              <w:ind w:left="433"/>
              <w:rPr>
                <w:sz w:val="20"/>
                <w:szCs w:val="20"/>
              </w:rPr>
            </w:pPr>
            <w:r w:rsidRPr="003647E9">
              <w:rPr>
                <w:sz w:val="20"/>
                <w:szCs w:val="20"/>
                <w:highlight w:val="yellow"/>
              </w:rPr>
              <w:t>Free events – all pupils can participate in fundraising events whether they contribute or not</w:t>
            </w:r>
          </w:p>
        </w:tc>
        <w:tc>
          <w:tcPr>
            <w:tcW w:w="2152" w:type="dxa"/>
            <w:gridSpan w:val="2"/>
            <w:shd w:val="clear" w:color="auto" w:fill="auto"/>
          </w:tcPr>
          <w:p w14:paraId="45CA3F80" w14:textId="77777777" w:rsidR="002B6AF1" w:rsidRPr="004A7383" w:rsidRDefault="002B6AF1" w:rsidP="00805D5D">
            <w:pPr>
              <w:pStyle w:val="ListParagraph"/>
              <w:numPr>
                <w:ilvl w:val="0"/>
                <w:numId w:val="3"/>
              </w:numPr>
              <w:ind w:left="433"/>
              <w:rPr>
                <w:sz w:val="20"/>
                <w:szCs w:val="20"/>
              </w:rPr>
            </w:pPr>
            <w:r w:rsidRPr="004A7383">
              <w:rPr>
                <w:sz w:val="20"/>
                <w:szCs w:val="20"/>
              </w:rPr>
              <w:t>SEF</w:t>
            </w:r>
          </w:p>
          <w:p w14:paraId="755F030D" w14:textId="1858E5CE" w:rsidR="002B6AF1" w:rsidRPr="004A7383" w:rsidRDefault="005376DE" w:rsidP="00805D5D">
            <w:pPr>
              <w:pStyle w:val="ListParagraph"/>
              <w:numPr>
                <w:ilvl w:val="0"/>
                <w:numId w:val="3"/>
              </w:numPr>
              <w:ind w:left="433"/>
              <w:rPr>
                <w:sz w:val="20"/>
                <w:szCs w:val="20"/>
              </w:rPr>
            </w:pPr>
            <w:r w:rsidRPr="004A7383">
              <w:rPr>
                <w:sz w:val="20"/>
                <w:szCs w:val="20"/>
              </w:rPr>
              <w:t>PEF</w:t>
            </w:r>
          </w:p>
        </w:tc>
        <w:tc>
          <w:tcPr>
            <w:tcW w:w="2951" w:type="dxa"/>
            <w:shd w:val="clear" w:color="auto" w:fill="auto"/>
          </w:tcPr>
          <w:p w14:paraId="761C0E44" w14:textId="0E4BBAEE" w:rsidR="005376DE" w:rsidRPr="004A7383" w:rsidRDefault="005376DE" w:rsidP="005376DE">
            <w:pPr>
              <w:ind w:left="73"/>
              <w:rPr>
                <w:sz w:val="20"/>
                <w:szCs w:val="20"/>
              </w:rPr>
            </w:pPr>
            <w:r w:rsidRPr="004A7383">
              <w:rPr>
                <w:sz w:val="20"/>
                <w:szCs w:val="20"/>
              </w:rPr>
              <w:t>All events will be equitable ensuring that there are no boundaries to participation.</w:t>
            </w:r>
          </w:p>
          <w:p w14:paraId="5904FCF6" w14:textId="6A36C8CA" w:rsidR="002B6AF1" w:rsidRPr="004A7383" w:rsidRDefault="005376DE" w:rsidP="008510D2">
            <w:pPr>
              <w:ind w:left="73"/>
              <w:rPr>
                <w:sz w:val="20"/>
                <w:szCs w:val="20"/>
              </w:rPr>
            </w:pPr>
            <w:r w:rsidRPr="004A7383">
              <w:rPr>
                <w:sz w:val="20"/>
                <w:szCs w:val="20"/>
              </w:rPr>
              <w:t>Records will indicate that PEF pupils are participating well in clubs and events.</w:t>
            </w:r>
          </w:p>
        </w:tc>
      </w:tr>
    </w:tbl>
    <w:p w14:paraId="2E9683A7" w14:textId="77777777" w:rsidR="00466C8F" w:rsidRDefault="00466C8F" w:rsidP="00466C8F">
      <w:pPr>
        <w:rPr>
          <w:rFonts w:cstheme="minorHAnsi"/>
          <w:color w:val="000000" w:themeColor="text1"/>
          <w:lang w:val="en-GB"/>
        </w:rPr>
        <w:sectPr w:rsidR="00466C8F" w:rsidSect="00466C8F">
          <w:pgSz w:w="16838" w:h="11906" w:orient="landscape"/>
          <w:pgMar w:top="1134" w:right="1440" w:bottom="849" w:left="1135" w:header="708" w:footer="708" w:gutter="0"/>
          <w:cols w:space="708"/>
          <w:docGrid w:linePitch="360"/>
        </w:sectPr>
      </w:pPr>
    </w:p>
    <w:p w14:paraId="176FD286" w14:textId="5D2B627B" w:rsidR="008510D2" w:rsidRDefault="008510D2" w:rsidP="008510D2">
      <w:pPr>
        <w:rPr>
          <w:rFonts w:cstheme="minorHAnsi"/>
          <w:color w:val="000000" w:themeColor="text1"/>
          <w:lang w:val="en-GB"/>
        </w:rPr>
      </w:pPr>
      <w:r>
        <w:rPr>
          <w:rFonts w:cstheme="minorHAnsi"/>
          <w:b/>
          <w:color w:val="000000" w:themeColor="text1"/>
          <w:sz w:val="28"/>
          <w:szCs w:val="28"/>
          <w:lang w:val="en-GB"/>
        </w:rPr>
        <w:lastRenderedPageBreak/>
        <w:t>3</w:t>
      </w:r>
      <w:r w:rsidRPr="00615F5B">
        <w:rPr>
          <w:rFonts w:cstheme="minorHAnsi"/>
          <w:b/>
          <w:color w:val="000000" w:themeColor="text1"/>
          <w:sz w:val="28"/>
          <w:szCs w:val="28"/>
          <w:lang w:val="en-GB"/>
        </w:rPr>
        <w:t>.</w:t>
      </w:r>
      <w:r>
        <w:rPr>
          <w:rFonts w:cstheme="minorHAnsi"/>
          <w:b/>
          <w:color w:val="000000" w:themeColor="text1"/>
          <w:sz w:val="28"/>
          <w:szCs w:val="28"/>
          <w:lang w:val="en-GB"/>
        </w:rPr>
        <w:t>4</w:t>
      </w:r>
      <w:r w:rsidRPr="00615F5B">
        <w:rPr>
          <w:rFonts w:cstheme="minorHAnsi"/>
          <w:b/>
          <w:color w:val="000000" w:themeColor="text1"/>
          <w:sz w:val="28"/>
          <w:szCs w:val="28"/>
          <w:lang w:val="en-GB"/>
        </w:rPr>
        <w:t xml:space="preserve"> </w:t>
      </w:r>
      <w:r>
        <w:rPr>
          <w:rFonts w:cstheme="minorHAnsi"/>
          <w:b/>
          <w:color w:val="000000" w:themeColor="text1"/>
          <w:sz w:val="28"/>
          <w:szCs w:val="28"/>
          <w:lang w:val="en-GB"/>
        </w:rPr>
        <w:t xml:space="preserve">School Improvement Plan Projects </w:t>
      </w:r>
    </w:p>
    <w:p w14:paraId="7761901D" w14:textId="0DFE21BB" w:rsidR="008510D2" w:rsidRDefault="008510D2" w:rsidP="008510D2">
      <w:pPr>
        <w:rPr>
          <w:rFonts w:cstheme="minorHAnsi"/>
          <w:color w:val="000000" w:themeColor="text1"/>
          <w:lang w:val="en-GB"/>
        </w:rPr>
      </w:pPr>
    </w:p>
    <w:tbl>
      <w:tblPr>
        <w:tblStyle w:val="TableGrid"/>
        <w:tblW w:w="0" w:type="auto"/>
        <w:tblLook w:val="04A0" w:firstRow="1" w:lastRow="0" w:firstColumn="1" w:lastColumn="0" w:noHBand="0" w:noVBand="1"/>
      </w:tblPr>
      <w:tblGrid>
        <w:gridCol w:w="480"/>
        <w:gridCol w:w="3091"/>
        <w:gridCol w:w="4788"/>
        <w:gridCol w:w="2268"/>
        <w:gridCol w:w="3626"/>
      </w:tblGrid>
      <w:tr w:rsidR="00451FFA" w14:paraId="05579250" w14:textId="77777777" w:rsidTr="006E1CEF">
        <w:trPr>
          <w:trHeight w:val="484"/>
        </w:trPr>
        <w:tc>
          <w:tcPr>
            <w:tcW w:w="480" w:type="dxa"/>
            <w:vMerge w:val="restart"/>
            <w:shd w:val="clear" w:color="auto" w:fill="BFBFBF" w:themeFill="background1" w:themeFillShade="BF"/>
            <w:vAlign w:val="center"/>
          </w:tcPr>
          <w:p w14:paraId="4F675F0A" w14:textId="546851D3" w:rsidR="00C3653A" w:rsidRPr="00C3653A" w:rsidRDefault="00C3653A" w:rsidP="00C3653A">
            <w:pPr>
              <w:jc w:val="center"/>
              <w:rPr>
                <w:rFonts w:cstheme="minorHAnsi"/>
                <w:b/>
                <w:bCs/>
                <w:color w:val="000000" w:themeColor="text1"/>
                <w:lang w:val="en-GB"/>
              </w:rPr>
            </w:pPr>
            <w:r w:rsidRPr="00372445">
              <w:rPr>
                <w:rFonts w:cstheme="minorHAnsi"/>
                <w:b/>
                <w:bCs/>
                <w:color w:val="000000" w:themeColor="text1"/>
                <w:sz w:val="52"/>
                <w:szCs w:val="52"/>
                <w:lang w:val="en-GB"/>
              </w:rPr>
              <w:t>1</w:t>
            </w:r>
          </w:p>
        </w:tc>
        <w:tc>
          <w:tcPr>
            <w:tcW w:w="3091" w:type="dxa"/>
            <w:shd w:val="clear" w:color="auto" w:fill="BFBFBF" w:themeFill="background1" w:themeFillShade="BF"/>
            <w:vAlign w:val="center"/>
          </w:tcPr>
          <w:p w14:paraId="1DFFA3AC" w14:textId="237B61E5" w:rsidR="00C3653A" w:rsidRPr="00C3653A" w:rsidRDefault="00C3653A" w:rsidP="00C3653A">
            <w:pPr>
              <w:rPr>
                <w:rFonts w:cstheme="minorHAnsi"/>
                <w:b/>
                <w:bCs/>
                <w:color w:val="000000" w:themeColor="text1"/>
                <w:lang w:val="en-GB"/>
              </w:rPr>
            </w:pPr>
            <w:r w:rsidRPr="00C3653A">
              <w:rPr>
                <w:rFonts w:cstheme="minorHAnsi"/>
                <w:b/>
                <w:bCs/>
                <w:color w:val="000000" w:themeColor="text1"/>
                <w:lang w:val="en-GB"/>
              </w:rPr>
              <w:t>Project Title:</w:t>
            </w:r>
          </w:p>
        </w:tc>
        <w:tc>
          <w:tcPr>
            <w:tcW w:w="4788" w:type="dxa"/>
          </w:tcPr>
          <w:p w14:paraId="7F538950" w14:textId="2AA89CD5" w:rsidR="00C3653A" w:rsidRPr="00451FFA" w:rsidRDefault="00A35E1D" w:rsidP="008510D2">
            <w:pPr>
              <w:rPr>
                <w:rFonts w:cstheme="minorHAnsi"/>
                <w:color w:val="000000" w:themeColor="text1"/>
                <w:sz w:val="20"/>
                <w:szCs w:val="20"/>
                <w:lang w:val="en-GB"/>
              </w:rPr>
            </w:pPr>
            <w:r>
              <w:rPr>
                <w:rFonts w:cstheme="minorHAnsi"/>
                <w:color w:val="000000" w:themeColor="text1"/>
                <w:sz w:val="20"/>
                <w:szCs w:val="20"/>
                <w:lang w:val="en-GB"/>
              </w:rPr>
              <w:t>Learning about Sustainability through STEM</w:t>
            </w:r>
          </w:p>
        </w:tc>
        <w:tc>
          <w:tcPr>
            <w:tcW w:w="2268" w:type="dxa"/>
            <w:shd w:val="clear" w:color="auto" w:fill="BFBFBF" w:themeFill="background1" w:themeFillShade="BF"/>
            <w:vAlign w:val="center"/>
          </w:tcPr>
          <w:p w14:paraId="3FE6ECE2" w14:textId="22C1CFF3" w:rsidR="00C3653A" w:rsidRPr="00C3653A" w:rsidRDefault="00C3653A" w:rsidP="00C3653A">
            <w:pPr>
              <w:rPr>
                <w:rFonts w:cstheme="minorHAnsi"/>
                <w:b/>
                <w:bCs/>
                <w:color w:val="000000" w:themeColor="text1"/>
                <w:lang w:val="en-GB"/>
              </w:rPr>
            </w:pPr>
            <w:r w:rsidRPr="00C3653A">
              <w:rPr>
                <w:rFonts w:cstheme="minorHAnsi"/>
                <w:b/>
                <w:bCs/>
                <w:color w:val="000000" w:themeColor="text1"/>
                <w:lang w:val="en-GB"/>
              </w:rPr>
              <w:t>Baseline Data:</w:t>
            </w:r>
          </w:p>
        </w:tc>
        <w:tc>
          <w:tcPr>
            <w:tcW w:w="3626" w:type="dxa"/>
          </w:tcPr>
          <w:p w14:paraId="42C7C82F" w14:textId="14F2B516" w:rsidR="00C3653A" w:rsidRPr="00451FFA" w:rsidRDefault="00D107BE" w:rsidP="008510D2">
            <w:pPr>
              <w:rPr>
                <w:rFonts w:cstheme="minorHAnsi"/>
                <w:color w:val="000000" w:themeColor="text1"/>
                <w:sz w:val="20"/>
                <w:szCs w:val="20"/>
                <w:lang w:val="en-GB"/>
              </w:rPr>
            </w:pPr>
            <w:r>
              <w:rPr>
                <w:rFonts w:cstheme="minorHAnsi"/>
                <w:color w:val="000000" w:themeColor="text1"/>
                <w:sz w:val="20"/>
                <w:szCs w:val="20"/>
                <w:lang w:val="en-GB"/>
              </w:rPr>
              <w:t>Learning for Sustainability Evaluation/STEM Nation Award Evaluation</w:t>
            </w:r>
            <w:r w:rsidR="00DD353D">
              <w:rPr>
                <w:rFonts w:cstheme="minorHAnsi"/>
                <w:color w:val="000000" w:themeColor="text1"/>
                <w:sz w:val="20"/>
                <w:szCs w:val="20"/>
                <w:lang w:val="en-GB"/>
              </w:rPr>
              <w:t>/curriculum overviews</w:t>
            </w:r>
          </w:p>
        </w:tc>
      </w:tr>
      <w:tr w:rsidR="00451FFA" w14:paraId="1D526A05" w14:textId="77777777" w:rsidTr="006E1CEF">
        <w:trPr>
          <w:trHeight w:val="474"/>
        </w:trPr>
        <w:tc>
          <w:tcPr>
            <w:tcW w:w="480" w:type="dxa"/>
            <w:vMerge/>
            <w:shd w:val="clear" w:color="auto" w:fill="BFBFBF" w:themeFill="background1" w:themeFillShade="BF"/>
          </w:tcPr>
          <w:p w14:paraId="1AC98047" w14:textId="77777777" w:rsidR="00C3653A" w:rsidRPr="00C3653A" w:rsidRDefault="00C3653A" w:rsidP="008510D2">
            <w:pPr>
              <w:rPr>
                <w:rFonts w:cstheme="minorHAnsi"/>
                <w:b/>
                <w:bCs/>
                <w:color w:val="000000" w:themeColor="text1"/>
                <w:lang w:val="en-GB"/>
              </w:rPr>
            </w:pPr>
          </w:p>
        </w:tc>
        <w:tc>
          <w:tcPr>
            <w:tcW w:w="3091" w:type="dxa"/>
            <w:shd w:val="clear" w:color="auto" w:fill="BFBFBF" w:themeFill="background1" w:themeFillShade="BF"/>
            <w:vAlign w:val="center"/>
          </w:tcPr>
          <w:p w14:paraId="3AD28E0C" w14:textId="4BB5DC19" w:rsidR="00C3653A" w:rsidRPr="00C3653A" w:rsidRDefault="00C3653A" w:rsidP="00C3653A">
            <w:pPr>
              <w:rPr>
                <w:rFonts w:cstheme="minorHAnsi"/>
                <w:b/>
                <w:bCs/>
                <w:color w:val="000000" w:themeColor="text1"/>
                <w:lang w:val="en-GB"/>
              </w:rPr>
            </w:pPr>
            <w:r w:rsidRPr="00C3653A">
              <w:rPr>
                <w:rFonts w:cstheme="minorHAnsi"/>
                <w:b/>
                <w:bCs/>
                <w:color w:val="000000" w:themeColor="text1"/>
                <w:lang w:val="en-GB"/>
              </w:rPr>
              <w:t>Objectives:</w:t>
            </w:r>
          </w:p>
        </w:tc>
        <w:tc>
          <w:tcPr>
            <w:tcW w:w="4788" w:type="dxa"/>
          </w:tcPr>
          <w:p w14:paraId="761EA687" w14:textId="4E4AC984" w:rsidR="00C3653A" w:rsidRPr="00451FFA" w:rsidRDefault="00DD353D" w:rsidP="008510D2">
            <w:pPr>
              <w:rPr>
                <w:rFonts w:cstheme="minorHAnsi"/>
                <w:color w:val="000000" w:themeColor="text1"/>
                <w:sz w:val="20"/>
                <w:szCs w:val="20"/>
                <w:lang w:val="en-GB"/>
              </w:rPr>
            </w:pPr>
            <w:r>
              <w:rPr>
                <w:rFonts w:cstheme="minorHAnsi"/>
                <w:color w:val="000000" w:themeColor="text1"/>
                <w:sz w:val="20"/>
                <w:szCs w:val="20"/>
                <w:lang w:val="en-GB"/>
              </w:rPr>
              <w:t>By June 2024, a</w:t>
            </w:r>
            <w:r w:rsidR="00BE257C">
              <w:rPr>
                <w:rFonts w:cstheme="minorHAnsi"/>
                <w:color w:val="000000" w:themeColor="text1"/>
                <w:sz w:val="20"/>
                <w:szCs w:val="20"/>
                <w:lang w:val="en-GB"/>
              </w:rPr>
              <w:t xml:space="preserve">ll pupils </w:t>
            </w:r>
            <w:r>
              <w:rPr>
                <w:rFonts w:cstheme="minorHAnsi"/>
                <w:color w:val="000000" w:themeColor="text1"/>
                <w:sz w:val="20"/>
                <w:szCs w:val="20"/>
                <w:lang w:val="en-GB"/>
              </w:rPr>
              <w:t>will increase their understanding of sustainability through high-quality STEM experiences.</w:t>
            </w:r>
          </w:p>
        </w:tc>
        <w:tc>
          <w:tcPr>
            <w:tcW w:w="2268" w:type="dxa"/>
            <w:shd w:val="clear" w:color="auto" w:fill="BFBFBF" w:themeFill="background1" w:themeFillShade="BF"/>
            <w:vAlign w:val="center"/>
          </w:tcPr>
          <w:p w14:paraId="25FE8050" w14:textId="181CC47A" w:rsidR="00C3653A" w:rsidRPr="00C3653A" w:rsidRDefault="00C3653A" w:rsidP="00C3653A">
            <w:pPr>
              <w:rPr>
                <w:rFonts w:cstheme="minorHAnsi"/>
                <w:b/>
                <w:bCs/>
                <w:color w:val="000000" w:themeColor="text1"/>
                <w:lang w:val="en-GB"/>
              </w:rPr>
            </w:pPr>
            <w:r w:rsidRPr="00C3653A">
              <w:rPr>
                <w:rFonts w:cstheme="minorHAnsi"/>
                <w:b/>
                <w:bCs/>
                <w:color w:val="000000" w:themeColor="text1"/>
                <w:lang w:val="en-GB"/>
              </w:rPr>
              <w:t>Target Data:</w:t>
            </w:r>
          </w:p>
        </w:tc>
        <w:tc>
          <w:tcPr>
            <w:tcW w:w="3626" w:type="dxa"/>
          </w:tcPr>
          <w:p w14:paraId="41C72C85" w14:textId="77777777" w:rsidR="00C3653A" w:rsidRPr="00DD353D" w:rsidRDefault="00BE257C" w:rsidP="008510D2">
            <w:pPr>
              <w:rPr>
                <w:rFonts w:cstheme="minorHAnsi"/>
                <w:color w:val="000000" w:themeColor="text1"/>
                <w:sz w:val="20"/>
                <w:szCs w:val="20"/>
                <w:lang w:val="en-GB"/>
              </w:rPr>
            </w:pPr>
            <w:r w:rsidRPr="00DD353D">
              <w:rPr>
                <w:rFonts w:cstheme="minorHAnsi"/>
                <w:color w:val="000000" w:themeColor="text1"/>
                <w:sz w:val="20"/>
                <w:szCs w:val="20"/>
                <w:lang w:val="en-GB"/>
              </w:rPr>
              <w:t xml:space="preserve">To have moved up 2 increments in each section of the </w:t>
            </w:r>
            <w:r w:rsidR="00DD353D" w:rsidRPr="00DD353D">
              <w:rPr>
                <w:rFonts w:cstheme="minorHAnsi"/>
                <w:color w:val="000000" w:themeColor="text1"/>
                <w:sz w:val="20"/>
                <w:szCs w:val="20"/>
                <w:lang w:val="en-GB"/>
              </w:rPr>
              <w:t xml:space="preserve">LfS </w:t>
            </w:r>
            <w:r w:rsidRPr="00DD353D">
              <w:rPr>
                <w:rFonts w:cstheme="minorHAnsi"/>
                <w:color w:val="000000" w:themeColor="text1"/>
                <w:sz w:val="20"/>
                <w:szCs w:val="20"/>
                <w:lang w:val="en-GB"/>
              </w:rPr>
              <w:t>evaluation</w:t>
            </w:r>
            <w:r w:rsidR="00DD353D" w:rsidRPr="00DD353D">
              <w:rPr>
                <w:rFonts w:cstheme="minorHAnsi"/>
                <w:color w:val="000000" w:themeColor="text1"/>
                <w:sz w:val="20"/>
                <w:szCs w:val="20"/>
                <w:lang w:val="en-GB"/>
              </w:rPr>
              <w:t>.</w:t>
            </w:r>
          </w:p>
          <w:p w14:paraId="10E787D3" w14:textId="7D7635D1" w:rsidR="00DD353D" w:rsidRPr="00451FFA" w:rsidRDefault="00DD353D" w:rsidP="008510D2">
            <w:pPr>
              <w:rPr>
                <w:rFonts w:cstheme="minorHAnsi"/>
                <w:color w:val="000000" w:themeColor="text1"/>
                <w:sz w:val="20"/>
                <w:szCs w:val="20"/>
                <w:lang w:val="en-GB"/>
              </w:rPr>
            </w:pPr>
            <w:r>
              <w:rPr>
                <w:rFonts w:cstheme="minorHAnsi"/>
                <w:color w:val="000000" w:themeColor="text1"/>
                <w:sz w:val="20"/>
                <w:szCs w:val="20"/>
                <w:lang w:val="en-GB"/>
              </w:rPr>
              <w:t>Overviews and tracking will show a greater focus on STEM.</w:t>
            </w:r>
          </w:p>
        </w:tc>
      </w:tr>
      <w:tr w:rsidR="00451FFA" w14:paraId="1F45F638" w14:textId="77777777" w:rsidTr="006E1CEF">
        <w:trPr>
          <w:trHeight w:val="591"/>
        </w:trPr>
        <w:tc>
          <w:tcPr>
            <w:tcW w:w="480" w:type="dxa"/>
            <w:vMerge/>
            <w:shd w:val="clear" w:color="auto" w:fill="BFBFBF" w:themeFill="background1" w:themeFillShade="BF"/>
          </w:tcPr>
          <w:p w14:paraId="383680F3" w14:textId="77777777" w:rsidR="00C3653A" w:rsidRPr="00C3653A" w:rsidRDefault="00C3653A" w:rsidP="008510D2">
            <w:pPr>
              <w:rPr>
                <w:rFonts w:cstheme="minorHAnsi"/>
                <w:b/>
                <w:bCs/>
                <w:color w:val="000000" w:themeColor="text1"/>
                <w:lang w:val="en-GB"/>
              </w:rPr>
            </w:pPr>
          </w:p>
        </w:tc>
        <w:tc>
          <w:tcPr>
            <w:tcW w:w="3091" w:type="dxa"/>
            <w:shd w:val="clear" w:color="auto" w:fill="BFBFBF" w:themeFill="background1" w:themeFillShade="BF"/>
            <w:vAlign w:val="center"/>
          </w:tcPr>
          <w:p w14:paraId="0B94B55F" w14:textId="3F4AEB6D" w:rsidR="00C3653A" w:rsidRPr="00C3653A" w:rsidRDefault="00C3653A" w:rsidP="00C3653A">
            <w:pPr>
              <w:rPr>
                <w:rFonts w:cstheme="minorHAnsi"/>
                <w:b/>
                <w:bCs/>
                <w:color w:val="000000" w:themeColor="text1"/>
                <w:sz w:val="20"/>
                <w:szCs w:val="20"/>
                <w:lang w:val="en-GB"/>
              </w:rPr>
            </w:pPr>
            <w:r w:rsidRPr="00C3653A">
              <w:rPr>
                <w:rFonts w:cstheme="minorHAnsi"/>
                <w:b/>
                <w:bCs/>
                <w:color w:val="000000" w:themeColor="text1"/>
                <w:lang w:val="en-GB"/>
              </w:rPr>
              <w:t>Links to Local/National Priorities or Stretch Aims:</w:t>
            </w:r>
          </w:p>
        </w:tc>
        <w:tc>
          <w:tcPr>
            <w:tcW w:w="4788" w:type="dxa"/>
          </w:tcPr>
          <w:p w14:paraId="156D7E19" w14:textId="77777777" w:rsidR="00C3653A" w:rsidRDefault="00DD353D" w:rsidP="008510D2">
            <w:pPr>
              <w:rPr>
                <w:rFonts w:cstheme="minorHAnsi"/>
                <w:color w:val="000000" w:themeColor="text1"/>
                <w:sz w:val="20"/>
                <w:szCs w:val="20"/>
                <w:lang w:val="en-GB"/>
              </w:rPr>
            </w:pPr>
            <w:r>
              <w:rPr>
                <w:rFonts w:cstheme="minorHAnsi"/>
                <w:color w:val="000000" w:themeColor="text1"/>
                <w:sz w:val="20"/>
                <w:szCs w:val="20"/>
                <w:lang w:val="en-GB"/>
              </w:rPr>
              <w:t>DP1, NP1, NP4, BP4</w:t>
            </w:r>
          </w:p>
          <w:p w14:paraId="15FD124F" w14:textId="3BB5B5B1" w:rsidR="00DD353D" w:rsidRPr="00451FFA" w:rsidRDefault="00DD353D" w:rsidP="008510D2">
            <w:pPr>
              <w:rPr>
                <w:rFonts w:cstheme="minorHAnsi"/>
                <w:color w:val="000000" w:themeColor="text1"/>
                <w:sz w:val="20"/>
                <w:szCs w:val="20"/>
                <w:lang w:val="en-GB"/>
              </w:rPr>
            </w:pPr>
            <w:r>
              <w:rPr>
                <w:rFonts w:cstheme="minorHAnsi"/>
                <w:color w:val="000000" w:themeColor="text1"/>
                <w:sz w:val="20"/>
                <w:szCs w:val="20"/>
                <w:lang w:val="en-GB"/>
              </w:rPr>
              <w:t>IT3, ND1, ND2, ND3, ND4, ND5, NA1, NA2</w:t>
            </w:r>
          </w:p>
        </w:tc>
        <w:tc>
          <w:tcPr>
            <w:tcW w:w="2268" w:type="dxa"/>
            <w:shd w:val="clear" w:color="auto" w:fill="BFBFBF" w:themeFill="background1" w:themeFillShade="BF"/>
            <w:vAlign w:val="center"/>
          </w:tcPr>
          <w:p w14:paraId="58A8577D" w14:textId="22AA398A" w:rsidR="00C3653A" w:rsidRPr="00C3653A" w:rsidRDefault="00C3653A" w:rsidP="00C3653A">
            <w:pPr>
              <w:rPr>
                <w:rFonts w:cstheme="minorHAnsi"/>
                <w:b/>
                <w:bCs/>
                <w:color w:val="000000" w:themeColor="text1"/>
                <w:sz w:val="20"/>
                <w:szCs w:val="20"/>
                <w:lang w:val="en-GB"/>
              </w:rPr>
            </w:pPr>
            <w:r w:rsidRPr="00C3653A">
              <w:rPr>
                <w:rFonts w:cstheme="minorHAnsi"/>
                <w:b/>
                <w:bCs/>
                <w:color w:val="000000" w:themeColor="text1"/>
                <w:lang w:val="en-GB"/>
              </w:rPr>
              <w:t>Lead Responsibility:</w:t>
            </w:r>
          </w:p>
        </w:tc>
        <w:tc>
          <w:tcPr>
            <w:tcW w:w="3626" w:type="dxa"/>
          </w:tcPr>
          <w:p w14:paraId="28B412E7" w14:textId="6FAC4E5E" w:rsidR="00C3653A" w:rsidRPr="00451FFA" w:rsidRDefault="00055311" w:rsidP="008510D2">
            <w:pPr>
              <w:rPr>
                <w:rFonts w:cstheme="minorHAnsi"/>
                <w:color w:val="000000" w:themeColor="text1"/>
                <w:sz w:val="20"/>
                <w:szCs w:val="20"/>
                <w:lang w:val="en-GB"/>
              </w:rPr>
            </w:pPr>
            <w:r>
              <w:rPr>
                <w:rFonts w:cstheme="minorHAnsi"/>
                <w:color w:val="000000" w:themeColor="text1"/>
                <w:sz w:val="20"/>
                <w:szCs w:val="20"/>
                <w:lang w:val="en-GB"/>
              </w:rPr>
              <w:t>Head of School</w:t>
            </w:r>
            <w:r w:rsidR="00805D5D">
              <w:rPr>
                <w:rFonts w:cstheme="minorHAnsi"/>
                <w:color w:val="000000" w:themeColor="text1"/>
                <w:sz w:val="20"/>
                <w:szCs w:val="20"/>
                <w:lang w:val="en-GB"/>
              </w:rPr>
              <w:t xml:space="preserve"> </w:t>
            </w:r>
          </w:p>
        </w:tc>
      </w:tr>
    </w:tbl>
    <w:p w14:paraId="6B2314BA" w14:textId="77777777" w:rsidR="00381C99" w:rsidRDefault="00381C99" w:rsidP="008510D2">
      <w:pPr>
        <w:rPr>
          <w:rFonts w:cstheme="minorHAnsi"/>
          <w:color w:val="000000" w:themeColor="text1"/>
          <w:lang w:val="en-GB"/>
        </w:rPr>
      </w:pPr>
    </w:p>
    <w:tbl>
      <w:tblPr>
        <w:tblStyle w:val="TableGrid"/>
        <w:tblW w:w="14312" w:type="dxa"/>
        <w:tblLook w:val="04A0" w:firstRow="1" w:lastRow="0" w:firstColumn="1" w:lastColumn="0" w:noHBand="0" w:noVBand="1"/>
      </w:tblPr>
      <w:tblGrid>
        <w:gridCol w:w="6374"/>
        <w:gridCol w:w="1701"/>
        <w:gridCol w:w="1985"/>
        <w:gridCol w:w="4252"/>
      </w:tblGrid>
      <w:tr w:rsidR="00934346" w14:paraId="2E9BDA56" w14:textId="77777777" w:rsidTr="00934346">
        <w:trPr>
          <w:trHeight w:val="353"/>
        </w:trPr>
        <w:tc>
          <w:tcPr>
            <w:tcW w:w="6374" w:type="dxa"/>
            <w:shd w:val="clear" w:color="auto" w:fill="BFBFBF" w:themeFill="background1" w:themeFillShade="BF"/>
            <w:vAlign w:val="center"/>
          </w:tcPr>
          <w:p w14:paraId="6161B814" w14:textId="77777777" w:rsidR="00934346" w:rsidRPr="00C3653A" w:rsidRDefault="00934346" w:rsidP="00805D5D">
            <w:pPr>
              <w:jc w:val="center"/>
              <w:rPr>
                <w:b/>
                <w:bCs/>
                <w:color w:val="000000" w:themeColor="text1"/>
              </w:rPr>
            </w:pPr>
            <w:r w:rsidRPr="00C3653A">
              <w:rPr>
                <w:b/>
                <w:bCs/>
                <w:color w:val="000000" w:themeColor="text1"/>
              </w:rPr>
              <w:t>Improvement Actions</w:t>
            </w:r>
          </w:p>
        </w:tc>
        <w:tc>
          <w:tcPr>
            <w:tcW w:w="1701" w:type="dxa"/>
            <w:shd w:val="clear" w:color="auto" w:fill="BFBFBF" w:themeFill="background1" w:themeFillShade="BF"/>
          </w:tcPr>
          <w:p w14:paraId="7CDFD07F" w14:textId="7FABEF83" w:rsidR="00934346" w:rsidRPr="00C3653A" w:rsidRDefault="00934346" w:rsidP="00805D5D">
            <w:pPr>
              <w:jc w:val="center"/>
              <w:rPr>
                <w:b/>
                <w:bCs/>
                <w:color w:val="000000" w:themeColor="text1"/>
              </w:rPr>
            </w:pPr>
            <w:r>
              <w:rPr>
                <w:b/>
                <w:bCs/>
                <w:color w:val="000000" w:themeColor="text1"/>
              </w:rPr>
              <w:t>Target Cohort</w:t>
            </w:r>
          </w:p>
        </w:tc>
        <w:tc>
          <w:tcPr>
            <w:tcW w:w="1985" w:type="dxa"/>
            <w:shd w:val="clear" w:color="auto" w:fill="BFBFBF" w:themeFill="background1" w:themeFillShade="BF"/>
          </w:tcPr>
          <w:p w14:paraId="18395AEA" w14:textId="430493A4" w:rsidR="00934346" w:rsidRPr="00C3653A" w:rsidRDefault="00934346" w:rsidP="00805D5D">
            <w:pPr>
              <w:jc w:val="center"/>
              <w:rPr>
                <w:b/>
                <w:bCs/>
                <w:color w:val="000000" w:themeColor="text1"/>
              </w:rPr>
            </w:pPr>
            <w:r>
              <w:rPr>
                <w:b/>
                <w:bCs/>
                <w:color w:val="000000" w:themeColor="text1"/>
              </w:rPr>
              <w:t>Completion Date</w:t>
            </w:r>
          </w:p>
        </w:tc>
        <w:tc>
          <w:tcPr>
            <w:tcW w:w="4252" w:type="dxa"/>
            <w:shd w:val="clear" w:color="auto" w:fill="BFBFBF" w:themeFill="background1" w:themeFillShade="BF"/>
          </w:tcPr>
          <w:p w14:paraId="314E944B" w14:textId="2921FED1" w:rsidR="00934346" w:rsidRPr="00C3653A" w:rsidRDefault="00934346" w:rsidP="00805D5D">
            <w:pPr>
              <w:jc w:val="center"/>
              <w:rPr>
                <w:b/>
                <w:bCs/>
                <w:color w:val="000000" w:themeColor="text1"/>
              </w:rPr>
            </w:pPr>
            <w:r w:rsidRPr="00C3653A">
              <w:rPr>
                <w:b/>
                <w:bCs/>
                <w:color w:val="000000" w:themeColor="text1"/>
              </w:rPr>
              <w:t>Measuring Impact</w:t>
            </w:r>
          </w:p>
        </w:tc>
      </w:tr>
      <w:tr w:rsidR="00934346" w14:paraId="66AEABB8" w14:textId="77777777" w:rsidTr="00486161">
        <w:trPr>
          <w:trHeight w:val="661"/>
        </w:trPr>
        <w:tc>
          <w:tcPr>
            <w:tcW w:w="6374" w:type="dxa"/>
          </w:tcPr>
          <w:p w14:paraId="7C889100" w14:textId="49DC6DED" w:rsidR="00934346" w:rsidRPr="002E1ECC" w:rsidRDefault="00934346" w:rsidP="00934346">
            <w:pPr>
              <w:rPr>
                <w:sz w:val="20"/>
                <w:szCs w:val="20"/>
                <w:highlight w:val="green"/>
              </w:rPr>
            </w:pPr>
            <w:r w:rsidRPr="002E1ECC">
              <w:rPr>
                <w:sz w:val="20"/>
                <w:szCs w:val="20"/>
                <w:highlight w:val="green"/>
              </w:rPr>
              <w:t xml:space="preserve">1.1 </w:t>
            </w:r>
            <w:r w:rsidR="00B749C7" w:rsidRPr="002E1ECC">
              <w:rPr>
                <w:sz w:val="20"/>
                <w:szCs w:val="20"/>
                <w:highlight w:val="green"/>
              </w:rPr>
              <w:t>Audit current STEM resources and purchase new resources to support the delivery of STEM</w:t>
            </w:r>
            <w:r w:rsidR="00265449" w:rsidRPr="002E1ECC">
              <w:rPr>
                <w:sz w:val="20"/>
                <w:szCs w:val="20"/>
                <w:highlight w:val="green"/>
              </w:rPr>
              <w:t>.</w:t>
            </w:r>
          </w:p>
        </w:tc>
        <w:tc>
          <w:tcPr>
            <w:tcW w:w="1701" w:type="dxa"/>
          </w:tcPr>
          <w:p w14:paraId="1E2F9BF9" w14:textId="32EA2305" w:rsidR="00934346" w:rsidRPr="002E1ECC" w:rsidRDefault="00055311" w:rsidP="00934346">
            <w:pPr>
              <w:ind w:left="73"/>
              <w:rPr>
                <w:sz w:val="20"/>
                <w:szCs w:val="20"/>
                <w:highlight w:val="green"/>
              </w:rPr>
            </w:pPr>
            <w:r w:rsidRPr="002E1ECC">
              <w:rPr>
                <w:sz w:val="20"/>
                <w:szCs w:val="20"/>
                <w:highlight w:val="green"/>
              </w:rPr>
              <w:t>All pupils</w:t>
            </w:r>
          </w:p>
        </w:tc>
        <w:tc>
          <w:tcPr>
            <w:tcW w:w="1985" w:type="dxa"/>
          </w:tcPr>
          <w:p w14:paraId="17446B1D" w14:textId="4AD19DB7" w:rsidR="00934346" w:rsidRPr="002E1ECC" w:rsidRDefault="00055311" w:rsidP="00055311">
            <w:pPr>
              <w:rPr>
                <w:sz w:val="20"/>
                <w:szCs w:val="20"/>
                <w:highlight w:val="green"/>
              </w:rPr>
            </w:pPr>
            <w:r w:rsidRPr="002E1ECC">
              <w:rPr>
                <w:sz w:val="20"/>
                <w:szCs w:val="20"/>
                <w:highlight w:val="green"/>
              </w:rPr>
              <w:t>September 2023</w:t>
            </w:r>
          </w:p>
        </w:tc>
        <w:tc>
          <w:tcPr>
            <w:tcW w:w="4252" w:type="dxa"/>
          </w:tcPr>
          <w:p w14:paraId="237F5362" w14:textId="2F3CD658" w:rsidR="00934346" w:rsidRPr="002E1ECC" w:rsidRDefault="00055311" w:rsidP="00055311">
            <w:pPr>
              <w:rPr>
                <w:sz w:val="20"/>
                <w:szCs w:val="20"/>
                <w:highlight w:val="green"/>
              </w:rPr>
            </w:pPr>
            <w:r w:rsidRPr="002E1ECC">
              <w:rPr>
                <w:sz w:val="20"/>
                <w:szCs w:val="20"/>
                <w:highlight w:val="green"/>
              </w:rPr>
              <w:t>Teachers will feel more confident and better equipped to teach STEM lessons.  Pupils will report that lessons are more engaging.</w:t>
            </w:r>
          </w:p>
        </w:tc>
      </w:tr>
      <w:tr w:rsidR="00934346" w14:paraId="0ED7C9A1" w14:textId="77777777" w:rsidTr="00055311">
        <w:trPr>
          <w:trHeight w:val="777"/>
        </w:trPr>
        <w:tc>
          <w:tcPr>
            <w:tcW w:w="6374" w:type="dxa"/>
            <w:shd w:val="clear" w:color="auto" w:fill="auto"/>
          </w:tcPr>
          <w:p w14:paraId="3ACA3909" w14:textId="4B16DABA" w:rsidR="00934346" w:rsidRPr="002E1ECC" w:rsidRDefault="00934346" w:rsidP="00934346">
            <w:pPr>
              <w:rPr>
                <w:sz w:val="20"/>
                <w:szCs w:val="20"/>
                <w:highlight w:val="green"/>
              </w:rPr>
            </w:pPr>
            <w:r w:rsidRPr="002E1ECC">
              <w:rPr>
                <w:sz w:val="20"/>
                <w:szCs w:val="20"/>
                <w:highlight w:val="green"/>
              </w:rPr>
              <w:t>1.2</w:t>
            </w:r>
            <w:r w:rsidR="00B749C7" w:rsidRPr="002E1ECC">
              <w:rPr>
                <w:sz w:val="20"/>
                <w:szCs w:val="20"/>
                <w:highlight w:val="green"/>
              </w:rPr>
              <w:t xml:space="preserve"> </w:t>
            </w:r>
            <w:r w:rsidR="00055311" w:rsidRPr="002E1ECC">
              <w:rPr>
                <w:sz w:val="20"/>
                <w:szCs w:val="20"/>
                <w:highlight w:val="green"/>
              </w:rPr>
              <w:t xml:space="preserve">Raise awareness of </w:t>
            </w:r>
            <w:r w:rsidR="005C0AB3" w:rsidRPr="002E1ECC">
              <w:rPr>
                <w:sz w:val="20"/>
                <w:szCs w:val="20"/>
                <w:highlight w:val="green"/>
              </w:rPr>
              <w:t>‘Sustainable Development Goals’ (</w:t>
            </w:r>
            <w:r w:rsidR="00055311" w:rsidRPr="002E1ECC">
              <w:rPr>
                <w:sz w:val="20"/>
                <w:szCs w:val="20"/>
                <w:highlight w:val="green"/>
              </w:rPr>
              <w:t>SDG</w:t>
            </w:r>
            <w:r w:rsidR="005C0AB3" w:rsidRPr="002E1ECC">
              <w:rPr>
                <w:sz w:val="20"/>
                <w:szCs w:val="20"/>
                <w:highlight w:val="green"/>
              </w:rPr>
              <w:t>s)</w:t>
            </w:r>
            <w:r w:rsidR="00055311" w:rsidRPr="002E1ECC">
              <w:rPr>
                <w:sz w:val="20"/>
                <w:szCs w:val="20"/>
                <w:highlight w:val="green"/>
              </w:rPr>
              <w:t>, appropriate to stage, throughout the school.  Staged programme of which goals are to be taught at each stage.</w:t>
            </w:r>
          </w:p>
        </w:tc>
        <w:tc>
          <w:tcPr>
            <w:tcW w:w="1701" w:type="dxa"/>
            <w:shd w:val="clear" w:color="auto" w:fill="auto"/>
          </w:tcPr>
          <w:p w14:paraId="7AFAD1B4" w14:textId="54F1BFD0" w:rsidR="00934346" w:rsidRPr="002E1ECC" w:rsidRDefault="00055311" w:rsidP="00934346">
            <w:pPr>
              <w:ind w:left="73"/>
              <w:rPr>
                <w:sz w:val="20"/>
                <w:szCs w:val="20"/>
                <w:highlight w:val="green"/>
              </w:rPr>
            </w:pPr>
            <w:r w:rsidRPr="002E1ECC">
              <w:rPr>
                <w:sz w:val="20"/>
                <w:szCs w:val="20"/>
                <w:highlight w:val="green"/>
              </w:rPr>
              <w:t>All pupils</w:t>
            </w:r>
          </w:p>
        </w:tc>
        <w:tc>
          <w:tcPr>
            <w:tcW w:w="1985" w:type="dxa"/>
          </w:tcPr>
          <w:p w14:paraId="18DF742C" w14:textId="58F79049" w:rsidR="00934346" w:rsidRPr="002E1ECC" w:rsidRDefault="00055311" w:rsidP="00055311">
            <w:pPr>
              <w:rPr>
                <w:sz w:val="20"/>
                <w:szCs w:val="20"/>
                <w:highlight w:val="green"/>
              </w:rPr>
            </w:pPr>
            <w:r w:rsidRPr="002E1ECC">
              <w:rPr>
                <w:sz w:val="20"/>
                <w:szCs w:val="20"/>
                <w:highlight w:val="green"/>
              </w:rPr>
              <w:t>October 2023</w:t>
            </w:r>
          </w:p>
        </w:tc>
        <w:tc>
          <w:tcPr>
            <w:tcW w:w="4252" w:type="dxa"/>
            <w:shd w:val="clear" w:color="auto" w:fill="auto"/>
          </w:tcPr>
          <w:p w14:paraId="034BD284" w14:textId="3612B2C2" w:rsidR="00934346" w:rsidRPr="002E1ECC" w:rsidRDefault="00055311" w:rsidP="00055311">
            <w:pPr>
              <w:rPr>
                <w:sz w:val="20"/>
                <w:szCs w:val="20"/>
                <w:highlight w:val="green"/>
              </w:rPr>
            </w:pPr>
            <w:r w:rsidRPr="002E1ECC">
              <w:rPr>
                <w:sz w:val="20"/>
                <w:szCs w:val="20"/>
                <w:highlight w:val="green"/>
              </w:rPr>
              <w:t xml:space="preserve">All pupils will be aware of </w:t>
            </w:r>
            <w:r w:rsidR="00277D02" w:rsidRPr="002E1ECC">
              <w:rPr>
                <w:sz w:val="20"/>
                <w:szCs w:val="20"/>
                <w:highlight w:val="green"/>
              </w:rPr>
              <w:t xml:space="preserve">the </w:t>
            </w:r>
            <w:r w:rsidRPr="002E1ECC">
              <w:rPr>
                <w:sz w:val="20"/>
                <w:szCs w:val="20"/>
                <w:highlight w:val="green"/>
              </w:rPr>
              <w:t xml:space="preserve">SDG.  Most pupils will be able to describe at least </w:t>
            </w:r>
            <w:r w:rsidR="00265449" w:rsidRPr="002E1ECC">
              <w:rPr>
                <w:sz w:val="20"/>
                <w:szCs w:val="20"/>
                <w:highlight w:val="green"/>
              </w:rPr>
              <w:t>2</w:t>
            </w:r>
            <w:r w:rsidRPr="002E1ECC">
              <w:rPr>
                <w:sz w:val="20"/>
                <w:szCs w:val="20"/>
                <w:highlight w:val="green"/>
              </w:rPr>
              <w:t xml:space="preserve"> of the SDGs.</w:t>
            </w:r>
          </w:p>
        </w:tc>
      </w:tr>
      <w:tr w:rsidR="00934346" w14:paraId="08E0FEFF" w14:textId="77777777" w:rsidTr="00055311">
        <w:trPr>
          <w:trHeight w:val="715"/>
        </w:trPr>
        <w:tc>
          <w:tcPr>
            <w:tcW w:w="6374" w:type="dxa"/>
            <w:shd w:val="clear" w:color="auto" w:fill="auto"/>
          </w:tcPr>
          <w:p w14:paraId="50700A66" w14:textId="7B74C5FD" w:rsidR="00934346" w:rsidRPr="002E1ECC" w:rsidRDefault="00934346" w:rsidP="00934346">
            <w:pPr>
              <w:rPr>
                <w:sz w:val="20"/>
                <w:szCs w:val="20"/>
                <w:highlight w:val="green"/>
              </w:rPr>
            </w:pPr>
            <w:r w:rsidRPr="002E1ECC">
              <w:rPr>
                <w:sz w:val="20"/>
                <w:szCs w:val="20"/>
                <w:highlight w:val="green"/>
              </w:rPr>
              <w:t>1.3</w:t>
            </w:r>
            <w:r w:rsidR="00383FAC" w:rsidRPr="002E1ECC">
              <w:rPr>
                <w:sz w:val="20"/>
                <w:szCs w:val="20"/>
                <w:highlight w:val="green"/>
              </w:rPr>
              <w:t xml:space="preserve"> </w:t>
            </w:r>
            <w:r w:rsidR="00055311" w:rsidRPr="002E1ECC">
              <w:rPr>
                <w:sz w:val="20"/>
                <w:szCs w:val="20"/>
                <w:highlight w:val="green"/>
              </w:rPr>
              <w:t>Whole school focus for terms 1 and 2</w:t>
            </w:r>
            <w:r w:rsidR="00265449" w:rsidRPr="002E1ECC">
              <w:rPr>
                <w:sz w:val="20"/>
                <w:szCs w:val="20"/>
                <w:highlight w:val="green"/>
              </w:rPr>
              <w:t>.</w:t>
            </w:r>
          </w:p>
        </w:tc>
        <w:tc>
          <w:tcPr>
            <w:tcW w:w="1701" w:type="dxa"/>
            <w:shd w:val="clear" w:color="auto" w:fill="auto"/>
          </w:tcPr>
          <w:p w14:paraId="754BD899" w14:textId="3C3EB1ED" w:rsidR="00934346" w:rsidRPr="002E1ECC" w:rsidRDefault="00055311" w:rsidP="00934346">
            <w:pPr>
              <w:ind w:left="73"/>
              <w:rPr>
                <w:sz w:val="20"/>
                <w:szCs w:val="20"/>
                <w:highlight w:val="green"/>
              </w:rPr>
            </w:pPr>
            <w:r w:rsidRPr="002E1ECC">
              <w:rPr>
                <w:sz w:val="20"/>
                <w:szCs w:val="20"/>
                <w:highlight w:val="green"/>
              </w:rPr>
              <w:t>All pupils</w:t>
            </w:r>
          </w:p>
        </w:tc>
        <w:tc>
          <w:tcPr>
            <w:tcW w:w="1985" w:type="dxa"/>
          </w:tcPr>
          <w:p w14:paraId="5CF97546" w14:textId="16A215D2" w:rsidR="00934346" w:rsidRPr="002E1ECC" w:rsidRDefault="00055311" w:rsidP="00055311">
            <w:pPr>
              <w:rPr>
                <w:sz w:val="20"/>
                <w:szCs w:val="20"/>
                <w:highlight w:val="green"/>
              </w:rPr>
            </w:pPr>
            <w:r w:rsidRPr="002E1ECC">
              <w:rPr>
                <w:sz w:val="20"/>
                <w:szCs w:val="20"/>
                <w:highlight w:val="green"/>
              </w:rPr>
              <w:t>December 2023</w:t>
            </w:r>
          </w:p>
        </w:tc>
        <w:tc>
          <w:tcPr>
            <w:tcW w:w="4252" w:type="dxa"/>
            <w:shd w:val="clear" w:color="auto" w:fill="auto"/>
          </w:tcPr>
          <w:p w14:paraId="79C154D9" w14:textId="04BEE820" w:rsidR="00934346" w:rsidRPr="002E1ECC" w:rsidRDefault="00277D02" w:rsidP="00055311">
            <w:pPr>
              <w:rPr>
                <w:sz w:val="20"/>
                <w:szCs w:val="20"/>
                <w:highlight w:val="green"/>
              </w:rPr>
            </w:pPr>
            <w:r w:rsidRPr="002E1ECC">
              <w:rPr>
                <w:sz w:val="20"/>
                <w:szCs w:val="20"/>
                <w:highlight w:val="green"/>
              </w:rPr>
              <w:t>Opportunities for pupils to engage in STEM/sustainability will increase</w:t>
            </w:r>
            <w:r w:rsidR="00265449" w:rsidRPr="002E1ECC">
              <w:rPr>
                <w:sz w:val="20"/>
                <w:szCs w:val="20"/>
                <w:highlight w:val="green"/>
              </w:rPr>
              <w:t>, this will be evidenced in planning documents</w:t>
            </w:r>
            <w:r w:rsidRPr="002E1ECC">
              <w:rPr>
                <w:sz w:val="20"/>
                <w:szCs w:val="20"/>
                <w:highlight w:val="green"/>
              </w:rPr>
              <w:t>.</w:t>
            </w:r>
          </w:p>
        </w:tc>
      </w:tr>
      <w:tr w:rsidR="00934346" w14:paraId="1A5AE869" w14:textId="77777777" w:rsidTr="00055311">
        <w:trPr>
          <w:trHeight w:val="699"/>
        </w:trPr>
        <w:tc>
          <w:tcPr>
            <w:tcW w:w="6374" w:type="dxa"/>
            <w:shd w:val="clear" w:color="auto" w:fill="auto"/>
          </w:tcPr>
          <w:p w14:paraId="6460DF7E" w14:textId="1B887996" w:rsidR="00934346" w:rsidRPr="002E1ECC" w:rsidRDefault="00934346" w:rsidP="00934346">
            <w:pPr>
              <w:rPr>
                <w:sz w:val="20"/>
                <w:szCs w:val="20"/>
                <w:highlight w:val="green"/>
              </w:rPr>
            </w:pPr>
            <w:r w:rsidRPr="002E1ECC">
              <w:rPr>
                <w:sz w:val="20"/>
                <w:szCs w:val="20"/>
                <w:highlight w:val="green"/>
              </w:rPr>
              <w:t>1.4</w:t>
            </w:r>
            <w:r w:rsidR="00383FAC" w:rsidRPr="002E1ECC">
              <w:rPr>
                <w:sz w:val="20"/>
                <w:szCs w:val="20"/>
                <w:highlight w:val="green"/>
              </w:rPr>
              <w:t xml:space="preserve"> </w:t>
            </w:r>
            <w:r w:rsidR="00055311" w:rsidRPr="002E1ECC">
              <w:rPr>
                <w:sz w:val="20"/>
                <w:szCs w:val="20"/>
                <w:highlight w:val="green"/>
              </w:rPr>
              <w:t>Provide interactive workshops/challenges for pupils and parents.  Increase Parental engagement</w:t>
            </w:r>
            <w:r w:rsidR="00182DE9" w:rsidRPr="002E1ECC">
              <w:rPr>
                <w:sz w:val="20"/>
                <w:szCs w:val="20"/>
                <w:highlight w:val="green"/>
              </w:rPr>
              <w:t>.</w:t>
            </w:r>
          </w:p>
        </w:tc>
        <w:tc>
          <w:tcPr>
            <w:tcW w:w="1701" w:type="dxa"/>
            <w:shd w:val="clear" w:color="auto" w:fill="auto"/>
          </w:tcPr>
          <w:p w14:paraId="736AE2CD" w14:textId="23102DB0" w:rsidR="00934346" w:rsidRPr="002E1ECC" w:rsidRDefault="00055311" w:rsidP="00934346">
            <w:pPr>
              <w:ind w:left="73"/>
              <w:rPr>
                <w:sz w:val="20"/>
                <w:szCs w:val="20"/>
                <w:highlight w:val="green"/>
              </w:rPr>
            </w:pPr>
            <w:r w:rsidRPr="002E1ECC">
              <w:rPr>
                <w:sz w:val="20"/>
                <w:szCs w:val="20"/>
                <w:highlight w:val="green"/>
              </w:rPr>
              <w:t>All pupils</w:t>
            </w:r>
          </w:p>
        </w:tc>
        <w:tc>
          <w:tcPr>
            <w:tcW w:w="1985" w:type="dxa"/>
          </w:tcPr>
          <w:p w14:paraId="649EE85A" w14:textId="64B14A3D" w:rsidR="00934346" w:rsidRPr="002E1ECC" w:rsidRDefault="00055311" w:rsidP="00055311">
            <w:pPr>
              <w:rPr>
                <w:sz w:val="20"/>
                <w:szCs w:val="20"/>
                <w:highlight w:val="green"/>
              </w:rPr>
            </w:pPr>
            <w:r w:rsidRPr="002E1ECC">
              <w:rPr>
                <w:sz w:val="20"/>
                <w:szCs w:val="20"/>
                <w:highlight w:val="green"/>
              </w:rPr>
              <w:t>December 2023</w:t>
            </w:r>
          </w:p>
        </w:tc>
        <w:tc>
          <w:tcPr>
            <w:tcW w:w="4252" w:type="dxa"/>
            <w:shd w:val="clear" w:color="auto" w:fill="auto"/>
          </w:tcPr>
          <w:p w14:paraId="668BC03E" w14:textId="34BD7DF4" w:rsidR="00934346" w:rsidRPr="002E1ECC" w:rsidRDefault="00055311" w:rsidP="00055311">
            <w:pPr>
              <w:rPr>
                <w:sz w:val="20"/>
                <w:szCs w:val="20"/>
                <w:highlight w:val="green"/>
              </w:rPr>
            </w:pPr>
            <w:r w:rsidRPr="002E1ECC">
              <w:rPr>
                <w:sz w:val="20"/>
                <w:szCs w:val="20"/>
                <w:highlight w:val="green"/>
              </w:rPr>
              <w:t>Parents will gain a clearer understanding of how STEM is delivered in school and how it can be reinforced at home.  Pupils will share their learning with each other and with their families.</w:t>
            </w:r>
          </w:p>
        </w:tc>
      </w:tr>
      <w:tr w:rsidR="00934346" w14:paraId="37726DF8" w14:textId="77777777" w:rsidTr="00486161">
        <w:trPr>
          <w:trHeight w:val="565"/>
        </w:trPr>
        <w:tc>
          <w:tcPr>
            <w:tcW w:w="6374" w:type="dxa"/>
            <w:shd w:val="clear" w:color="auto" w:fill="auto"/>
          </w:tcPr>
          <w:p w14:paraId="646C1294" w14:textId="3799A933" w:rsidR="00934346" w:rsidRPr="002E1ECC" w:rsidRDefault="00934346" w:rsidP="00934346">
            <w:pPr>
              <w:rPr>
                <w:sz w:val="20"/>
                <w:szCs w:val="20"/>
                <w:highlight w:val="yellow"/>
              </w:rPr>
            </w:pPr>
            <w:r w:rsidRPr="002E1ECC">
              <w:rPr>
                <w:sz w:val="20"/>
                <w:szCs w:val="20"/>
                <w:highlight w:val="yellow"/>
              </w:rPr>
              <w:t>1.5</w:t>
            </w:r>
            <w:r w:rsidR="00D107BE" w:rsidRPr="002E1ECC">
              <w:rPr>
                <w:sz w:val="20"/>
                <w:szCs w:val="20"/>
                <w:highlight w:val="yellow"/>
              </w:rPr>
              <w:t xml:space="preserve"> </w:t>
            </w:r>
            <w:r w:rsidR="00277D02" w:rsidRPr="002E1ECC">
              <w:rPr>
                <w:sz w:val="20"/>
                <w:szCs w:val="20"/>
                <w:highlight w:val="yellow"/>
              </w:rPr>
              <w:t>Continue to develop partnerships (Nepal, College, Engineers)</w:t>
            </w:r>
          </w:p>
        </w:tc>
        <w:tc>
          <w:tcPr>
            <w:tcW w:w="1701" w:type="dxa"/>
            <w:shd w:val="clear" w:color="auto" w:fill="auto"/>
          </w:tcPr>
          <w:p w14:paraId="211198E0" w14:textId="0CC2C349" w:rsidR="00934346" w:rsidRPr="002E1ECC" w:rsidRDefault="00277D02" w:rsidP="00934346">
            <w:pPr>
              <w:ind w:left="73"/>
              <w:rPr>
                <w:sz w:val="20"/>
                <w:szCs w:val="20"/>
                <w:highlight w:val="yellow"/>
              </w:rPr>
            </w:pPr>
            <w:r w:rsidRPr="002E1ECC">
              <w:rPr>
                <w:sz w:val="20"/>
                <w:szCs w:val="20"/>
                <w:highlight w:val="yellow"/>
              </w:rPr>
              <w:t>P4-7 pupils</w:t>
            </w:r>
          </w:p>
        </w:tc>
        <w:tc>
          <w:tcPr>
            <w:tcW w:w="1985" w:type="dxa"/>
          </w:tcPr>
          <w:p w14:paraId="4762F55B" w14:textId="251E293F" w:rsidR="00934346" w:rsidRPr="002E1ECC" w:rsidRDefault="00277D02" w:rsidP="00055311">
            <w:pPr>
              <w:rPr>
                <w:sz w:val="20"/>
                <w:szCs w:val="20"/>
                <w:highlight w:val="yellow"/>
              </w:rPr>
            </w:pPr>
            <w:r w:rsidRPr="002E1ECC">
              <w:rPr>
                <w:sz w:val="20"/>
                <w:szCs w:val="20"/>
                <w:highlight w:val="yellow"/>
              </w:rPr>
              <w:t>June 2024</w:t>
            </w:r>
          </w:p>
        </w:tc>
        <w:tc>
          <w:tcPr>
            <w:tcW w:w="4252" w:type="dxa"/>
            <w:shd w:val="clear" w:color="auto" w:fill="auto"/>
          </w:tcPr>
          <w:p w14:paraId="3B228C70" w14:textId="31F0EB7A" w:rsidR="00934346" w:rsidRPr="002E1ECC" w:rsidRDefault="00277D02" w:rsidP="00277D02">
            <w:pPr>
              <w:rPr>
                <w:sz w:val="20"/>
                <w:szCs w:val="20"/>
                <w:highlight w:val="yellow"/>
              </w:rPr>
            </w:pPr>
            <w:r w:rsidRPr="002E1ECC">
              <w:rPr>
                <w:sz w:val="20"/>
                <w:szCs w:val="20"/>
                <w:highlight w:val="yellow"/>
              </w:rPr>
              <w:t xml:space="preserve">The importance of STEM/sustainability in the wider world will be emphasised to pupils. </w:t>
            </w:r>
          </w:p>
        </w:tc>
      </w:tr>
      <w:tr w:rsidR="00934346" w14:paraId="7964A0EA" w14:textId="77777777" w:rsidTr="00486161">
        <w:trPr>
          <w:trHeight w:val="547"/>
        </w:trPr>
        <w:tc>
          <w:tcPr>
            <w:tcW w:w="6374" w:type="dxa"/>
            <w:shd w:val="clear" w:color="auto" w:fill="auto"/>
          </w:tcPr>
          <w:p w14:paraId="1579CC6B" w14:textId="4BE27C65" w:rsidR="00934346" w:rsidRPr="002E1ECC" w:rsidRDefault="00934346" w:rsidP="00934346">
            <w:pPr>
              <w:rPr>
                <w:sz w:val="20"/>
                <w:szCs w:val="20"/>
                <w:highlight w:val="yellow"/>
              </w:rPr>
            </w:pPr>
            <w:r w:rsidRPr="002E1ECC">
              <w:rPr>
                <w:sz w:val="20"/>
                <w:szCs w:val="20"/>
                <w:highlight w:val="yellow"/>
              </w:rPr>
              <w:t>1.6</w:t>
            </w:r>
            <w:r w:rsidR="00D107BE" w:rsidRPr="002E1ECC">
              <w:rPr>
                <w:sz w:val="20"/>
                <w:szCs w:val="20"/>
                <w:highlight w:val="yellow"/>
              </w:rPr>
              <w:t xml:space="preserve"> </w:t>
            </w:r>
            <w:r w:rsidR="00277D02" w:rsidRPr="002E1ECC">
              <w:rPr>
                <w:sz w:val="20"/>
                <w:szCs w:val="20"/>
                <w:highlight w:val="yellow"/>
              </w:rPr>
              <w:t>Provide high quality CPD sessions for staff, in collaboration with PSO.</w:t>
            </w:r>
          </w:p>
        </w:tc>
        <w:tc>
          <w:tcPr>
            <w:tcW w:w="1701" w:type="dxa"/>
            <w:shd w:val="clear" w:color="auto" w:fill="auto"/>
          </w:tcPr>
          <w:p w14:paraId="7CA3EEE6" w14:textId="3EE58E48" w:rsidR="00934346" w:rsidRPr="002E1ECC" w:rsidRDefault="00277D02" w:rsidP="00934346">
            <w:pPr>
              <w:ind w:left="73"/>
              <w:rPr>
                <w:sz w:val="20"/>
                <w:szCs w:val="20"/>
                <w:highlight w:val="yellow"/>
              </w:rPr>
            </w:pPr>
            <w:r w:rsidRPr="002E1ECC">
              <w:rPr>
                <w:sz w:val="20"/>
                <w:szCs w:val="20"/>
                <w:highlight w:val="yellow"/>
              </w:rPr>
              <w:t>All pupils</w:t>
            </w:r>
          </w:p>
        </w:tc>
        <w:tc>
          <w:tcPr>
            <w:tcW w:w="1985" w:type="dxa"/>
          </w:tcPr>
          <w:p w14:paraId="468ACC17" w14:textId="278DDDF1" w:rsidR="00934346" w:rsidRPr="002E1ECC" w:rsidRDefault="00277D02" w:rsidP="00055311">
            <w:pPr>
              <w:rPr>
                <w:sz w:val="20"/>
                <w:szCs w:val="20"/>
                <w:highlight w:val="yellow"/>
              </w:rPr>
            </w:pPr>
            <w:r w:rsidRPr="002E1ECC">
              <w:rPr>
                <w:sz w:val="20"/>
                <w:szCs w:val="20"/>
                <w:highlight w:val="yellow"/>
              </w:rPr>
              <w:t>June 2024</w:t>
            </w:r>
          </w:p>
        </w:tc>
        <w:tc>
          <w:tcPr>
            <w:tcW w:w="4252" w:type="dxa"/>
            <w:shd w:val="clear" w:color="auto" w:fill="auto"/>
          </w:tcPr>
          <w:p w14:paraId="3810D914" w14:textId="3167C25F" w:rsidR="00934346" w:rsidRPr="002E1ECC" w:rsidRDefault="00277D02" w:rsidP="00277D02">
            <w:pPr>
              <w:rPr>
                <w:sz w:val="20"/>
                <w:szCs w:val="20"/>
                <w:highlight w:val="yellow"/>
              </w:rPr>
            </w:pPr>
            <w:r w:rsidRPr="002E1ECC">
              <w:rPr>
                <w:sz w:val="20"/>
                <w:szCs w:val="20"/>
                <w:highlight w:val="yellow"/>
              </w:rPr>
              <w:t>Staff will be able to apply new skills/ideas in the classroom, leading to enhanced pupil experiences.</w:t>
            </w:r>
          </w:p>
        </w:tc>
      </w:tr>
      <w:tr w:rsidR="00D107BE" w14:paraId="208A5450" w14:textId="77777777" w:rsidTr="00486161">
        <w:trPr>
          <w:trHeight w:val="555"/>
        </w:trPr>
        <w:tc>
          <w:tcPr>
            <w:tcW w:w="6374" w:type="dxa"/>
            <w:shd w:val="clear" w:color="auto" w:fill="auto"/>
          </w:tcPr>
          <w:p w14:paraId="4954BE23" w14:textId="0BDC3FCE" w:rsidR="00D107BE" w:rsidRPr="002E1ECC" w:rsidRDefault="00D107BE" w:rsidP="00934346">
            <w:pPr>
              <w:rPr>
                <w:sz w:val="20"/>
                <w:szCs w:val="20"/>
                <w:highlight w:val="yellow"/>
              </w:rPr>
            </w:pPr>
            <w:r w:rsidRPr="002E1ECC">
              <w:rPr>
                <w:sz w:val="20"/>
                <w:szCs w:val="20"/>
                <w:highlight w:val="yellow"/>
              </w:rPr>
              <w:t xml:space="preserve">1.7 </w:t>
            </w:r>
            <w:r w:rsidR="00277D02" w:rsidRPr="002E1ECC">
              <w:rPr>
                <w:sz w:val="20"/>
                <w:szCs w:val="20"/>
                <w:highlight w:val="yellow"/>
              </w:rPr>
              <w:t>Seek accreditation through Eco-schools and STEM Nation</w:t>
            </w:r>
            <w:r w:rsidR="00182DE9" w:rsidRPr="002E1ECC">
              <w:rPr>
                <w:sz w:val="20"/>
                <w:szCs w:val="20"/>
                <w:highlight w:val="yellow"/>
              </w:rPr>
              <w:t>.</w:t>
            </w:r>
          </w:p>
        </w:tc>
        <w:tc>
          <w:tcPr>
            <w:tcW w:w="1701" w:type="dxa"/>
            <w:shd w:val="clear" w:color="auto" w:fill="auto"/>
          </w:tcPr>
          <w:p w14:paraId="530F3196" w14:textId="409C3F9E" w:rsidR="00D107BE" w:rsidRPr="002E1ECC" w:rsidRDefault="00277D02" w:rsidP="00934346">
            <w:pPr>
              <w:ind w:left="73"/>
              <w:rPr>
                <w:sz w:val="20"/>
                <w:szCs w:val="20"/>
                <w:highlight w:val="yellow"/>
              </w:rPr>
            </w:pPr>
            <w:r w:rsidRPr="002E1ECC">
              <w:rPr>
                <w:sz w:val="20"/>
                <w:szCs w:val="20"/>
                <w:highlight w:val="yellow"/>
              </w:rPr>
              <w:t>All pupils</w:t>
            </w:r>
          </w:p>
        </w:tc>
        <w:tc>
          <w:tcPr>
            <w:tcW w:w="1985" w:type="dxa"/>
          </w:tcPr>
          <w:p w14:paraId="08EE356A" w14:textId="1733E694" w:rsidR="00D107BE" w:rsidRPr="002E1ECC" w:rsidRDefault="00277D02" w:rsidP="00055311">
            <w:pPr>
              <w:rPr>
                <w:sz w:val="20"/>
                <w:szCs w:val="20"/>
                <w:highlight w:val="yellow"/>
              </w:rPr>
            </w:pPr>
            <w:r w:rsidRPr="002E1ECC">
              <w:rPr>
                <w:sz w:val="20"/>
                <w:szCs w:val="20"/>
                <w:highlight w:val="yellow"/>
              </w:rPr>
              <w:t>June 2024</w:t>
            </w:r>
          </w:p>
        </w:tc>
        <w:tc>
          <w:tcPr>
            <w:tcW w:w="4252" w:type="dxa"/>
            <w:shd w:val="clear" w:color="auto" w:fill="auto"/>
          </w:tcPr>
          <w:p w14:paraId="3583E8E4" w14:textId="60EC7DFF" w:rsidR="00D107BE" w:rsidRPr="002E1ECC" w:rsidRDefault="00277D02" w:rsidP="00277D02">
            <w:pPr>
              <w:rPr>
                <w:sz w:val="20"/>
                <w:szCs w:val="20"/>
                <w:highlight w:val="yellow"/>
              </w:rPr>
            </w:pPr>
            <w:r w:rsidRPr="002E1ECC">
              <w:rPr>
                <w:sz w:val="20"/>
                <w:szCs w:val="20"/>
                <w:highlight w:val="yellow"/>
              </w:rPr>
              <w:t>Pupils will have validation that the work they are doing is meaningful and deserves recognition from out-with the school.</w:t>
            </w:r>
          </w:p>
        </w:tc>
      </w:tr>
    </w:tbl>
    <w:p w14:paraId="78AC15E1" w14:textId="77777777" w:rsidR="008510D2" w:rsidRDefault="008510D2" w:rsidP="008510D2">
      <w:pPr>
        <w:rPr>
          <w:rFonts w:cstheme="minorHAnsi"/>
          <w:color w:val="000000" w:themeColor="text1"/>
          <w:lang w:val="en-GB"/>
        </w:rPr>
        <w:sectPr w:rsidR="008510D2" w:rsidSect="00466C8F">
          <w:pgSz w:w="16838" w:h="11906" w:orient="landscape"/>
          <w:pgMar w:top="1134" w:right="1440" w:bottom="849" w:left="1135" w:header="708" w:footer="708" w:gutter="0"/>
          <w:cols w:space="708"/>
          <w:docGrid w:linePitch="360"/>
        </w:sectPr>
      </w:pPr>
    </w:p>
    <w:p w14:paraId="2AF17422" w14:textId="77777777" w:rsidR="00934346" w:rsidRDefault="00934346" w:rsidP="00934346">
      <w:pPr>
        <w:rPr>
          <w:rFonts w:cstheme="minorHAnsi"/>
          <w:color w:val="000000" w:themeColor="text1"/>
          <w:lang w:val="en-GB"/>
        </w:rPr>
      </w:pPr>
    </w:p>
    <w:tbl>
      <w:tblPr>
        <w:tblStyle w:val="TableGrid"/>
        <w:tblW w:w="0" w:type="auto"/>
        <w:tblLook w:val="04A0" w:firstRow="1" w:lastRow="0" w:firstColumn="1" w:lastColumn="0" w:noHBand="0" w:noVBand="1"/>
      </w:tblPr>
      <w:tblGrid>
        <w:gridCol w:w="480"/>
        <w:gridCol w:w="3092"/>
        <w:gridCol w:w="5390"/>
        <w:gridCol w:w="2241"/>
        <w:gridCol w:w="3050"/>
      </w:tblGrid>
      <w:tr w:rsidR="00934346" w14:paraId="26CAC34A" w14:textId="77777777" w:rsidTr="00A44858">
        <w:trPr>
          <w:trHeight w:val="484"/>
        </w:trPr>
        <w:tc>
          <w:tcPr>
            <w:tcW w:w="440" w:type="dxa"/>
            <w:vMerge w:val="restart"/>
            <w:shd w:val="clear" w:color="auto" w:fill="BFBFBF" w:themeFill="background1" w:themeFillShade="BF"/>
            <w:vAlign w:val="center"/>
          </w:tcPr>
          <w:p w14:paraId="0C00F706" w14:textId="4842216F" w:rsidR="00934346" w:rsidRPr="00C3653A" w:rsidRDefault="00934346" w:rsidP="00A44858">
            <w:pPr>
              <w:jc w:val="center"/>
              <w:rPr>
                <w:rFonts w:cstheme="minorHAnsi"/>
                <w:b/>
                <w:bCs/>
                <w:color w:val="000000" w:themeColor="text1"/>
                <w:lang w:val="en-GB"/>
              </w:rPr>
            </w:pPr>
            <w:r>
              <w:rPr>
                <w:rFonts w:cstheme="minorHAnsi"/>
                <w:b/>
                <w:bCs/>
                <w:color w:val="000000" w:themeColor="text1"/>
                <w:sz w:val="52"/>
                <w:szCs w:val="52"/>
                <w:lang w:val="en-GB"/>
              </w:rPr>
              <w:t>2</w:t>
            </w:r>
          </w:p>
        </w:tc>
        <w:tc>
          <w:tcPr>
            <w:tcW w:w="3099" w:type="dxa"/>
            <w:shd w:val="clear" w:color="auto" w:fill="BFBFBF" w:themeFill="background1" w:themeFillShade="BF"/>
            <w:vAlign w:val="center"/>
          </w:tcPr>
          <w:p w14:paraId="1C115D46" w14:textId="77777777" w:rsidR="00934346" w:rsidRPr="00C3653A" w:rsidRDefault="00934346" w:rsidP="00A44858">
            <w:pPr>
              <w:rPr>
                <w:rFonts w:cstheme="minorHAnsi"/>
                <w:b/>
                <w:bCs/>
                <w:color w:val="000000" w:themeColor="text1"/>
                <w:lang w:val="en-GB"/>
              </w:rPr>
            </w:pPr>
            <w:r w:rsidRPr="00C3653A">
              <w:rPr>
                <w:rFonts w:cstheme="minorHAnsi"/>
                <w:b/>
                <w:bCs/>
                <w:color w:val="000000" w:themeColor="text1"/>
                <w:lang w:val="en-GB"/>
              </w:rPr>
              <w:t>Project Title:</w:t>
            </w:r>
          </w:p>
        </w:tc>
        <w:tc>
          <w:tcPr>
            <w:tcW w:w="5411" w:type="dxa"/>
          </w:tcPr>
          <w:p w14:paraId="613413D4" w14:textId="19352391" w:rsidR="00934346" w:rsidRPr="00451FFA" w:rsidRDefault="00A35E1D" w:rsidP="00A44858">
            <w:pPr>
              <w:rPr>
                <w:rFonts w:cstheme="minorHAnsi"/>
                <w:color w:val="000000" w:themeColor="text1"/>
                <w:sz w:val="20"/>
                <w:szCs w:val="20"/>
                <w:lang w:val="en-GB"/>
              </w:rPr>
            </w:pPr>
            <w:r>
              <w:rPr>
                <w:rFonts w:cstheme="minorHAnsi"/>
                <w:color w:val="000000" w:themeColor="text1"/>
                <w:sz w:val="20"/>
                <w:szCs w:val="20"/>
                <w:lang w:val="en-GB"/>
              </w:rPr>
              <w:t>Increasing the prominence of Gaelic</w:t>
            </w:r>
          </w:p>
        </w:tc>
        <w:tc>
          <w:tcPr>
            <w:tcW w:w="2244" w:type="dxa"/>
            <w:shd w:val="clear" w:color="auto" w:fill="BFBFBF" w:themeFill="background1" w:themeFillShade="BF"/>
            <w:vAlign w:val="center"/>
          </w:tcPr>
          <w:p w14:paraId="25E99E35" w14:textId="77777777" w:rsidR="00934346" w:rsidRPr="00C3653A" w:rsidRDefault="00934346" w:rsidP="00A44858">
            <w:pPr>
              <w:rPr>
                <w:rFonts w:cstheme="minorHAnsi"/>
                <w:b/>
                <w:bCs/>
                <w:color w:val="000000" w:themeColor="text1"/>
                <w:lang w:val="en-GB"/>
              </w:rPr>
            </w:pPr>
            <w:r w:rsidRPr="00C3653A">
              <w:rPr>
                <w:rFonts w:cstheme="minorHAnsi"/>
                <w:b/>
                <w:bCs/>
                <w:color w:val="000000" w:themeColor="text1"/>
                <w:lang w:val="en-GB"/>
              </w:rPr>
              <w:t>Baseline Data:</w:t>
            </w:r>
          </w:p>
        </w:tc>
        <w:tc>
          <w:tcPr>
            <w:tcW w:w="3059" w:type="dxa"/>
          </w:tcPr>
          <w:p w14:paraId="0E672A34" w14:textId="1A36C4C1" w:rsidR="00934346" w:rsidRPr="00451FFA" w:rsidRDefault="00265449" w:rsidP="00A44858">
            <w:pPr>
              <w:rPr>
                <w:rFonts w:cstheme="minorHAnsi"/>
                <w:color w:val="000000" w:themeColor="text1"/>
                <w:sz w:val="20"/>
                <w:szCs w:val="20"/>
                <w:lang w:val="en-GB"/>
              </w:rPr>
            </w:pPr>
            <w:r>
              <w:rPr>
                <w:rFonts w:cstheme="minorHAnsi"/>
                <w:color w:val="000000" w:themeColor="text1"/>
                <w:sz w:val="20"/>
                <w:szCs w:val="20"/>
                <w:lang w:val="en-GB"/>
              </w:rPr>
              <w:t>Assessment from Go Gaelic</w:t>
            </w:r>
          </w:p>
        </w:tc>
      </w:tr>
      <w:tr w:rsidR="00934346" w14:paraId="4AF13744" w14:textId="77777777" w:rsidTr="00A44858">
        <w:trPr>
          <w:trHeight w:val="474"/>
        </w:trPr>
        <w:tc>
          <w:tcPr>
            <w:tcW w:w="440" w:type="dxa"/>
            <w:vMerge/>
            <w:shd w:val="clear" w:color="auto" w:fill="BFBFBF" w:themeFill="background1" w:themeFillShade="BF"/>
          </w:tcPr>
          <w:p w14:paraId="4BB2C2C7" w14:textId="77777777" w:rsidR="00934346" w:rsidRPr="00C3653A" w:rsidRDefault="00934346" w:rsidP="00A44858">
            <w:pPr>
              <w:rPr>
                <w:rFonts w:cstheme="minorHAnsi"/>
                <w:b/>
                <w:bCs/>
                <w:color w:val="000000" w:themeColor="text1"/>
                <w:lang w:val="en-GB"/>
              </w:rPr>
            </w:pPr>
          </w:p>
        </w:tc>
        <w:tc>
          <w:tcPr>
            <w:tcW w:w="3099" w:type="dxa"/>
            <w:shd w:val="clear" w:color="auto" w:fill="BFBFBF" w:themeFill="background1" w:themeFillShade="BF"/>
            <w:vAlign w:val="center"/>
          </w:tcPr>
          <w:p w14:paraId="23E71E6B" w14:textId="77777777" w:rsidR="00934346" w:rsidRPr="00C3653A" w:rsidRDefault="00934346" w:rsidP="00A44858">
            <w:pPr>
              <w:rPr>
                <w:rFonts w:cstheme="minorHAnsi"/>
                <w:b/>
                <w:bCs/>
                <w:color w:val="000000" w:themeColor="text1"/>
                <w:lang w:val="en-GB"/>
              </w:rPr>
            </w:pPr>
            <w:r w:rsidRPr="00C3653A">
              <w:rPr>
                <w:rFonts w:cstheme="minorHAnsi"/>
                <w:b/>
                <w:bCs/>
                <w:color w:val="000000" w:themeColor="text1"/>
                <w:lang w:val="en-GB"/>
              </w:rPr>
              <w:t>Objectives:</w:t>
            </w:r>
          </w:p>
        </w:tc>
        <w:tc>
          <w:tcPr>
            <w:tcW w:w="5411" w:type="dxa"/>
          </w:tcPr>
          <w:p w14:paraId="7486A557" w14:textId="45901E7D" w:rsidR="00934346" w:rsidRPr="00451FFA" w:rsidRDefault="00265449" w:rsidP="00A44858">
            <w:pPr>
              <w:rPr>
                <w:rFonts w:cstheme="minorHAnsi"/>
                <w:color w:val="000000" w:themeColor="text1"/>
                <w:sz w:val="20"/>
                <w:szCs w:val="20"/>
                <w:lang w:val="en-GB"/>
              </w:rPr>
            </w:pPr>
            <w:r>
              <w:rPr>
                <w:rFonts w:cstheme="minorHAnsi"/>
                <w:color w:val="000000" w:themeColor="text1"/>
                <w:sz w:val="20"/>
                <w:szCs w:val="20"/>
                <w:lang w:val="en-GB"/>
              </w:rPr>
              <w:t>By June 2024, pupils throughout the school will be more confident using Gaelic phrases in and out of the classroom.</w:t>
            </w:r>
          </w:p>
        </w:tc>
        <w:tc>
          <w:tcPr>
            <w:tcW w:w="2244" w:type="dxa"/>
            <w:shd w:val="clear" w:color="auto" w:fill="BFBFBF" w:themeFill="background1" w:themeFillShade="BF"/>
            <w:vAlign w:val="center"/>
          </w:tcPr>
          <w:p w14:paraId="6C81FCD4" w14:textId="77777777" w:rsidR="00934346" w:rsidRPr="00C3653A" w:rsidRDefault="00934346" w:rsidP="00A44858">
            <w:pPr>
              <w:rPr>
                <w:rFonts w:cstheme="minorHAnsi"/>
                <w:b/>
                <w:bCs/>
                <w:color w:val="000000" w:themeColor="text1"/>
                <w:lang w:val="en-GB"/>
              </w:rPr>
            </w:pPr>
            <w:r w:rsidRPr="00C3653A">
              <w:rPr>
                <w:rFonts w:cstheme="minorHAnsi"/>
                <w:b/>
                <w:bCs/>
                <w:color w:val="000000" w:themeColor="text1"/>
                <w:lang w:val="en-GB"/>
              </w:rPr>
              <w:t>Target Data:</w:t>
            </w:r>
          </w:p>
        </w:tc>
        <w:tc>
          <w:tcPr>
            <w:tcW w:w="3059" w:type="dxa"/>
          </w:tcPr>
          <w:p w14:paraId="51CD4587" w14:textId="49496C1E" w:rsidR="00934346" w:rsidRPr="00451FFA" w:rsidRDefault="00934346" w:rsidP="00A44858">
            <w:pPr>
              <w:rPr>
                <w:rFonts w:cstheme="minorHAnsi"/>
                <w:color w:val="000000" w:themeColor="text1"/>
                <w:sz w:val="20"/>
                <w:szCs w:val="20"/>
                <w:lang w:val="en-GB"/>
              </w:rPr>
            </w:pPr>
          </w:p>
        </w:tc>
      </w:tr>
      <w:tr w:rsidR="00934346" w14:paraId="3D5F8AA7" w14:textId="77777777" w:rsidTr="00A44858">
        <w:trPr>
          <w:trHeight w:val="591"/>
        </w:trPr>
        <w:tc>
          <w:tcPr>
            <w:tcW w:w="440" w:type="dxa"/>
            <w:vMerge/>
            <w:shd w:val="clear" w:color="auto" w:fill="BFBFBF" w:themeFill="background1" w:themeFillShade="BF"/>
          </w:tcPr>
          <w:p w14:paraId="22E202C6" w14:textId="77777777" w:rsidR="00934346" w:rsidRPr="00C3653A" w:rsidRDefault="00934346" w:rsidP="00A44858">
            <w:pPr>
              <w:rPr>
                <w:rFonts w:cstheme="minorHAnsi"/>
                <w:b/>
                <w:bCs/>
                <w:color w:val="000000" w:themeColor="text1"/>
                <w:lang w:val="en-GB"/>
              </w:rPr>
            </w:pPr>
          </w:p>
        </w:tc>
        <w:tc>
          <w:tcPr>
            <w:tcW w:w="3099" w:type="dxa"/>
            <w:shd w:val="clear" w:color="auto" w:fill="BFBFBF" w:themeFill="background1" w:themeFillShade="BF"/>
            <w:vAlign w:val="center"/>
          </w:tcPr>
          <w:p w14:paraId="53911BF4" w14:textId="77777777" w:rsidR="00934346" w:rsidRPr="00C3653A" w:rsidRDefault="00934346" w:rsidP="00A44858">
            <w:pPr>
              <w:rPr>
                <w:rFonts w:cstheme="minorHAnsi"/>
                <w:b/>
                <w:bCs/>
                <w:color w:val="000000" w:themeColor="text1"/>
                <w:sz w:val="20"/>
                <w:szCs w:val="20"/>
                <w:lang w:val="en-GB"/>
              </w:rPr>
            </w:pPr>
            <w:r w:rsidRPr="00C3653A">
              <w:rPr>
                <w:rFonts w:cstheme="minorHAnsi"/>
                <w:b/>
                <w:bCs/>
                <w:color w:val="000000" w:themeColor="text1"/>
                <w:lang w:val="en-GB"/>
              </w:rPr>
              <w:t>Links to Local/National Priorities or Stretch Aims:</w:t>
            </w:r>
          </w:p>
        </w:tc>
        <w:tc>
          <w:tcPr>
            <w:tcW w:w="5411" w:type="dxa"/>
          </w:tcPr>
          <w:p w14:paraId="00EA380F" w14:textId="36D59188" w:rsidR="00934346" w:rsidRPr="00451FFA" w:rsidRDefault="00265449" w:rsidP="00A44858">
            <w:pPr>
              <w:rPr>
                <w:rFonts w:cstheme="minorHAnsi"/>
                <w:color w:val="000000" w:themeColor="text1"/>
                <w:sz w:val="20"/>
                <w:szCs w:val="20"/>
                <w:lang w:val="en-GB"/>
              </w:rPr>
            </w:pPr>
            <w:r>
              <w:rPr>
                <w:rFonts w:cstheme="minorHAnsi"/>
                <w:color w:val="000000" w:themeColor="text1"/>
                <w:sz w:val="20"/>
                <w:szCs w:val="20"/>
                <w:lang w:val="en-GB"/>
              </w:rPr>
              <w:t xml:space="preserve">IT2 BP3 ND3  </w:t>
            </w:r>
          </w:p>
        </w:tc>
        <w:tc>
          <w:tcPr>
            <w:tcW w:w="2244" w:type="dxa"/>
            <w:shd w:val="clear" w:color="auto" w:fill="BFBFBF" w:themeFill="background1" w:themeFillShade="BF"/>
            <w:vAlign w:val="center"/>
          </w:tcPr>
          <w:p w14:paraId="347557D0" w14:textId="77777777" w:rsidR="00934346" w:rsidRPr="00C3653A" w:rsidRDefault="00934346" w:rsidP="00A44858">
            <w:pPr>
              <w:rPr>
                <w:rFonts w:cstheme="minorHAnsi"/>
                <w:b/>
                <w:bCs/>
                <w:color w:val="000000" w:themeColor="text1"/>
                <w:sz w:val="20"/>
                <w:szCs w:val="20"/>
                <w:lang w:val="en-GB"/>
              </w:rPr>
            </w:pPr>
            <w:r w:rsidRPr="00C3653A">
              <w:rPr>
                <w:rFonts w:cstheme="minorHAnsi"/>
                <w:b/>
                <w:bCs/>
                <w:color w:val="000000" w:themeColor="text1"/>
                <w:lang w:val="en-GB"/>
              </w:rPr>
              <w:t>Lead Responsibility:</w:t>
            </w:r>
          </w:p>
        </w:tc>
        <w:tc>
          <w:tcPr>
            <w:tcW w:w="3059" w:type="dxa"/>
          </w:tcPr>
          <w:p w14:paraId="14B6A188" w14:textId="3A3974FA" w:rsidR="00934346" w:rsidRPr="00451FFA" w:rsidRDefault="00265449" w:rsidP="00A44858">
            <w:pPr>
              <w:rPr>
                <w:rFonts w:cstheme="minorHAnsi"/>
                <w:color w:val="000000" w:themeColor="text1"/>
                <w:sz w:val="20"/>
                <w:szCs w:val="20"/>
                <w:lang w:val="en-GB"/>
              </w:rPr>
            </w:pPr>
            <w:r>
              <w:rPr>
                <w:rFonts w:cstheme="minorHAnsi"/>
                <w:color w:val="000000" w:themeColor="text1"/>
                <w:sz w:val="20"/>
                <w:szCs w:val="20"/>
                <w:lang w:val="en-GB"/>
              </w:rPr>
              <w:t>Anne Macphail (PT)</w:t>
            </w:r>
            <w:r w:rsidR="00934346">
              <w:rPr>
                <w:rFonts w:cstheme="minorHAnsi"/>
                <w:color w:val="000000" w:themeColor="text1"/>
                <w:sz w:val="20"/>
                <w:szCs w:val="20"/>
                <w:lang w:val="en-GB"/>
              </w:rPr>
              <w:t xml:space="preserve"> </w:t>
            </w:r>
          </w:p>
        </w:tc>
      </w:tr>
    </w:tbl>
    <w:p w14:paraId="1556F942" w14:textId="595D3F05" w:rsidR="00934346" w:rsidRDefault="00934346" w:rsidP="00934346">
      <w:pPr>
        <w:rPr>
          <w:rFonts w:cstheme="minorHAnsi"/>
          <w:color w:val="000000" w:themeColor="text1"/>
          <w:lang w:val="en-GB"/>
        </w:rPr>
      </w:pPr>
    </w:p>
    <w:tbl>
      <w:tblPr>
        <w:tblStyle w:val="TableGrid"/>
        <w:tblW w:w="0" w:type="auto"/>
        <w:tblLook w:val="04A0" w:firstRow="1" w:lastRow="0" w:firstColumn="1" w:lastColumn="0" w:noHBand="0" w:noVBand="1"/>
      </w:tblPr>
      <w:tblGrid>
        <w:gridCol w:w="6374"/>
        <w:gridCol w:w="1701"/>
        <w:gridCol w:w="1985"/>
        <w:gridCol w:w="4110"/>
      </w:tblGrid>
      <w:tr w:rsidR="00265449" w14:paraId="27B2E887" w14:textId="77777777" w:rsidTr="00265449">
        <w:trPr>
          <w:trHeight w:val="353"/>
        </w:trPr>
        <w:tc>
          <w:tcPr>
            <w:tcW w:w="6374" w:type="dxa"/>
            <w:shd w:val="clear" w:color="auto" w:fill="BFBFBF" w:themeFill="background1" w:themeFillShade="BF"/>
            <w:vAlign w:val="center"/>
          </w:tcPr>
          <w:p w14:paraId="05D6C60D" w14:textId="77777777" w:rsidR="00265449" w:rsidRPr="00C3653A" w:rsidRDefault="00265449" w:rsidP="00265449">
            <w:pPr>
              <w:jc w:val="center"/>
              <w:rPr>
                <w:b/>
                <w:bCs/>
                <w:color w:val="000000" w:themeColor="text1"/>
              </w:rPr>
            </w:pPr>
            <w:r w:rsidRPr="00C3653A">
              <w:rPr>
                <w:b/>
                <w:bCs/>
                <w:color w:val="000000" w:themeColor="text1"/>
              </w:rPr>
              <w:t>Improvement Actions</w:t>
            </w:r>
          </w:p>
        </w:tc>
        <w:tc>
          <w:tcPr>
            <w:tcW w:w="1701" w:type="dxa"/>
            <w:shd w:val="clear" w:color="auto" w:fill="BFBFBF" w:themeFill="background1" w:themeFillShade="BF"/>
          </w:tcPr>
          <w:p w14:paraId="1B78A5E2" w14:textId="77777777" w:rsidR="00265449" w:rsidRPr="00C3653A" w:rsidRDefault="00265449" w:rsidP="00265449">
            <w:pPr>
              <w:jc w:val="center"/>
              <w:rPr>
                <w:b/>
                <w:bCs/>
                <w:color w:val="000000" w:themeColor="text1"/>
              </w:rPr>
            </w:pPr>
            <w:r>
              <w:rPr>
                <w:b/>
                <w:bCs/>
                <w:color w:val="000000" w:themeColor="text1"/>
              </w:rPr>
              <w:t>Target Cohort</w:t>
            </w:r>
          </w:p>
        </w:tc>
        <w:tc>
          <w:tcPr>
            <w:tcW w:w="1985" w:type="dxa"/>
            <w:shd w:val="clear" w:color="auto" w:fill="BFBFBF" w:themeFill="background1" w:themeFillShade="BF"/>
          </w:tcPr>
          <w:p w14:paraId="7E809BAD" w14:textId="77777777" w:rsidR="00265449" w:rsidRPr="00C3653A" w:rsidRDefault="00265449" w:rsidP="00265449">
            <w:pPr>
              <w:jc w:val="center"/>
              <w:rPr>
                <w:b/>
                <w:bCs/>
                <w:color w:val="000000" w:themeColor="text1"/>
              </w:rPr>
            </w:pPr>
            <w:r>
              <w:rPr>
                <w:b/>
                <w:bCs/>
                <w:color w:val="000000" w:themeColor="text1"/>
              </w:rPr>
              <w:t>Completion Date</w:t>
            </w:r>
          </w:p>
        </w:tc>
        <w:tc>
          <w:tcPr>
            <w:tcW w:w="4110" w:type="dxa"/>
            <w:shd w:val="clear" w:color="auto" w:fill="BFBFBF" w:themeFill="background1" w:themeFillShade="BF"/>
          </w:tcPr>
          <w:p w14:paraId="26E12E1D" w14:textId="77777777" w:rsidR="00265449" w:rsidRPr="00C3653A" w:rsidRDefault="00265449" w:rsidP="00265449">
            <w:pPr>
              <w:jc w:val="center"/>
              <w:rPr>
                <w:b/>
                <w:bCs/>
                <w:color w:val="000000" w:themeColor="text1"/>
              </w:rPr>
            </w:pPr>
            <w:r w:rsidRPr="00C3653A">
              <w:rPr>
                <w:b/>
                <w:bCs/>
                <w:color w:val="000000" w:themeColor="text1"/>
              </w:rPr>
              <w:t>Measuring Impact</w:t>
            </w:r>
          </w:p>
        </w:tc>
      </w:tr>
      <w:tr w:rsidR="00265449" w14:paraId="192619CE" w14:textId="77777777" w:rsidTr="00265449">
        <w:trPr>
          <w:trHeight w:val="977"/>
        </w:trPr>
        <w:tc>
          <w:tcPr>
            <w:tcW w:w="6374" w:type="dxa"/>
          </w:tcPr>
          <w:p w14:paraId="158F3C4B" w14:textId="77777777" w:rsidR="00265449" w:rsidRPr="005C0AB3" w:rsidRDefault="00265449" w:rsidP="00265449">
            <w:pPr>
              <w:rPr>
                <w:rFonts w:cstheme="minorHAnsi"/>
                <w:sz w:val="20"/>
                <w:szCs w:val="20"/>
              </w:rPr>
            </w:pPr>
            <w:r w:rsidRPr="00BF12F0">
              <w:rPr>
                <w:rFonts w:cstheme="minorHAnsi"/>
                <w:sz w:val="20"/>
                <w:szCs w:val="20"/>
                <w:highlight w:val="green"/>
              </w:rPr>
              <w:t>2.1 Conduct an Audit throughout the school – what current resources are we using? Are EM classes using Go Gaelic resources and if so are they being used regularly?</w:t>
            </w:r>
          </w:p>
          <w:p w14:paraId="3308B408" w14:textId="77777777" w:rsidR="00265449" w:rsidRPr="005C0AB3" w:rsidRDefault="00265449" w:rsidP="00265449">
            <w:pPr>
              <w:rPr>
                <w:rFonts w:cstheme="minorHAnsi"/>
                <w:sz w:val="20"/>
                <w:szCs w:val="20"/>
              </w:rPr>
            </w:pPr>
          </w:p>
        </w:tc>
        <w:tc>
          <w:tcPr>
            <w:tcW w:w="1701" w:type="dxa"/>
          </w:tcPr>
          <w:p w14:paraId="6FEF65E1" w14:textId="77777777" w:rsidR="00265449" w:rsidRPr="00BF12F0" w:rsidRDefault="00265449" w:rsidP="00265449">
            <w:pPr>
              <w:rPr>
                <w:rFonts w:cstheme="minorHAnsi"/>
                <w:sz w:val="20"/>
                <w:szCs w:val="20"/>
                <w:highlight w:val="green"/>
              </w:rPr>
            </w:pPr>
            <w:r w:rsidRPr="00BF12F0">
              <w:rPr>
                <w:rFonts w:cstheme="minorHAnsi"/>
                <w:sz w:val="20"/>
                <w:szCs w:val="20"/>
                <w:highlight w:val="green"/>
              </w:rPr>
              <w:t xml:space="preserve">All English Medium Classes </w:t>
            </w:r>
          </w:p>
        </w:tc>
        <w:tc>
          <w:tcPr>
            <w:tcW w:w="1985" w:type="dxa"/>
          </w:tcPr>
          <w:p w14:paraId="4E2453CF" w14:textId="77777777" w:rsidR="00265449" w:rsidRPr="00BF12F0" w:rsidRDefault="00265449" w:rsidP="00265449">
            <w:pPr>
              <w:ind w:left="73"/>
              <w:rPr>
                <w:rFonts w:cstheme="minorHAnsi"/>
                <w:sz w:val="20"/>
                <w:szCs w:val="20"/>
                <w:highlight w:val="green"/>
              </w:rPr>
            </w:pPr>
            <w:r w:rsidRPr="00BF12F0">
              <w:rPr>
                <w:rFonts w:cstheme="minorHAnsi"/>
                <w:sz w:val="20"/>
                <w:szCs w:val="20"/>
                <w:highlight w:val="green"/>
              </w:rPr>
              <w:t>October 2023</w:t>
            </w:r>
          </w:p>
        </w:tc>
        <w:tc>
          <w:tcPr>
            <w:tcW w:w="4110" w:type="dxa"/>
          </w:tcPr>
          <w:p w14:paraId="62B01BC4" w14:textId="77777777" w:rsidR="00265449" w:rsidRPr="00BF12F0" w:rsidRDefault="00265449" w:rsidP="00265449">
            <w:pPr>
              <w:rPr>
                <w:rFonts w:cstheme="minorHAnsi"/>
                <w:sz w:val="20"/>
                <w:szCs w:val="20"/>
                <w:highlight w:val="green"/>
              </w:rPr>
            </w:pPr>
            <w:r w:rsidRPr="00BF12F0">
              <w:rPr>
                <w:rFonts w:cstheme="minorHAnsi"/>
                <w:sz w:val="20"/>
                <w:szCs w:val="20"/>
                <w:highlight w:val="green"/>
              </w:rPr>
              <w:t xml:space="preserve">SIP Group will have a better understanding of what is available for teachers and will know what resources to get to support teachers in the delivery of Gaelic.  </w:t>
            </w:r>
          </w:p>
        </w:tc>
      </w:tr>
      <w:tr w:rsidR="00265449" w14:paraId="591259B3" w14:textId="77777777" w:rsidTr="00265449">
        <w:trPr>
          <w:trHeight w:val="977"/>
        </w:trPr>
        <w:tc>
          <w:tcPr>
            <w:tcW w:w="6374" w:type="dxa"/>
            <w:shd w:val="clear" w:color="auto" w:fill="auto"/>
          </w:tcPr>
          <w:p w14:paraId="77060498" w14:textId="5EAFEF83" w:rsidR="00265449" w:rsidRPr="00BF12F0" w:rsidRDefault="00265449" w:rsidP="00265449">
            <w:pPr>
              <w:rPr>
                <w:rFonts w:cstheme="minorHAnsi"/>
                <w:sz w:val="20"/>
                <w:szCs w:val="20"/>
                <w:highlight w:val="yellow"/>
              </w:rPr>
            </w:pPr>
            <w:r w:rsidRPr="00BF12F0">
              <w:rPr>
                <w:rFonts w:cstheme="minorHAnsi"/>
                <w:sz w:val="20"/>
                <w:szCs w:val="20"/>
                <w:highlight w:val="yellow"/>
              </w:rPr>
              <w:t>2.2 Revisit the Progression Pathways in Go Gaelic and update to suit our setting.</w:t>
            </w:r>
          </w:p>
        </w:tc>
        <w:tc>
          <w:tcPr>
            <w:tcW w:w="1701" w:type="dxa"/>
            <w:shd w:val="clear" w:color="auto" w:fill="auto"/>
          </w:tcPr>
          <w:p w14:paraId="3CEB3BDF" w14:textId="77777777" w:rsidR="00265449" w:rsidRPr="00BF12F0" w:rsidRDefault="00265449" w:rsidP="00265449">
            <w:pPr>
              <w:ind w:left="73"/>
              <w:rPr>
                <w:rFonts w:cstheme="minorHAnsi"/>
                <w:sz w:val="20"/>
                <w:szCs w:val="20"/>
                <w:highlight w:val="yellow"/>
              </w:rPr>
            </w:pPr>
            <w:r w:rsidRPr="00BF12F0">
              <w:rPr>
                <w:rFonts w:cstheme="minorHAnsi"/>
                <w:sz w:val="20"/>
                <w:szCs w:val="20"/>
                <w:highlight w:val="yellow"/>
              </w:rPr>
              <w:t xml:space="preserve">All pupils </w:t>
            </w:r>
          </w:p>
        </w:tc>
        <w:tc>
          <w:tcPr>
            <w:tcW w:w="1985" w:type="dxa"/>
          </w:tcPr>
          <w:p w14:paraId="2764AF35" w14:textId="77777777" w:rsidR="00265449" w:rsidRPr="00BF12F0" w:rsidRDefault="00265449" w:rsidP="00265449">
            <w:pPr>
              <w:rPr>
                <w:rFonts w:cstheme="minorHAnsi"/>
                <w:sz w:val="20"/>
                <w:szCs w:val="20"/>
                <w:highlight w:val="yellow"/>
              </w:rPr>
            </w:pPr>
            <w:r w:rsidRPr="00BF12F0">
              <w:rPr>
                <w:rFonts w:cstheme="minorHAnsi"/>
                <w:sz w:val="20"/>
                <w:szCs w:val="20"/>
                <w:highlight w:val="yellow"/>
              </w:rPr>
              <w:t>October 2023</w:t>
            </w:r>
          </w:p>
        </w:tc>
        <w:tc>
          <w:tcPr>
            <w:tcW w:w="4110" w:type="dxa"/>
            <w:shd w:val="clear" w:color="auto" w:fill="auto"/>
          </w:tcPr>
          <w:p w14:paraId="59460FD1" w14:textId="44EE8703" w:rsidR="00265449" w:rsidRPr="00BF12F0" w:rsidRDefault="00265449" w:rsidP="00265449">
            <w:pPr>
              <w:rPr>
                <w:rFonts w:cstheme="minorHAnsi"/>
                <w:sz w:val="20"/>
                <w:szCs w:val="20"/>
                <w:highlight w:val="yellow"/>
              </w:rPr>
            </w:pPr>
            <w:r w:rsidRPr="00BF12F0">
              <w:rPr>
                <w:rFonts w:cstheme="minorHAnsi"/>
                <w:sz w:val="20"/>
                <w:szCs w:val="20"/>
                <w:highlight w:val="yellow"/>
              </w:rPr>
              <w:t xml:space="preserve">All staff will have confidence in how they are to promote Gaelic and deliver lessons effectively. </w:t>
            </w:r>
          </w:p>
          <w:p w14:paraId="6FD9A249" w14:textId="77777777" w:rsidR="00265449" w:rsidRPr="00BF12F0" w:rsidRDefault="00265449" w:rsidP="00265449">
            <w:pPr>
              <w:pStyle w:val="Default"/>
              <w:rPr>
                <w:rFonts w:asciiTheme="minorHAnsi" w:hAnsiTheme="minorHAnsi" w:cstheme="minorHAnsi"/>
                <w:sz w:val="20"/>
                <w:szCs w:val="20"/>
                <w:highlight w:val="yellow"/>
              </w:rPr>
            </w:pPr>
            <w:r w:rsidRPr="00BF12F0">
              <w:rPr>
                <w:rFonts w:asciiTheme="minorHAnsi" w:hAnsiTheme="minorHAnsi" w:cstheme="minorHAnsi"/>
                <w:sz w:val="20"/>
                <w:szCs w:val="20"/>
                <w:highlight w:val="yellow"/>
              </w:rPr>
              <w:t xml:space="preserve">High quality, innovative learning experiences will ensure pupils are developing skills in reading, writing, listening and talking in Gaelic </w:t>
            </w:r>
          </w:p>
          <w:p w14:paraId="0B33B0CD" w14:textId="77777777" w:rsidR="00265449" w:rsidRPr="00BF12F0" w:rsidRDefault="00265449" w:rsidP="00265449">
            <w:pPr>
              <w:rPr>
                <w:rFonts w:cstheme="minorHAnsi"/>
                <w:sz w:val="20"/>
                <w:szCs w:val="20"/>
                <w:highlight w:val="yellow"/>
              </w:rPr>
            </w:pPr>
          </w:p>
        </w:tc>
      </w:tr>
      <w:tr w:rsidR="00265449" w14:paraId="4623EE58" w14:textId="77777777" w:rsidTr="00265449">
        <w:trPr>
          <w:trHeight w:val="977"/>
        </w:trPr>
        <w:tc>
          <w:tcPr>
            <w:tcW w:w="6374" w:type="dxa"/>
            <w:shd w:val="clear" w:color="auto" w:fill="auto"/>
          </w:tcPr>
          <w:p w14:paraId="30080ED5" w14:textId="77777777" w:rsidR="00265449" w:rsidRPr="005C0AB3" w:rsidRDefault="00265449" w:rsidP="00265449">
            <w:pPr>
              <w:rPr>
                <w:rFonts w:cstheme="minorHAnsi"/>
                <w:sz w:val="20"/>
                <w:szCs w:val="20"/>
              </w:rPr>
            </w:pPr>
            <w:r w:rsidRPr="005C0AB3">
              <w:rPr>
                <w:rFonts w:cstheme="minorHAnsi"/>
                <w:sz w:val="20"/>
                <w:szCs w:val="20"/>
              </w:rPr>
              <w:t xml:space="preserve">2.3 Provide Gaelic workshops for parents involving outside agencies.  </w:t>
            </w:r>
          </w:p>
          <w:p w14:paraId="402DBCF2" w14:textId="77777777" w:rsidR="00265449" w:rsidRPr="005C0AB3" w:rsidRDefault="00265449" w:rsidP="00265449">
            <w:pPr>
              <w:rPr>
                <w:rFonts w:cstheme="minorHAnsi"/>
                <w:sz w:val="20"/>
                <w:szCs w:val="20"/>
              </w:rPr>
            </w:pPr>
            <w:r w:rsidRPr="005C0AB3">
              <w:rPr>
                <w:rFonts w:cstheme="minorHAnsi"/>
                <w:sz w:val="20"/>
                <w:szCs w:val="20"/>
              </w:rPr>
              <w:t>Have involvement with outside agencies for Latha na Gaidhig and SNG day.</w:t>
            </w:r>
          </w:p>
        </w:tc>
        <w:tc>
          <w:tcPr>
            <w:tcW w:w="1701" w:type="dxa"/>
            <w:shd w:val="clear" w:color="auto" w:fill="auto"/>
          </w:tcPr>
          <w:p w14:paraId="35B67944" w14:textId="77777777" w:rsidR="00265449" w:rsidRPr="005C0AB3" w:rsidRDefault="00265449" w:rsidP="00265449">
            <w:pPr>
              <w:rPr>
                <w:rFonts w:cstheme="minorHAnsi"/>
                <w:sz w:val="20"/>
                <w:szCs w:val="20"/>
              </w:rPr>
            </w:pPr>
            <w:r w:rsidRPr="005C0AB3">
              <w:rPr>
                <w:rFonts w:cstheme="minorHAnsi"/>
                <w:sz w:val="20"/>
                <w:szCs w:val="20"/>
              </w:rPr>
              <w:t>All pupils</w:t>
            </w:r>
          </w:p>
        </w:tc>
        <w:tc>
          <w:tcPr>
            <w:tcW w:w="1985" w:type="dxa"/>
          </w:tcPr>
          <w:p w14:paraId="3456E804" w14:textId="77777777" w:rsidR="00265449" w:rsidRPr="005C0AB3" w:rsidRDefault="00265449" w:rsidP="00265449">
            <w:pPr>
              <w:rPr>
                <w:rFonts w:cstheme="minorHAnsi"/>
                <w:sz w:val="20"/>
                <w:szCs w:val="20"/>
              </w:rPr>
            </w:pPr>
            <w:r w:rsidRPr="005C0AB3">
              <w:rPr>
                <w:rFonts w:cstheme="minorHAnsi"/>
                <w:sz w:val="20"/>
                <w:szCs w:val="20"/>
              </w:rPr>
              <w:t>December 2023</w:t>
            </w:r>
          </w:p>
        </w:tc>
        <w:tc>
          <w:tcPr>
            <w:tcW w:w="4110" w:type="dxa"/>
            <w:shd w:val="clear" w:color="auto" w:fill="auto"/>
          </w:tcPr>
          <w:p w14:paraId="050FB1C8" w14:textId="77777777" w:rsidR="00265449" w:rsidRPr="005C0AB3" w:rsidRDefault="00265449" w:rsidP="00265449">
            <w:pPr>
              <w:rPr>
                <w:rFonts w:cstheme="minorHAnsi"/>
                <w:sz w:val="20"/>
                <w:szCs w:val="20"/>
              </w:rPr>
            </w:pPr>
            <w:r w:rsidRPr="005C0AB3">
              <w:rPr>
                <w:rFonts w:cstheme="minorHAnsi"/>
                <w:sz w:val="20"/>
                <w:szCs w:val="20"/>
              </w:rPr>
              <w:t>Parents will be more confident supporting their child using the Gaelic phrases at home that are used in school.</w:t>
            </w:r>
          </w:p>
        </w:tc>
      </w:tr>
      <w:tr w:rsidR="00265449" w14:paraId="7C52A06A" w14:textId="77777777" w:rsidTr="00265449">
        <w:trPr>
          <w:trHeight w:val="977"/>
        </w:trPr>
        <w:tc>
          <w:tcPr>
            <w:tcW w:w="6374" w:type="dxa"/>
            <w:shd w:val="clear" w:color="auto" w:fill="auto"/>
          </w:tcPr>
          <w:p w14:paraId="6B7B71A5" w14:textId="77777777" w:rsidR="00265449" w:rsidRPr="009E245D" w:rsidRDefault="00265449" w:rsidP="00265449">
            <w:pPr>
              <w:rPr>
                <w:rFonts w:cstheme="minorHAnsi"/>
                <w:sz w:val="20"/>
                <w:szCs w:val="20"/>
                <w:highlight w:val="yellow"/>
              </w:rPr>
            </w:pPr>
            <w:r w:rsidRPr="009E245D">
              <w:rPr>
                <w:rFonts w:cstheme="minorHAnsi"/>
                <w:sz w:val="20"/>
                <w:szCs w:val="20"/>
                <w:highlight w:val="yellow"/>
              </w:rPr>
              <w:t>2.4 Provide each class with essential Gaelic kits for display purposes – with routines such as date, weather etc.</w:t>
            </w:r>
          </w:p>
        </w:tc>
        <w:tc>
          <w:tcPr>
            <w:tcW w:w="1701" w:type="dxa"/>
            <w:shd w:val="clear" w:color="auto" w:fill="auto"/>
          </w:tcPr>
          <w:p w14:paraId="79C3B24F" w14:textId="77777777" w:rsidR="00265449" w:rsidRPr="009E245D" w:rsidRDefault="00265449" w:rsidP="00265449">
            <w:pPr>
              <w:ind w:left="73"/>
              <w:rPr>
                <w:rFonts w:cstheme="minorHAnsi"/>
                <w:sz w:val="20"/>
                <w:szCs w:val="20"/>
                <w:highlight w:val="yellow"/>
              </w:rPr>
            </w:pPr>
            <w:r w:rsidRPr="009E245D">
              <w:rPr>
                <w:rFonts w:cstheme="minorHAnsi"/>
                <w:sz w:val="20"/>
                <w:szCs w:val="20"/>
                <w:highlight w:val="yellow"/>
              </w:rPr>
              <w:t>All pupils</w:t>
            </w:r>
          </w:p>
        </w:tc>
        <w:tc>
          <w:tcPr>
            <w:tcW w:w="1985" w:type="dxa"/>
          </w:tcPr>
          <w:p w14:paraId="639C8C24" w14:textId="77777777" w:rsidR="00265449" w:rsidRPr="009E245D" w:rsidRDefault="00265449" w:rsidP="00265449">
            <w:pPr>
              <w:rPr>
                <w:rFonts w:cstheme="minorHAnsi"/>
                <w:sz w:val="20"/>
                <w:szCs w:val="20"/>
                <w:highlight w:val="yellow"/>
              </w:rPr>
            </w:pPr>
            <w:r w:rsidRPr="009E245D">
              <w:rPr>
                <w:rFonts w:cstheme="minorHAnsi"/>
                <w:sz w:val="20"/>
                <w:szCs w:val="20"/>
                <w:highlight w:val="yellow"/>
              </w:rPr>
              <w:t>October 2023</w:t>
            </w:r>
          </w:p>
        </w:tc>
        <w:tc>
          <w:tcPr>
            <w:tcW w:w="4110" w:type="dxa"/>
            <w:shd w:val="clear" w:color="auto" w:fill="auto"/>
          </w:tcPr>
          <w:p w14:paraId="07B91C45" w14:textId="77777777" w:rsidR="00265449" w:rsidRPr="009E245D" w:rsidRDefault="00265449" w:rsidP="00265449">
            <w:pPr>
              <w:ind w:left="73"/>
              <w:rPr>
                <w:rFonts w:cstheme="minorHAnsi"/>
                <w:sz w:val="20"/>
                <w:szCs w:val="20"/>
                <w:highlight w:val="yellow"/>
              </w:rPr>
            </w:pPr>
            <w:r w:rsidRPr="009E245D">
              <w:rPr>
                <w:rFonts w:cstheme="minorHAnsi"/>
                <w:sz w:val="20"/>
                <w:szCs w:val="20"/>
                <w:highlight w:val="yellow"/>
              </w:rPr>
              <w:t xml:space="preserve">Teachers will be more confident and better equipped to teach Gaelic using these resources. </w:t>
            </w:r>
          </w:p>
          <w:p w14:paraId="637E38B7" w14:textId="77777777" w:rsidR="00265449" w:rsidRPr="009E245D" w:rsidRDefault="00265449" w:rsidP="00265449">
            <w:pPr>
              <w:ind w:left="73"/>
              <w:rPr>
                <w:rFonts w:cstheme="minorHAnsi"/>
                <w:sz w:val="20"/>
                <w:szCs w:val="20"/>
                <w:highlight w:val="yellow"/>
              </w:rPr>
            </w:pPr>
            <w:r w:rsidRPr="009E245D">
              <w:rPr>
                <w:rFonts w:cstheme="minorHAnsi"/>
                <w:sz w:val="20"/>
                <w:szCs w:val="20"/>
                <w:highlight w:val="yellow"/>
              </w:rPr>
              <w:t xml:space="preserve">Pupils reporting that Gaelic is embedded in their daily routine. </w:t>
            </w:r>
          </w:p>
        </w:tc>
      </w:tr>
      <w:tr w:rsidR="00265449" w14:paraId="7BA15D24" w14:textId="77777777" w:rsidTr="00265449">
        <w:trPr>
          <w:trHeight w:val="977"/>
        </w:trPr>
        <w:tc>
          <w:tcPr>
            <w:tcW w:w="6374" w:type="dxa"/>
            <w:shd w:val="clear" w:color="auto" w:fill="auto"/>
          </w:tcPr>
          <w:p w14:paraId="08E0FDD8" w14:textId="77777777" w:rsidR="00265449" w:rsidRPr="009E245D" w:rsidRDefault="00265449" w:rsidP="00265449">
            <w:pPr>
              <w:rPr>
                <w:rFonts w:cstheme="minorHAnsi"/>
                <w:sz w:val="20"/>
                <w:szCs w:val="20"/>
                <w:highlight w:val="yellow"/>
              </w:rPr>
            </w:pPr>
            <w:r w:rsidRPr="009E245D">
              <w:rPr>
                <w:rFonts w:cstheme="minorHAnsi"/>
                <w:sz w:val="20"/>
                <w:szCs w:val="20"/>
                <w:highlight w:val="yellow"/>
              </w:rPr>
              <w:t xml:space="preserve">2.5 Improve the prominence of Gaelic throughout the school.  Ensure signage is adhering to the Gaelic First policy. </w:t>
            </w:r>
          </w:p>
          <w:p w14:paraId="3A76FA59" w14:textId="77777777" w:rsidR="00265449" w:rsidRPr="009E245D" w:rsidRDefault="00265449" w:rsidP="00265449">
            <w:pPr>
              <w:rPr>
                <w:rFonts w:cstheme="minorHAnsi"/>
                <w:sz w:val="20"/>
                <w:szCs w:val="20"/>
                <w:highlight w:val="yellow"/>
              </w:rPr>
            </w:pPr>
            <w:r w:rsidRPr="009E245D">
              <w:rPr>
                <w:rFonts w:cstheme="minorHAnsi"/>
                <w:sz w:val="20"/>
                <w:szCs w:val="20"/>
                <w:highlight w:val="yellow"/>
              </w:rPr>
              <w:t xml:space="preserve">Ensure Phrase of the Fortnight is being used in all classes. </w:t>
            </w:r>
          </w:p>
        </w:tc>
        <w:tc>
          <w:tcPr>
            <w:tcW w:w="1701" w:type="dxa"/>
            <w:shd w:val="clear" w:color="auto" w:fill="auto"/>
          </w:tcPr>
          <w:p w14:paraId="016EE8A0" w14:textId="77777777" w:rsidR="00265449" w:rsidRPr="009E245D" w:rsidRDefault="00265449" w:rsidP="00265449">
            <w:pPr>
              <w:ind w:left="73"/>
              <w:rPr>
                <w:rFonts w:cstheme="minorHAnsi"/>
                <w:sz w:val="20"/>
                <w:szCs w:val="20"/>
                <w:highlight w:val="yellow"/>
              </w:rPr>
            </w:pPr>
            <w:r w:rsidRPr="009E245D">
              <w:rPr>
                <w:rFonts w:cstheme="minorHAnsi"/>
                <w:sz w:val="20"/>
                <w:szCs w:val="20"/>
                <w:highlight w:val="yellow"/>
              </w:rPr>
              <w:t>All pupils</w:t>
            </w:r>
          </w:p>
        </w:tc>
        <w:tc>
          <w:tcPr>
            <w:tcW w:w="1985" w:type="dxa"/>
          </w:tcPr>
          <w:p w14:paraId="16DEEFC2" w14:textId="77777777" w:rsidR="00265449" w:rsidRPr="009E245D" w:rsidRDefault="00265449" w:rsidP="00265449">
            <w:pPr>
              <w:rPr>
                <w:rFonts w:cstheme="minorHAnsi"/>
                <w:sz w:val="20"/>
                <w:szCs w:val="20"/>
                <w:highlight w:val="yellow"/>
              </w:rPr>
            </w:pPr>
            <w:r w:rsidRPr="009E245D">
              <w:rPr>
                <w:rFonts w:cstheme="minorHAnsi"/>
                <w:sz w:val="20"/>
                <w:szCs w:val="20"/>
                <w:highlight w:val="yellow"/>
              </w:rPr>
              <w:t>June 2024</w:t>
            </w:r>
          </w:p>
        </w:tc>
        <w:tc>
          <w:tcPr>
            <w:tcW w:w="4110" w:type="dxa"/>
            <w:shd w:val="clear" w:color="auto" w:fill="auto"/>
          </w:tcPr>
          <w:p w14:paraId="0CA7DCD2" w14:textId="0DBE639F" w:rsidR="00265449" w:rsidRPr="009E245D" w:rsidRDefault="00265449" w:rsidP="00265449">
            <w:pPr>
              <w:ind w:left="73"/>
              <w:rPr>
                <w:rFonts w:cstheme="minorHAnsi"/>
                <w:sz w:val="20"/>
                <w:szCs w:val="20"/>
                <w:highlight w:val="yellow"/>
              </w:rPr>
            </w:pPr>
            <w:r w:rsidRPr="009E245D">
              <w:rPr>
                <w:rFonts w:cstheme="minorHAnsi"/>
                <w:sz w:val="20"/>
                <w:szCs w:val="20"/>
                <w:highlight w:val="yellow"/>
              </w:rPr>
              <w:t xml:space="preserve">Pupils are confidently using conversational Gaelic throughout the school. </w:t>
            </w:r>
          </w:p>
          <w:p w14:paraId="0BA2B25D" w14:textId="5C0082F5" w:rsidR="00265449" w:rsidRPr="009E245D" w:rsidRDefault="00265449" w:rsidP="00265449">
            <w:pPr>
              <w:pStyle w:val="Default"/>
              <w:rPr>
                <w:rFonts w:asciiTheme="minorHAnsi" w:hAnsiTheme="minorHAnsi" w:cstheme="minorHAnsi"/>
                <w:sz w:val="20"/>
                <w:szCs w:val="20"/>
                <w:highlight w:val="yellow"/>
              </w:rPr>
            </w:pPr>
            <w:r w:rsidRPr="009E245D">
              <w:rPr>
                <w:rFonts w:asciiTheme="minorHAnsi" w:hAnsiTheme="minorHAnsi" w:cstheme="minorHAnsi"/>
                <w:sz w:val="20"/>
                <w:szCs w:val="20"/>
                <w:highlight w:val="yellow"/>
              </w:rPr>
              <w:t xml:space="preserve">More opportunities are provided across the school to engage in Gaelic activities </w:t>
            </w:r>
          </w:p>
        </w:tc>
      </w:tr>
      <w:tr w:rsidR="00265449" w14:paraId="52E62379" w14:textId="77777777" w:rsidTr="00265449">
        <w:trPr>
          <w:trHeight w:val="977"/>
        </w:trPr>
        <w:tc>
          <w:tcPr>
            <w:tcW w:w="6374" w:type="dxa"/>
            <w:shd w:val="clear" w:color="auto" w:fill="auto"/>
          </w:tcPr>
          <w:p w14:paraId="787F3997" w14:textId="77777777" w:rsidR="00265449" w:rsidRPr="005C0AB3" w:rsidRDefault="00265449" w:rsidP="00265449">
            <w:pPr>
              <w:rPr>
                <w:rFonts w:cstheme="minorHAnsi"/>
                <w:sz w:val="20"/>
                <w:szCs w:val="20"/>
              </w:rPr>
            </w:pPr>
            <w:r w:rsidRPr="005C0AB3">
              <w:rPr>
                <w:rFonts w:cstheme="minorHAnsi"/>
                <w:sz w:val="20"/>
                <w:szCs w:val="20"/>
              </w:rPr>
              <w:t xml:space="preserve">2.6 Set up a Gaelic Café with Gaelic Medium pupils leading English Medium Classes to be involved.    This would also involve intergenerational activities with community supporting this venture. </w:t>
            </w:r>
          </w:p>
        </w:tc>
        <w:tc>
          <w:tcPr>
            <w:tcW w:w="1701" w:type="dxa"/>
            <w:shd w:val="clear" w:color="auto" w:fill="auto"/>
          </w:tcPr>
          <w:p w14:paraId="43D15E73" w14:textId="77777777" w:rsidR="00265449" w:rsidRPr="005C0AB3" w:rsidRDefault="00265449" w:rsidP="00265449">
            <w:pPr>
              <w:ind w:left="73"/>
              <w:rPr>
                <w:rFonts w:cstheme="minorHAnsi"/>
                <w:sz w:val="20"/>
                <w:szCs w:val="20"/>
              </w:rPr>
            </w:pPr>
            <w:r w:rsidRPr="005C0AB3">
              <w:rPr>
                <w:rFonts w:cstheme="minorHAnsi"/>
                <w:sz w:val="20"/>
                <w:szCs w:val="20"/>
              </w:rPr>
              <w:t xml:space="preserve">All GM classes and Upper EM classes. </w:t>
            </w:r>
          </w:p>
        </w:tc>
        <w:tc>
          <w:tcPr>
            <w:tcW w:w="1985" w:type="dxa"/>
          </w:tcPr>
          <w:p w14:paraId="522140B6" w14:textId="77777777" w:rsidR="00265449" w:rsidRPr="005C0AB3" w:rsidRDefault="00265449" w:rsidP="00265449">
            <w:pPr>
              <w:ind w:left="73"/>
              <w:rPr>
                <w:rFonts w:cstheme="minorHAnsi"/>
                <w:sz w:val="20"/>
                <w:szCs w:val="20"/>
              </w:rPr>
            </w:pPr>
            <w:r w:rsidRPr="005C0AB3">
              <w:rPr>
                <w:rFonts w:cstheme="minorHAnsi"/>
                <w:sz w:val="20"/>
                <w:szCs w:val="20"/>
              </w:rPr>
              <w:t>May 2024</w:t>
            </w:r>
          </w:p>
        </w:tc>
        <w:tc>
          <w:tcPr>
            <w:tcW w:w="4110" w:type="dxa"/>
            <w:shd w:val="clear" w:color="auto" w:fill="auto"/>
          </w:tcPr>
          <w:p w14:paraId="3686227F" w14:textId="2F3AE9D2" w:rsidR="00265449" w:rsidRPr="005C0AB3" w:rsidRDefault="00265449" w:rsidP="00265449">
            <w:pPr>
              <w:ind w:left="73"/>
              <w:rPr>
                <w:rFonts w:cstheme="minorHAnsi"/>
                <w:sz w:val="20"/>
                <w:szCs w:val="20"/>
              </w:rPr>
            </w:pPr>
            <w:r w:rsidRPr="005C0AB3">
              <w:rPr>
                <w:rFonts w:cstheme="minorHAnsi"/>
                <w:sz w:val="20"/>
                <w:szCs w:val="20"/>
              </w:rPr>
              <w:t>EM and GM classes working together thus creating a working together approach and ethos of bilingualism will be developed within the school setting.</w:t>
            </w:r>
          </w:p>
        </w:tc>
      </w:tr>
    </w:tbl>
    <w:p w14:paraId="368907F7" w14:textId="77777777" w:rsidR="00934346" w:rsidRDefault="00934346" w:rsidP="00934346">
      <w:pPr>
        <w:rPr>
          <w:rFonts w:cstheme="minorHAnsi"/>
          <w:color w:val="000000" w:themeColor="text1"/>
          <w:lang w:val="en-GB"/>
        </w:rPr>
        <w:sectPr w:rsidR="00934346" w:rsidSect="00466C8F">
          <w:pgSz w:w="16838" w:h="11906" w:orient="landscape"/>
          <w:pgMar w:top="1134" w:right="1440" w:bottom="849" w:left="1135" w:header="708" w:footer="708" w:gutter="0"/>
          <w:cols w:space="708"/>
          <w:docGrid w:linePitch="360"/>
        </w:sectPr>
      </w:pPr>
    </w:p>
    <w:p w14:paraId="42036E1D" w14:textId="77777777" w:rsidR="00934346" w:rsidRDefault="00934346" w:rsidP="00934346">
      <w:pPr>
        <w:rPr>
          <w:rFonts w:cstheme="minorHAnsi"/>
          <w:color w:val="000000" w:themeColor="text1"/>
          <w:lang w:val="en-GB"/>
        </w:rPr>
      </w:pPr>
    </w:p>
    <w:tbl>
      <w:tblPr>
        <w:tblStyle w:val="TableGrid"/>
        <w:tblW w:w="0" w:type="auto"/>
        <w:tblLook w:val="04A0" w:firstRow="1" w:lastRow="0" w:firstColumn="1" w:lastColumn="0" w:noHBand="0" w:noVBand="1"/>
      </w:tblPr>
      <w:tblGrid>
        <w:gridCol w:w="480"/>
        <w:gridCol w:w="3092"/>
        <w:gridCol w:w="5390"/>
        <w:gridCol w:w="2241"/>
        <w:gridCol w:w="3050"/>
      </w:tblGrid>
      <w:tr w:rsidR="00934346" w14:paraId="7F853DB6" w14:textId="77777777" w:rsidTr="00A44858">
        <w:trPr>
          <w:trHeight w:val="484"/>
        </w:trPr>
        <w:tc>
          <w:tcPr>
            <w:tcW w:w="440" w:type="dxa"/>
            <w:vMerge w:val="restart"/>
            <w:shd w:val="clear" w:color="auto" w:fill="BFBFBF" w:themeFill="background1" w:themeFillShade="BF"/>
            <w:vAlign w:val="center"/>
          </w:tcPr>
          <w:p w14:paraId="18A43125" w14:textId="1894DA31" w:rsidR="00934346" w:rsidRPr="00C3653A" w:rsidRDefault="00934346" w:rsidP="00A44858">
            <w:pPr>
              <w:jc w:val="center"/>
              <w:rPr>
                <w:rFonts w:cstheme="minorHAnsi"/>
                <w:b/>
                <w:bCs/>
                <w:color w:val="000000" w:themeColor="text1"/>
                <w:lang w:val="en-GB"/>
              </w:rPr>
            </w:pPr>
            <w:r>
              <w:rPr>
                <w:rFonts w:cstheme="minorHAnsi"/>
                <w:b/>
                <w:bCs/>
                <w:color w:val="000000" w:themeColor="text1"/>
                <w:sz w:val="52"/>
                <w:szCs w:val="52"/>
                <w:lang w:val="en-GB"/>
              </w:rPr>
              <w:t>3</w:t>
            </w:r>
          </w:p>
        </w:tc>
        <w:tc>
          <w:tcPr>
            <w:tcW w:w="3099" w:type="dxa"/>
            <w:shd w:val="clear" w:color="auto" w:fill="BFBFBF" w:themeFill="background1" w:themeFillShade="BF"/>
            <w:vAlign w:val="center"/>
          </w:tcPr>
          <w:p w14:paraId="6DFE0D6A" w14:textId="77777777" w:rsidR="00934346" w:rsidRPr="00C3653A" w:rsidRDefault="00934346" w:rsidP="00A44858">
            <w:pPr>
              <w:rPr>
                <w:rFonts w:cstheme="minorHAnsi"/>
                <w:b/>
                <w:bCs/>
                <w:color w:val="000000" w:themeColor="text1"/>
                <w:lang w:val="en-GB"/>
              </w:rPr>
            </w:pPr>
            <w:r w:rsidRPr="00C3653A">
              <w:rPr>
                <w:rFonts w:cstheme="minorHAnsi"/>
                <w:b/>
                <w:bCs/>
                <w:color w:val="000000" w:themeColor="text1"/>
                <w:lang w:val="en-GB"/>
              </w:rPr>
              <w:t>Project Title:</w:t>
            </w:r>
          </w:p>
        </w:tc>
        <w:tc>
          <w:tcPr>
            <w:tcW w:w="5411" w:type="dxa"/>
          </w:tcPr>
          <w:p w14:paraId="46558575" w14:textId="0DF4FB6D" w:rsidR="00934346" w:rsidRPr="00451FFA" w:rsidRDefault="00A35E1D" w:rsidP="00A44858">
            <w:pPr>
              <w:rPr>
                <w:rFonts w:cstheme="minorHAnsi"/>
                <w:color w:val="000000" w:themeColor="text1"/>
                <w:sz w:val="20"/>
                <w:szCs w:val="20"/>
                <w:lang w:val="en-GB"/>
              </w:rPr>
            </w:pPr>
            <w:r>
              <w:rPr>
                <w:rFonts w:cstheme="minorHAnsi"/>
                <w:color w:val="000000" w:themeColor="text1"/>
                <w:sz w:val="20"/>
                <w:szCs w:val="20"/>
                <w:lang w:val="en-GB"/>
              </w:rPr>
              <w:t>Developing Pupil Profiling</w:t>
            </w:r>
          </w:p>
        </w:tc>
        <w:tc>
          <w:tcPr>
            <w:tcW w:w="2244" w:type="dxa"/>
            <w:shd w:val="clear" w:color="auto" w:fill="BFBFBF" w:themeFill="background1" w:themeFillShade="BF"/>
            <w:vAlign w:val="center"/>
          </w:tcPr>
          <w:p w14:paraId="59EDAD59" w14:textId="77777777" w:rsidR="00934346" w:rsidRPr="00C3653A" w:rsidRDefault="00934346" w:rsidP="00A44858">
            <w:pPr>
              <w:rPr>
                <w:rFonts w:cstheme="minorHAnsi"/>
                <w:b/>
                <w:bCs/>
                <w:color w:val="000000" w:themeColor="text1"/>
                <w:lang w:val="en-GB"/>
              </w:rPr>
            </w:pPr>
            <w:r w:rsidRPr="00C3653A">
              <w:rPr>
                <w:rFonts w:cstheme="minorHAnsi"/>
                <w:b/>
                <w:bCs/>
                <w:color w:val="000000" w:themeColor="text1"/>
                <w:lang w:val="en-GB"/>
              </w:rPr>
              <w:t>Baseline Data:</w:t>
            </w:r>
          </w:p>
        </w:tc>
        <w:tc>
          <w:tcPr>
            <w:tcW w:w="3059" w:type="dxa"/>
          </w:tcPr>
          <w:p w14:paraId="0E2012FD" w14:textId="7485A75E" w:rsidR="00934346" w:rsidRPr="00451FFA" w:rsidRDefault="001A774E" w:rsidP="00A44858">
            <w:pPr>
              <w:rPr>
                <w:rFonts w:cstheme="minorHAnsi"/>
                <w:color w:val="000000" w:themeColor="text1"/>
                <w:sz w:val="20"/>
                <w:szCs w:val="20"/>
                <w:lang w:val="en-GB"/>
              </w:rPr>
            </w:pPr>
            <w:r>
              <w:rPr>
                <w:rFonts w:cstheme="minorHAnsi"/>
                <w:color w:val="000000" w:themeColor="text1"/>
                <w:sz w:val="20"/>
                <w:szCs w:val="20"/>
                <w:lang w:val="en-GB"/>
              </w:rPr>
              <w:t>Information from seesaw audit</w:t>
            </w:r>
          </w:p>
        </w:tc>
      </w:tr>
      <w:tr w:rsidR="00934346" w14:paraId="4CF7D2DF" w14:textId="77777777" w:rsidTr="00A44858">
        <w:trPr>
          <w:trHeight w:val="474"/>
        </w:trPr>
        <w:tc>
          <w:tcPr>
            <w:tcW w:w="440" w:type="dxa"/>
            <w:vMerge/>
            <w:shd w:val="clear" w:color="auto" w:fill="BFBFBF" w:themeFill="background1" w:themeFillShade="BF"/>
          </w:tcPr>
          <w:p w14:paraId="359D6C19" w14:textId="77777777" w:rsidR="00934346" w:rsidRPr="00C3653A" w:rsidRDefault="00934346" w:rsidP="00A44858">
            <w:pPr>
              <w:rPr>
                <w:rFonts w:cstheme="minorHAnsi"/>
                <w:b/>
                <w:bCs/>
                <w:color w:val="000000" w:themeColor="text1"/>
                <w:lang w:val="en-GB"/>
              </w:rPr>
            </w:pPr>
          </w:p>
        </w:tc>
        <w:tc>
          <w:tcPr>
            <w:tcW w:w="3099" w:type="dxa"/>
            <w:shd w:val="clear" w:color="auto" w:fill="BFBFBF" w:themeFill="background1" w:themeFillShade="BF"/>
            <w:vAlign w:val="center"/>
          </w:tcPr>
          <w:p w14:paraId="7348D405" w14:textId="77777777" w:rsidR="00934346" w:rsidRPr="00C3653A" w:rsidRDefault="00934346" w:rsidP="00A44858">
            <w:pPr>
              <w:rPr>
                <w:rFonts w:cstheme="minorHAnsi"/>
                <w:b/>
                <w:bCs/>
                <w:color w:val="000000" w:themeColor="text1"/>
                <w:lang w:val="en-GB"/>
              </w:rPr>
            </w:pPr>
            <w:r w:rsidRPr="00C3653A">
              <w:rPr>
                <w:rFonts w:cstheme="minorHAnsi"/>
                <w:b/>
                <w:bCs/>
                <w:color w:val="000000" w:themeColor="text1"/>
                <w:lang w:val="en-GB"/>
              </w:rPr>
              <w:t>Objectives:</w:t>
            </w:r>
          </w:p>
        </w:tc>
        <w:tc>
          <w:tcPr>
            <w:tcW w:w="5411" w:type="dxa"/>
          </w:tcPr>
          <w:p w14:paraId="4BFAB4F5" w14:textId="11325B32" w:rsidR="00934346" w:rsidRPr="00451FFA" w:rsidRDefault="001A774E" w:rsidP="00A44858">
            <w:pPr>
              <w:rPr>
                <w:rFonts w:cstheme="minorHAnsi"/>
                <w:color w:val="000000" w:themeColor="text1"/>
                <w:sz w:val="20"/>
                <w:szCs w:val="20"/>
                <w:lang w:val="en-GB"/>
              </w:rPr>
            </w:pPr>
            <w:r>
              <w:rPr>
                <w:rFonts w:cstheme="minorHAnsi"/>
                <w:color w:val="000000" w:themeColor="text1"/>
                <w:sz w:val="20"/>
                <w:szCs w:val="20"/>
                <w:lang w:val="en-GB"/>
              </w:rPr>
              <w:t>By June 2024, all pupils will be confident in using seesaw as a learning profile and to set learning targets.</w:t>
            </w:r>
          </w:p>
        </w:tc>
        <w:tc>
          <w:tcPr>
            <w:tcW w:w="2244" w:type="dxa"/>
            <w:shd w:val="clear" w:color="auto" w:fill="BFBFBF" w:themeFill="background1" w:themeFillShade="BF"/>
            <w:vAlign w:val="center"/>
          </w:tcPr>
          <w:p w14:paraId="6BFCFFA1" w14:textId="77777777" w:rsidR="00934346" w:rsidRPr="00C3653A" w:rsidRDefault="00934346" w:rsidP="00A44858">
            <w:pPr>
              <w:rPr>
                <w:rFonts w:cstheme="minorHAnsi"/>
                <w:b/>
                <w:bCs/>
                <w:color w:val="000000" w:themeColor="text1"/>
                <w:lang w:val="en-GB"/>
              </w:rPr>
            </w:pPr>
            <w:r w:rsidRPr="00C3653A">
              <w:rPr>
                <w:rFonts w:cstheme="minorHAnsi"/>
                <w:b/>
                <w:bCs/>
                <w:color w:val="000000" w:themeColor="text1"/>
                <w:lang w:val="en-GB"/>
              </w:rPr>
              <w:t>Target Data:</w:t>
            </w:r>
          </w:p>
        </w:tc>
        <w:tc>
          <w:tcPr>
            <w:tcW w:w="3059" w:type="dxa"/>
          </w:tcPr>
          <w:p w14:paraId="63E7C184" w14:textId="740D3009" w:rsidR="00934346" w:rsidRPr="00451FFA" w:rsidRDefault="001A774E" w:rsidP="00A44858">
            <w:pPr>
              <w:rPr>
                <w:rFonts w:cstheme="minorHAnsi"/>
                <w:color w:val="000000" w:themeColor="text1"/>
                <w:sz w:val="20"/>
                <w:szCs w:val="20"/>
                <w:lang w:val="en-GB"/>
              </w:rPr>
            </w:pPr>
            <w:r>
              <w:rPr>
                <w:rFonts w:cstheme="minorHAnsi"/>
                <w:color w:val="000000" w:themeColor="text1"/>
                <w:sz w:val="20"/>
                <w:szCs w:val="20"/>
                <w:lang w:val="en-GB"/>
              </w:rPr>
              <w:t>Pupils’ journals will evidence progression in learning.</w:t>
            </w:r>
          </w:p>
        </w:tc>
      </w:tr>
      <w:tr w:rsidR="00934346" w14:paraId="3839C377" w14:textId="77777777" w:rsidTr="00A44858">
        <w:trPr>
          <w:trHeight w:val="591"/>
        </w:trPr>
        <w:tc>
          <w:tcPr>
            <w:tcW w:w="440" w:type="dxa"/>
            <w:vMerge/>
            <w:shd w:val="clear" w:color="auto" w:fill="BFBFBF" w:themeFill="background1" w:themeFillShade="BF"/>
          </w:tcPr>
          <w:p w14:paraId="5A61A0C2" w14:textId="77777777" w:rsidR="00934346" w:rsidRPr="00C3653A" w:rsidRDefault="00934346" w:rsidP="00A44858">
            <w:pPr>
              <w:rPr>
                <w:rFonts w:cstheme="minorHAnsi"/>
                <w:b/>
                <w:bCs/>
                <w:color w:val="000000" w:themeColor="text1"/>
                <w:lang w:val="en-GB"/>
              </w:rPr>
            </w:pPr>
          </w:p>
        </w:tc>
        <w:tc>
          <w:tcPr>
            <w:tcW w:w="3099" w:type="dxa"/>
            <w:shd w:val="clear" w:color="auto" w:fill="BFBFBF" w:themeFill="background1" w:themeFillShade="BF"/>
            <w:vAlign w:val="center"/>
          </w:tcPr>
          <w:p w14:paraId="6E6113F5" w14:textId="77777777" w:rsidR="00934346" w:rsidRPr="00C3653A" w:rsidRDefault="00934346" w:rsidP="00A44858">
            <w:pPr>
              <w:rPr>
                <w:rFonts w:cstheme="minorHAnsi"/>
                <w:b/>
                <w:bCs/>
                <w:color w:val="000000" w:themeColor="text1"/>
                <w:sz w:val="20"/>
                <w:szCs w:val="20"/>
                <w:lang w:val="en-GB"/>
              </w:rPr>
            </w:pPr>
            <w:r w:rsidRPr="00C3653A">
              <w:rPr>
                <w:rFonts w:cstheme="minorHAnsi"/>
                <w:b/>
                <w:bCs/>
                <w:color w:val="000000" w:themeColor="text1"/>
                <w:lang w:val="en-GB"/>
              </w:rPr>
              <w:t>Links to Local/National Priorities or Stretch Aims:</w:t>
            </w:r>
          </w:p>
        </w:tc>
        <w:tc>
          <w:tcPr>
            <w:tcW w:w="5411" w:type="dxa"/>
          </w:tcPr>
          <w:p w14:paraId="76232AB0" w14:textId="222C0264" w:rsidR="00934346" w:rsidRDefault="003C307B" w:rsidP="00A44858">
            <w:pPr>
              <w:rPr>
                <w:rFonts w:cstheme="minorHAnsi"/>
                <w:color w:val="000000" w:themeColor="text1"/>
                <w:sz w:val="20"/>
                <w:szCs w:val="20"/>
                <w:lang w:val="en-GB"/>
              </w:rPr>
            </w:pPr>
            <w:r>
              <w:rPr>
                <w:rFonts w:cstheme="minorHAnsi"/>
                <w:color w:val="000000" w:themeColor="text1"/>
                <w:sz w:val="20"/>
                <w:szCs w:val="20"/>
                <w:lang w:val="en-GB"/>
              </w:rPr>
              <w:t>DP2, DP3, DP4, NP5</w:t>
            </w:r>
          </w:p>
          <w:p w14:paraId="1D4783E9" w14:textId="039E5C51" w:rsidR="003C307B" w:rsidRPr="00451FFA" w:rsidRDefault="003C307B" w:rsidP="00A44858">
            <w:pPr>
              <w:rPr>
                <w:rFonts w:cstheme="minorHAnsi"/>
                <w:color w:val="000000" w:themeColor="text1"/>
                <w:sz w:val="20"/>
                <w:szCs w:val="20"/>
                <w:lang w:val="en-GB"/>
              </w:rPr>
            </w:pPr>
            <w:r>
              <w:rPr>
                <w:rFonts w:cstheme="minorHAnsi"/>
                <w:color w:val="000000" w:themeColor="text1"/>
                <w:sz w:val="20"/>
                <w:szCs w:val="20"/>
                <w:lang w:val="en-GB"/>
              </w:rPr>
              <w:t>IT4, ND3, ND4, ND5</w:t>
            </w:r>
          </w:p>
        </w:tc>
        <w:tc>
          <w:tcPr>
            <w:tcW w:w="2244" w:type="dxa"/>
            <w:shd w:val="clear" w:color="auto" w:fill="BFBFBF" w:themeFill="background1" w:themeFillShade="BF"/>
            <w:vAlign w:val="center"/>
          </w:tcPr>
          <w:p w14:paraId="5B9C3651" w14:textId="77777777" w:rsidR="00934346" w:rsidRPr="00C3653A" w:rsidRDefault="00934346" w:rsidP="00A44858">
            <w:pPr>
              <w:rPr>
                <w:rFonts w:cstheme="minorHAnsi"/>
                <w:b/>
                <w:bCs/>
                <w:color w:val="000000" w:themeColor="text1"/>
                <w:sz w:val="20"/>
                <w:szCs w:val="20"/>
                <w:lang w:val="en-GB"/>
              </w:rPr>
            </w:pPr>
            <w:r w:rsidRPr="00C3653A">
              <w:rPr>
                <w:rFonts w:cstheme="minorHAnsi"/>
                <w:b/>
                <w:bCs/>
                <w:color w:val="000000" w:themeColor="text1"/>
                <w:lang w:val="en-GB"/>
              </w:rPr>
              <w:t>Lead Responsibility:</w:t>
            </w:r>
          </w:p>
        </w:tc>
        <w:tc>
          <w:tcPr>
            <w:tcW w:w="3059" w:type="dxa"/>
          </w:tcPr>
          <w:p w14:paraId="12DCB5DE" w14:textId="22FE4033" w:rsidR="00934346" w:rsidRPr="00451FFA" w:rsidRDefault="001A774E" w:rsidP="00A44858">
            <w:pPr>
              <w:rPr>
                <w:rFonts w:cstheme="minorHAnsi"/>
                <w:color w:val="000000" w:themeColor="text1"/>
                <w:sz w:val="20"/>
                <w:szCs w:val="20"/>
                <w:lang w:val="en-GB"/>
              </w:rPr>
            </w:pPr>
            <w:r>
              <w:rPr>
                <w:rFonts w:cstheme="minorHAnsi"/>
                <w:color w:val="000000" w:themeColor="text1"/>
                <w:sz w:val="20"/>
                <w:szCs w:val="20"/>
                <w:lang w:val="en-GB"/>
              </w:rPr>
              <w:t>Head of School</w:t>
            </w:r>
            <w:r w:rsidR="00934346">
              <w:rPr>
                <w:rFonts w:cstheme="minorHAnsi"/>
                <w:color w:val="000000" w:themeColor="text1"/>
                <w:sz w:val="20"/>
                <w:szCs w:val="20"/>
                <w:lang w:val="en-GB"/>
              </w:rPr>
              <w:t xml:space="preserve"> </w:t>
            </w:r>
          </w:p>
        </w:tc>
      </w:tr>
    </w:tbl>
    <w:p w14:paraId="1B0C8074" w14:textId="77777777" w:rsidR="00934346" w:rsidRDefault="00934346" w:rsidP="00934346">
      <w:pPr>
        <w:rPr>
          <w:rFonts w:cstheme="minorHAnsi"/>
          <w:color w:val="000000" w:themeColor="text1"/>
          <w:lang w:val="en-GB"/>
        </w:rPr>
      </w:pPr>
    </w:p>
    <w:tbl>
      <w:tblPr>
        <w:tblStyle w:val="TableGrid"/>
        <w:tblW w:w="14312" w:type="dxa"/>
        <w:tblLook w:val="04A0" w:firstRow="1" w:lastRow="0" w:firstColumn="1" w:lastColumn="0" w:noHBand="0" w:noVBand="1"/>
      </w:tblPr>
      <w:tblGrid>
        <w:gridCol w:w="6374"/>
        <w:gridCol w:w="1701"/>
        <w:gridCol w:w="1985"/>
        <w:gridCol w:w="4252"/>
      </w:tblGrid>
      <w:tr w:rsidR="00934346" w14:paraId="16AFB1B0" w14:textId="77777777" w:rsidTr="00A44858">
        <w:trPr>
          <w:trHeight w:val="353"/>
        </w:trPr>
        <w:tc>
          <w:tcPr>
            <w:tcW w:w="6374" w:type="dxa"/>
            <w:shd w:val="clear" w:color="auto" w:fill="BFBFBF" w:themeFill="background1" w:themeFillShade="BF"/>
            <w:vAlign w:val="center"/>
          </w:tcPr>
          <w:p w14:paraId="49A89BE9" w14:textId="77777777" w:rsidR="00934346" w:rsidRPr="00C3653A" w:rsidRDefault="00934346" w:rsidP="00A44858">
            <w:pPr>
              <w:jc w:val="center"/>
              <w:rPr>
                <w:b/>
                <w:bCs/>
                <w:color w:val="000000" w:themeColor="text1"/>
              </w:rPr>
            </w:pPr>
            <w:r w:rsidRPr="00C3653A">
              <w:rPr>
                <w:b/>
                <w:bCs/>
                <w:color w:val="000000" w:themeColor="text1"/>
              </w:rPr>
              <w:t>Improvement Actions</w:t>
            </w:r>
          </w:p>
        </w:tc>
        <w:tc>
          <w:tcPr>
            <w:tcW w:w="1701" w:type="dxa"/>
            <w:shd w:val="clear" w:color="auto" w:fill="BFBFBF" w:themeFill="background1" w:themeFillShade="BF"/>
          </w:tcPr>
          <w:p w14:paraId="64721534" w14:textId="77777777" w:rsidR="00934346" w:rsidRPr="00C3653A" w:rsidRDefault="00934346" w:rsidP="00A44858">
            <w:pPr>
              <w:jc w:val="center"/>
              <w:rPr>
                <w:b/>
                <w:bCs/>
                <w:color w:val="000000" w:themeColor="text1"/>
              </w:rPr>
            </w:pPr>
            <w:r>
              <w:rPr>
                <w:b/>
                <w:bCs/>
                <w:color w:val="000000" w:themeColor="text1"/>
              </w:rPr>
              <w:t>Target Cohort</w:t>
            </w:r>
          </w:p>
        </w:tc>
        <w:tc>
          <w:tcPr>
            <w:tcW w:w="1985" w:type="dxa"/>
            <w:shd w:val="clear" w:color="auto" w:fill="BFBFBF" w:themeFill="background1" w:themeFillShade="BF"/>
          </w:tcPr>
          <w:p w14:paraId="07A46ABF" w14:textId="77777777" w:rsidR="00934346" w:rsidRPr="00C3653A" w:rsidRDefault="00934346" w:rsidP="00A44858">
            <w:pPr>
              <w:jc w:val="center"/>
              <w:rPr>
                <w:b/>
                <w:bCs/>
                <w:color w:val="000000" w:themeColor="text1"/>
              </w:rPr>
            </w:pPr>
            <w:r>
              <w:rPr>
                <w:b/>
                <w:bCs/>
                <w:color w:val="000000" w:themeColor="text1"/>
              </w:rPr>
              <w:t>Completion Date</w:t>
            </w:r>
          </w:p>
        </w:tc>
        <w:tc>
          <w:tcPr>
            <w:tcW w:w="4252" w:type="dxa"/>
            <w:shd w:val="clear" w:color="auto" w:fill="BFBFBF" w:themeFill="background1" w:themeFillShade="BF"/>
          </w:tcPr>
          <w:p w14:paraId="499FE8B8" w14:textId="77777777" w:rsidR="00934346" w:rsidRPr="00C3653A" w:rsidRDefault="00934346" w:rsidP="00A44858">
            <w:pPr>
              <w:jc w:val="center"/>
              <w:rPr>
                <w:b/>
                <w:bCs/>
                <w:color w:val="000000" w:themeColor="text1"/>
              </w:rPr>
            </w:pPr>
            <w:r w:rsidRPr="00C3653A">
              <w:rPr>
                <w:b/>
                <w:bCs/>
                <w:color w:val="000000" w:themeColor="text1"/>
              </w:rPr>
              <w:t>Measuring Impact</w:t>
            </w:r>
          </w:p>
        </w:tc>
      </w:tr>
      <w:tr w:rsidR="00934346" w14:paraId="7F28485D" w14:textId="77777777" w:rsidTr="00A44858">
        <w:trPr>
          <w:trHeight w:val="977"/>
        </w:trPr>
        <w:tc>
          <w:tcPr>
            <w:tcW w:w="6374" w:type="dxa"/>
            <w:shd w:val="clear" w:color="auto" w:fill="auto"/>
          </w:tcPr>
          <w:p w14:paraId="40C3275C" w14:textId="15607D91" w:rsidR="00934346" w:rsidRPr="002E1ECC" w:rsidRDefault="00934346" w:rsidP="00A44858">
            <w:pPr>
              <w:rPr>
                <w:sz w:val="20"/>
                <w:szCs w:val="20"/>
                <w:highlight w:val="green"/>
              </w:rPr>
            </w:pPr>
            <w:r w:rsidRPr="002E1ECC">
              <w:rPr>
                <w:sz w:val="20"/>
                <w:szCs w:val="20"/>
                <w:highlight w:val="green"/>
              </w:rPr>
              <w:t>3.</w:t>
            </w:r>
            <w:r w:rsidR="001A774E" w:rsidRPr="002E1ECC">
              <w:rPr>
                <w:sz w:val="20"/>
                <w:szCs w:val="20"/>
                <w:highlight w:val="green"/>
              </w:rPr>
              <w:t>1</w:t>
            </w:r>
            <w:r w:rsidR="005F7E4F" w:rsidRPr="002E1ECC">
              <w:rPr>
                <w:sz w:val="20"/>
                <w:szCs w:val="20"/>
                <w:highlight w:val="green"/>
              </w:rPr>
              <w:t xml:space="preserve"> </w:t>
            </w:r>
            <w:r w:rsidR="000C1A91" w:rsidRPr="002E1ECC">
              <w:rPr>
                <w:sz w:val="20"/>
                <w:szCs w:val="20"/>
                <w:highlight w:val="green"/>
              </w:rPr>
              <w:t xml:space="preserve">Audit of how </w:t>
            </w:r>
            <w:r w:rsidR="005F7E4F" w:rsidRPr="002E1ECC">
              <w:rPr>
                <w:sz w:val="20"/>
                <w:szCs w:val="20"/>
                <w:highlight w:val="green"/>
              </w:rPr>
              <w:t xml:space="preserve">Seesaw </w:t>
            </w:r>
            <w:r w:rsidR="000C1A91" w:rsidRPr="002E1ECC">
              <w:rPr>
                <w:sz w:val="20"/>
                <w:szCs w:val="20"/>
                <w:highlight w:val="green"/>
              </w:rPr>
              <w:t>is currently being used across the school</w:t>
            </w:r>
          </w:p>
        </w:tc>
        <w:tc>
          <w:tcPr>
            <w:tcW w:w="1701" w:type="dxa"/>
            <w:shd w:val="clear" w:color="auto" w:fill="auto"/>
          </w:tcPr>
          <w:p w14:paraId="19C9D335" w14:textId="5B5D3BA8" w:rsidR="00934346" w:rsidRPr="002E1ECC" w:rsidRDefault="000C1A91" w:rsidP="00A44858">
            <w:pPr>
              <w:ind w:left="73"/>
              <w:rPr>
                <w:sz w:val="20"/>
                <w:szCs w:val="20"/>
                <w:highlight w:val="green"/>
              </w:rPr>
            </w:pPr>
            <w:r w:rsidRPr="002E1ECC">
              <w:rPr>
                <w:sz w:val="20"/>
                <w:szCs w:val="20"/>
                <w:highlight w:val="green"/>
              </w:rPr>
              <w:t>All pupils</w:t>
            </w:r>
          </w:p>
        </w:tc>
        <w:tc>
          <w:tcPr>
            <w:tcW w:w="1985" w:type="dxa"/>
          </w:tcPr>
          <w:p w14:paraId="6EB86979" w14:textId="75A1E93B" w:rsidR="00934346" w:rsidRPr="002E1ECC" w:rsidRDefault="00182DE9" w:rsidP="00182DE9">
            <w:pPr>
              <w:rPr>
                <w:sz w:val="20"/>
                <w:szCs w:val="20"/>
                <w:highlight w:val="green"/>
              </w:rPr>
            </w:pPr>
            <w:r w:rsidRPr="002E1ECC">
              <w:rPr>
                <w:sz w:val="20"/>
                <w:szCs w:val="20"/>
                <w:highlight w:val="green"/>
              </w:rPr>
              <w:t>September 2023</w:t>
            </w:r>
          </w:p>
        </w:tc>
        <w:tc>
          <w:tcPr>
            <w:tcW w:w="4252" w:type="dxa"/>
            <w:shd w:val="clear" w:color="auto" w:fill="auto"/>
          </w:tcPr>
          <w:p w14:paraId="33B34344" w14:textId="3270CF56" w:rsidR="00934346" w:rsidRPr="002E1ECC" w:rsidRDefault="005C0AB3" w:rsidP="000C1A91">
            <w:pPr>
              <w:rPr>
                <w:sz w:val="20"/>
                <w:szCs w:val="20"/>
                <w:highlight w:val="green"/>
              </w:rPr>
            </w:pPr>
            <w:r w:rsidRPr="002E1ECC">
              <w:rPr>
                <w:sz w:val="20"/>
                <w:szCs w:val="20"/>
                <w:highlight w:val="green"/>
              </w:rPr>
              <w:t xml:space="preserve">Audit information to be </w:t>
            </w:r>
            <w:r w:rsidR="001A774E" w:rsidRPr="002E1ECC">
              <w:rPr>
                <w:sz w:val="20"/>
                <w:szCs w:val="20"/>
                <w:highlight w:val="green"/>
              </w:rPr>
              <w:t>used as a baseline to compare to an audit in June 2024.</w:t>
            </w:r>
          </w:p>
        </w:tc>
      </w:tr>
      <w:tr w:rsidR="001A774E" w14:paraId="4CC44EA2" w14:textId="77777777" w:rsidTr="00A44858">
        <w:trPr>
          <w:trHeight w:val="977"/>
        </w:trPr>
        <w:tc>
          <w:tcPr>
            <w:tcW w:w="6374" w:type="dxa"/>
            <w:shd w:val="clear" w:color="auto" w:fill="auto"/>
          </w:tcPr>
          <w:p w14:paraId="74053D20" w14:textId="12679388" w:rsidR="001A774E" w:rsidRPr="002E1ECC" w:rsidRDefault="001A774E" w:rsidP="001A774E">
            <w:pPr>
              <w:rPr>
                <w:sz w:val="20"/>
                <w:szCs w:val="20"/>
                <w:highlight w:val="green"/>
              </w:rPr>
            </w:pPr>
            <w:r w:rsidRPr="002E1ECC">
              <w:rPr>
                <w:sz w:val="20"/>
                <w:szCs w:val="20"/>
                <w:highlight w:val="green"/>
              </w:rPr>
              <w:t>3.2 Staff CPD on target setting using seesaw</w:t>
            </w:r>
          </w:p>
        </w:tc>
        <w:tc>
          <w:tcPr>
            <w:tcW w:w="1701" w:type="dxa"/>
            <w:shd w:val="clear" w:color="auto" w:fill="auto"/>
          </w:tcPr>
          <w:p w14:paraId="0806E71F" w14:textId="2A93900A" w:rsidR="001A774E" w:rsidRPr="002E1ECC" w:rsidRDefault="001A774E" w:rsidP="001A774E">
            <w:pPr>
              <w:ind w:left="73"/>
              <w:rPr>
                <w:sz w:val="20"/>
                <w:szCs w:val="20"/>
                <w:highlight w:val="green"/>
              </w:rPr>
            </w:pPr>
            <w:r w:rsidRPr="002E1ECC">
              <w:rPr>
                <w:sz w:val="20"/>
                <w:szCs w:val="20"/>
                <w:highlight w:val="green"/>
              </w:rPr>
              <w:t>All staff</w:t>
            </w:r>
          </w:p>
        </w:tc>
        <w:tc>
          <w:tcPr>
            <w:tcW w:w="1985" w:type="dxa"/>
          </w:tcPr>
          <w:p w14:paraId="0BDD325C" w14:textId="7A099BFB" w:rsidR="001A774E" w:rsidRPr="002E1ECC" w:rsidRDefault="001A774E" w:rsidP="001A774E">
            <w:pPr>
              <w:rPr>
                <w:sz w:val="20"/>
                <w:szCs w:val="20"/>
                <w:highlight w:val="green"/>
              </w:rPr>
            </w:pPr>
            <w:r w:rsidRPr="002E1ECC">
              <w:rPr>
                <w:sz w:val="20"/>
                <w:szCs w:val="20"/>
                <w:highlight w:val="green"/>
              </w:rPr>
              <w:t>October 2023</w:t>
            </w:r>
          </w:p>
        </w:tc>
        <w:tc>
          <w:tcPr>
            <w:tcW w:w="4252" w:type="dxa"/>
            <w:shd w:val="clear" w:color="auto" w:fill="auto"/>
          </w:tcPr>
          <w:p w14:paraId="3FE19956" w14:textId="2DBF5A91" w:rsidR="001A774E" w:rsidRPr="002E1ECC" w:rsidRDefault="001A774E" w:rsidP="001A774E">
            <w:pPr>
              <w:rPr>
                <w:sz w:val="20"/>
                <w:szCs w:val="20"/>
                <w:highlight w:val="green"/>
              </w:rPr>
            </w:pPr>
            <w:r w:rsidRPr="002E1ECC">
              <w:rPr>
                <w:sz w:val="20"/>
                <w:szCs w:val="20"/>
                <w:highlight w:val="green"/>
              </w:rPr>
              <w:t>Sessions will give staff more confidence in using all the functions of seesaw</w:t>
            </w:r>
            <w:r w:rsidR="003C307B" w:rsidRPr="002E1ECC">
              <w:rPr>
                <w:sz w:val="20"/>
                <w:szCs w:val="20"/>
                <w:highlight w:val="green"/>
              </w:rPr>
              <w:t xml:space="preserve"> effectively</w:t>
            </w:r>
            <w:r w:rsidRPr="002E1ECC">
              <w:rPr>
                <w:sz w:val="20"/>
                <w:szCs w:val="20"/>
                <w:highlight w:val="green"/>
              </w:rPr>
              <w:t>.</w:t>
            </w:r>
          </w:p>
        </w:tc>
      </w:tr>
      <w:tr w:rsidR="001A774E" w14:paraId="553B269B" w14:textId="77777777" w:rsidTr="00A44858">
        <w:trPr>
          <w:trHeight w:val="977"/>
        </w:trPr>
        <w:tc>
          <w:tcPr>
            <w:tcW w:w="6374" w:type="dxa"/>
            <w:shd w:val="clear" w:color="auto" w:fill="auto"/>
          </w:tcPr>
          <w:p w14:paraId="476D0E9F" w14:textId="0E4D7DB6" w:rsidR="001A774E" w:rsidRPr="002E1ECC" w:rsidRDefault="001A774E" w:rsidP="001A774E">
            <w:pPr>
              <w:rPr>
                <w:sz w:val="20"/>
                <w:szCs w:val="20"/>
                <w:highlight w:val="green"/>
              </w:rPr>
            </w:pPr>
            <w:r w:rsidRPr="002E1ECC">
              <w:rPr>
                <w:sz w:val="20"/>
                <w:szCs w:val="20"/>
                <w:highlight w:val="green"/>
              </w:rPr>
              <w:t xml:space="preserve">3.3 Collegiate development of appropriate target setting methods </w:t>
            </w:r>
          </w:p>
        </w:tc>
        <w:tc>
          <w:tcPr>
            <w:tcW w:w="1701" w:type="dxa"/>
            <w:shd w:val="clear" w:color="auto" w:fill="auto"/>
          </w:tcPr>
          <w:p w14:paraId="4DDC6E35" w14:textId="77777777" w:rsidR="001A774E" w:rsidRPr="002E1ECC" w:rsidRDefault="001A774E" w:rsidP="001A774E">
            <w:pPr>
              <w:ind w:left="73"/>
              <w:rPr>
                <w:sz w:val="20"/>
                <w:szCs w:val="20"/>
                <w:highlight w:val="green"/>
              </w:rPr>
            </w:pPr>
            <w:r w:rsidRPr="002E1ECC">
              <w:rPr>
                <w:sz w:val="20"/>
                <w:szCs w:val="20"/>
                <w:highlight w:val="green"/>
              </w:rPr>
              <w:t>All teaching staff</w:t>
            </w:r>
          </w:p>
          <w:p w14:paraId="3DD6C6E6" w14:textId="1C7CBED9" w:rsidR="001A774E" w:rsidRPr="002E1ECC" w:rsidRDefault="001A774E" w:rsidP="001A774E">
            <w:pPr>
              <w:ind w:left="73"/>
              <w:rPr>
                <w:sz w:val="20"/>
                <w:szCs w:val="20"/>
                <w:highlight w:val="green"/>
              </w:rPr>
            </w:pPr>
            <w:r w:rsidRPr="002E1ECC">
              <w:rPr>
                <w:sz w:val="20"/>
                <w:szCs w:val="20"/>
                <w:highlight w:val="green"/>
              </w:rPr>
              <w:t>Nursery play leaders</w:t>
            </w:r>
          </w:p>
        </w:tc>
        <w:tc>
          <w:tcPr>
            <w:tcW w:w="1985" w:type="dxa"/>
          </w:tcPr>
          <w:p w14:paraId="739936ED" w14:textId="78B24B44" w:rsidR="001A774E" w:rsidRPr="002E1ECC" w:rsidRDefault="001A774E" w:rsidP="001A774E">
            <w:pPr>
              <w:rPr>
                <w:sz w:val="20"/>
                <w:szCs w:val="20"/>
                <w:highlight w:val="green"/>
              </w:rPr>
            </w:pPr>
            <w:r w:rsidRPr="002E1ECC">
              <w:rPr>
                <w:sz w:val="20"/>
                <w:szCs w:val="20"/>
                <w:highlight w:val="green"/>
              </w:rPr>
              <w:t>October 2023</w:t>
            </w:r>
          </w:p>
        </w:tc>
        <w:tc>
          <w:tcPr>
            <w:tcW w:w="4252" w:type="dxa"/>
            <w:shd w:val="clear" w:color="auto" w:fill="auto"/>
          </w:tcPr>
          <w:p w14:paraId="57DD05FA" w14:textId="2743C3E2" w:rsidR="001A774E" w:rsidRPr="002E1ECC" w:rsidRDefault="001A774E" w:rsidP="00265449">
            <w:pPr>
              <w:rPr>
                <w:sz w:val="20"/>
                <w:szCs w:val="20"/>
                <w:highlight w:val="green"/>
              </w:rPr>
            </w:pPr>
            <w:r w:rsidRPr="002E1ECC">
              <w:rPr>
                <w:sz w:val="20"/>
                <w:szCs w:val="20"/>
                <w:highlight w:val="green"/>
              </w:rPr>
              <w:t xml:space="preserve">Clear understanding of how targets will be set by pupils and shared with parents at </w:t>
            </w:r>
            <w:r w:rsidR="003C307B" w:rsidRPr="002E1ECC">
              <w:rPr>
                <w:sz w:val="20"/>
                <w:szCs w:val="20"/>
                <w:highlight w:val="green"/>
              </w:rPr>
              <w:t>each</w:t>
            </w:r>
            <w:r w:rsidRPr="002E1ECC">
              <w:rPr>
                <w:sz w:val="20"/>
                <w:szCs w:val="20"/>
                <w:highlight w:val="green"/>
              </w:rPr>
              <w:t xml:space="preserve"> level.</w:t>
            </w:r>
          </w:p>
        </w:tc>
      </w:tr>
      <w:tr w:rsidR="003C307B" w14:paraId="260D7A4A" w14:textId="77777777" w:rsidTr="00A44858">
        <w:trPr>
          <w:trHeight w:val="977"/>
        </w:trPr>
        <w:tc>
          <w:tcPr>
            <w:tcW w:w="6374" w:type="dxa"/>
            <w:shd w:val="clear" w:color="auto" w:fill="auto"/>
          </w:tcPr>
          <w:p w14:paraId="5944D988" w14:textId="431C92CB" w:rsidR="003C307B" w:rsidRPr="002E1ECC" w:rsidRDefault="003C307B" w:rsidP="003C307B">
            <w:pPr>
              <w:rPr>
                <w:sz w:val="20"/>
                <w:szCs w:val="20"/>
                <w:highlight w:val="green"/>
              </w:rPr>
            </w:pPr>
            <w:r w:rsidRPr="002E1ECC">
              <w:rPr>
                <w:sz w:val="20"/>
                <w:szCs w:val="20"/>
                <w:highlight w:val="green"/>
              </w:rPr>
              <w:t>3.4 Updated guidance for parents on the use of seesaw</w:t>
            </w:r>
          </w:p>
        </w:tc>
        <w:tc>
          <w:tcPr>
            <w:tcW w:w="1701" w:type="dxa"/>
            <w:shd w:val="clear" w:color="auto" w:fill="auto"/>
          </w:tcPr>
          <w:p w14:paraId="415A0C59" w14:textId="63CDDA7B" w:rsidR="003C307B" w:rsidRPr="002E1ECC" w:rsidRDefault="003C307B" w:rsidP="003C307B">
            <w:pPr>
              <w:ind w:left="73"/>
              <w:rPr>
                <w:sz w:val="20"/>
                <w:szCs w:val="20"/>
                <w:highlight w:val="green"/>
              </w:rPr>
            </w:pPr>
            <w:r w:rsidRPr="002E1ECC">
              <w:rPr>
                <w:sz w:val="20"/>
                <w:szCs w:val="20"/>
                <w:highlight w:val="green"/>
              </w:rPr>
              <w:t>All parents</w:t>
            </w:r>
          </w:p>
        </w:tc>
        <w:tc>
          <w:tcPr>
            <w:tcW w:w="1985" w:type="dxa"/>
          </w:tcPr>
          <w:p w14:paraId="36989949" w14:textId="6B439139" w:rsidR="003C307B" w:rsidRPr="002E1ECC" w:rsidRDefault="003C307B" w:rsidP="003C307B">
            <w:pPr>
              <w:rPr>
                <w:sz w:val="20"/>
                <w:szCs w:val="20"/>
                <w:highlight w:val="green"/>
              </w:rPr>
            </w:pPr>
            <w:r w:rsidRPr="002E1ECC">
              <w:rPr>
                <w:sz w:val="20"/>
                <w:szCs w:val="20"/>
                <w:highlight w:val="green"/>
              </w:rPr>
              <w:t>October 2023</w:t>
            </w:r>
          </w:p>
        </w:tc>
        <w:tc>
          <w:tcPr>
            <w:tcW w:w="4252" w:type="dxa"/>
            <w:shd w:val="clear" w:color="auto" w:fill="auto"/>
          </w:tcPr>
          <w:p w14:paraId="1A27312B" w14:textId="77777777" w:rsidR="003C307B" w:rsidRPr="002E1ECC" w:rsidRDefault="003C307B" w:rsidP="003C307B">
            <w:pPr>
              <w:rPr>
                <w:sz w:val="20"/>
                <w:szCs w:val="20"/>
                <w:highlight w:val="green"/>
              </w:rPr>
            </w:pPr>
            <w:r w:rsidRPr="002E1ECC">
              <w:rPr>
                <w:sz w:val="20"/>
                <w:szCs w:val="20"/>
                <w:highlight w:val="green"/>
              </w:rPr>
              <w:t>Parents will have a clear understanding of how seesaw is to be used.</w:t>
            </w:r>
          </w:p>
          <w:p w14:paraId="173D4F07" w14:textId="6C9739C5" w:rsidR="003C307B" w:rsidRPr="002E1ECC" w:rsidRDefault="003C307B" w:rsidP="003C307B">
            <w:pPr>
              <w:rPr>
                <w:sz w:val="20"/>
                <w:szCs w:val="20"/>
                <w:highlight w:val="green"/>
              </w:rPr>
            </w:pPr>
            <w:r w:rsidRPr="002E1ECC">
              <w:rPr>
                <w:sz w:val="20"/>
                <w:szCs w:val="20"/>
                <w:highlight w:val="green"/>
              </w:rPr>
              <w:t xml:space="preserve">June seesaw audit will evidence that seesaw is being used solely for profiling </w:t>
            </w:r>
            <w:r w:rsidR="00265449" w:rsidRPr="002E1ECC">
              <w:rPr>
                <w:sz w:val="20"/>
                <w:szCs w:val="20"/>
                <w:highlight w:val="green"/>
              </w:rPr>
              <w:t xml:space="preserve">of </w:t>
            </w:r>
            <w:r w:rsidRPr="002E1ECC">
              <w:rPr>
                <w:sz w:val="20"/>
                <w:szCs w:val="20"/>
                <w:highlight w:val="green"/>
              </w:rPr>
              <w:t>learning.</w:t>
            </w:r>
          </w:p>
        </w:tc>
      </w:tr>
      <w:tr w:rsidR="003C307B" w14:paraId="35F94A57" w14:textId="77777777" w:rsidTr="00A44858">
        <w:trPr>
          <w:trHeight w:val="977"/>
        </w:trPr>
        <w:tc>
          <w:tcPr>
            <w:tcW w:w="6374" w:type="dxa"/>
            <w:shd w:val="clear" w:color="auto" w:fill="auto"/>
          </w:tcPr>
          <w:p w14:paraId="6E192BF1" w14:textId="6834BA65" w:rsidR="003C307B" w:rsidRPr="002E1ECC" w:rsidRDefault="003C307B" w:rsidP="003C307B">
            <w:pPr>
              <w:rPr>
                <w:sz w:val="20"/>
                <w:szCs w:val="20"/>
                <w:highlight w:val="yellow"/>
              </w:rPr>
            </w:pPr>
            <w:r w:rsidRPr="002E1ECC">
              <w:rPr>
                <w:sz w:val="20"/>
                <w:szCs w:val="20"/>
                <w:highlight w:val="yellow"/>
              </w:rPr>
              <w:t xml:space="preserve">3.4 </w:t>
            </w:r>
            <w:r w:rsidR="00265449" w:rsidRPr="002E1ECC">
              <w:rPr>
                <w:sz w:val="20"/>
                <w:szCs w:val="20"/>
                <w:highlight w:val="yellow"/>
              </w:rPr>
              <w:t>Series of lessons to for pupils to familiarize themselves with using seesaw for target setting</w:t>
            </w:r>
          </w:p>
        </w:tc>
        <w:tc>
          <w:tcPr>
            <w:tcW w:w="1701" w:type="dxa"/>
            <w:shd w:val="clear" w:color="auto" w:fill="auto"/>
          </w:tcPr>
          <w:p w14:paraId="56B7AC31" w14:textId="56241332" w:rsidR="003C307B" w:rsidRPr="002E1ECC" w:rsidRDefault="003C307B" w:rsidP="003C307B">
            <w:pPr>
              <w:ind w:left="73"/>
              <w:rPr>
                <w:sz w:val="20"/>
                <w:szCs w:val="20"/>
                <w:highlight w:val="yellow"/>
              </w:rPr>
            </w:pPr>
            <w:r w:rsidRPr="002E1ECC">
              <w:rPr>
                <w:sz w:val="20"/>
                <w:szCs w:val="20"/>
                <w:highlight w:val="yellow"/>
              </w:rPr>
              <w:t>All pupils</w:t>
            </w:r>
          </w:p>
        </w:tc>
        <w:tc>
          <w:tcPr>
            <w:tcW w:w="1985" w:type="dxa"/>
          </w:tcPr>
          <w:p w14:paraId="5F55C684" w14:textId="410152DC" w:rsidR="003C307B" w:rsidRPr="002E1ECC" w:rsidRDefault="003C307B" w:rsidP="003C307B">
            <w:pPr>
              <w:ind w:left="73"/>
              <w:rPr>
                <w:sz w:val="20"/>
                <w:szCs w:val="20"/>
                <w:highlight w:val="yellow"/>
              </w:rPr>
            </w:pPr>
            <w:r w:rsidRPr="002E1ECC">
              <w:rPr>
                <w:sz w:val="20"/>
                <w:szCs w:val="20"/>
                <w:highlight w:val="yellow"/>
              </w:rPr>
              <w:t>March 2024</w:t>
            </w:r>
          </w:p>
        </w:tc>
        <w:tc>
          <w:tcPr>
            <w:tcW w:w="4252" w:type="dxa"/>
            <w:shd w:val="clear" w:color="auto" w:fill="auto"/>
          </w:tcPr>
          <w:p w14:paraId="78AD9350" w14:textId="27933337" w:rsidR="003C307B" w:rsidRPr="002E1ECC" w:rsidRDefault="003C307B" w:rsidP="003C307B">
            <w:pPr>
              <w:rPr>
                <w:sz w:val="20"/>
                <w:szCs w:val="20"/>
                <w:highlight w:val="yellow"/>
              </w:rPr>
            </w:pPr>
            <w:r w:rsidRPr="002E1ECC">
              <w:rPr>
                <w:sz w:val="20"/>
                <w:szCs w:val="20"/>
                <w:highlight w:val="yellow"/>
              </w:rPr>
              <w:t>Pupils will demonstrate that they are able to independently set, share and review targets using seesaw.</w:t>
            </w:r>
            <w:r w:rsidR="00265449" w:rsidRPr="002E1ECC">
              <w:rPr>
                <w:sz w:val="20"/>
                <w:szCs w:val="20"/>
                <w:highlight w:val="yellow"/>
              </w:rPr>
              <w:t xml:space="preserve">  Conduct focus groups to gauge opinion.</w:t>
            </w:r>
          </w:p>
        </w:tc>
      </w:tr>
    </w:tbl>
    <w:p w14:paraId="369A0A3E" w14:textId="77777777" w:rsidR="00934346" w:rsidRDefault="00934346" w:rsidP="00934346">
      <w:pPr>
        <w:rPr>
          <w:rFonts w:cstheme="minorHAnsi"/>
          <w:color w:val="000000" w:themeColor="text1"/>
          <w:lang w:val="en-GB"/>
        </w:rPr>
        <w:sectPr w:rsidR="00934346" w:rsidSect="00466C8F">
          <w:pgSz w:w="16838" w:h="11906" w:orient="landscape"/>
          <w:pgMar w:top="1134" w:right="1440" w:bottom="849" w:left="1135" w:header="708" w:footer="708" w:gutter="0"/>
          <w:cols w:space="708"/>
          <w:docGrid w:linePitch="360"/>
        </w:sectPr>
      </w:pPr>
    </w:p>
    <w:p w14:paraId="2C65C696" w14:textId="5619539F" w:rsidR="00AB778C" w:rsidRDefault="00AB778C" w:rsidP="00372445">
      <w:pPr>
        <w:rPr>
          <w:rFonts w:cstheme="minorHAnsi"/>
          <w:b/>
          <w:color w:val="000000" w:themeColor="text1"/>
          <w:sz w:val="28"/>
          <w:szCs w:val="28"/>
          <w:lang w:val="en-GB"/>
        </w:rPr>
      </w:pPr>
      <w:r>
        <w:rPr>
          <w:rFonts w:cstheme="minorHAnsi"/>
          <w:b/>
          <w:color w:val="000000" w:themeColor="text1"/>
          <w:sz w:val="28"/>
          <w:szCs w:val="28"/>
          <w:lang w:val="en-GB"/>
        </w:rPr>
        <w:lastRenderedPageBreak/>
        <w:t>Nursery Improvement Plans</w:t>
      </w:r>
    </w:p>
    <w:tbl>
      <w:tblPr>
        <w:tblStyle w:val="TableGrid"/>
        <w:tblW w:w="0" w:type="auto"/>
        <w:tblLook w:val="04A0" w:firstRow="1" w:lastRow="0" w:firstColumn="1" w:lastColumn="0" w:noHBand="0" w:noVBand="1"/>
      </w:tblPr>
      <w:tblGrid>
        <w:gridCol w:w="480"/>
        <w:gridCol w:w="3091"/>
        <w:gridCol w:w="4788"/>
        <w:gridCol w:w="2268"/>
        <w:gridCol w:w="3626"/>
      </w:tblGrid>
      <w:tr w:rsidR="00AB778C" w14:paraId="700B8FEF" w14:textId="77777777" w:rsidTr="002E700B">
        <w:trPr>
          <w:trHeight w:val="484"/>
        </w:trPr>
        <w:tc>
          <w:tcPr>
            <w:tcW w:w="480" w:type="dxa"/>
            <w:vMerge w:val="restart"/>
            <w:shd w:val="clear" w:color="auto" w:fill="BFBFBF" w:themeFill="background1" w:themeFillShade="BF"/>
            <w:vAlign w:val="center"/>
          </w:tcPr>
          <w:p w14:paraId="471AA5A5" w14:textId="77777777" w:rsidR="00AB778C" w:rsidRPr="00C3653A" w:rsidRDefault="00AB778C" w:rsidP="002E700B">
            <w:pPr>
              <w:jc w:val="center"/>
              <w:rPr>
                <w:rFonts w:cstheme="minorHAnsi"/>
                <w:b/>
                <w:bCs/>
                <w:color w:val="000000" w:themeColor="text1"/>
                <w:lang w:val="en-GB"/>
              </w:rPr>
            </w:pPr>
            <w:r w:rsidRPr="00372445">
              <w:rPr>
                <w:rFonts w:cstheme="minorHAnsi"/>
                <w:b/>
                <w:bCs/>
                <w:color w:val="000000" w:themeColor="text1"/>
                <w:sz w:val="52"/>
                <w:szCs w:val="52"/>
                <w:lang w:val="en-GB"/>
              </w:rPr>
              <w:t>1</w:t>
            </w:r>
          </w:p>
        </w:tc>
        <w:tc>
          <w:tcPr>
            <w:tcW w:w="3091" w:type="dxa"/>
            <w:shd w:val="clear" w:color="auto" w:fill="BFBFBF" w:themeFill="background1" w:themeFillShade="BF"/>
            <w:vAlign w:val="center"/>
          </w:tcPr>
          <w:p w14:paraId="64518D18" w14:textId="77777777" w:rsidR="00AB778C" w:rsidRPr="00C3653A" w:rsidRDefault="00AB778C" w:rsidP="002E700B">
            <w:pPr>
              <w:rPr>
                <w:rFonts w:cstheme="minorHAnsi"/>
                <w:b/>
                <w:bCs/>
                <w:color w:val="000000" w:themeColor="text1"/>
                <w:lang w:val="en-GB"/>
              </w:rPr>
            </w:pPr>
            <w:r w:rsidRPr="00C3653A">
              <w:rPr>
                <w:rFonts w:cstheme="minorHAnsi"/>
                <w:b/>
                <w:bCs/>
                <w:color w:val="000000" w:themeColor="text1"/>
                <w:lang w:val="en-GB"/>
              </w:rPr>
              <w:t>Project Title:</w:t>
            </w:r>
          </w:p>
        </w:tc>
        <w:tc>
          <w:tcPr>
            <w:tcW w:w="4788" w:type="dxa"/>
          </w:tcPr>
          <w:p w14:paraId="279ECFFA" w14:textId="5E924428" w:rsidR="00AB778C" w:rsidRPr="00451FFA" w:rsidRDefault="00AB778C" w:rsidP="002E700B">
            <w:pPr>
              <w:rPr>
                <w:rFonts w:cstheme="minorHAnsi"/>
                <w:color w:val="000000" w:themeColor="text1"/>
                <w:sz w:val="20"/>
                <w:szCs w:val="20"/>
                <w:lang w:val="en-GB"/>
              </w:rPr>
            </w:pPr>
            <w:r>
              <w:rPr>
                <w:rFonts w:cstheme="minorHAnsi"/>
                <w:color w:val="000000" w:themeColor="text1"/>
                <w:sz w:val="20"/>
                <w:szCs w:val="20"/>
                <w:lang w:val="en-GB"/>
              </w:rPr>
              <w:t>Developing Pupil Profiling</w:t>
            </w:r>
          </w:p>
        </w:tc>
        <w:tc>
          <w:tcPr>
            <w:tcW w:w="2268" w:type="dxa"/>
            <w:shd w:val="clear" w:color="auto" w:fill="BFBFBF" w:themeFill="background1" w:themeFillShade="BF"/>
            <w:vAlign w:val="center"/>
          </w:tcPr>
          <w:p w14:paraId="129D5FC6" w14:textId="77777777" w:rsidR="00AB778C" w:rsidRPr="00C3653A" w:rsidRDefault="00AB778C" w:rsidP="002E700B">
            <w:pPr>
              <w:rPr>
                <w:rFonts w:cstheme="minorHAnsi"/>
                <w:b/>
                <w:bCs/>
                <w:color w:val="000000" w:themeColor="text1"/>
                <w:lang w:val="en-GB"/>
              </w:rPr>
            </w:pPr>
            <w:r w:rsidRPr="00C3653A">
              <w:rPr>
                <w:rFonts w:cstheme="minorHAnsi"/>
                <w:b/>
                <w:bCs/>
                <w:color w:val="000000" w:themeColor="text1"/>
                <w:lang w:val="en-GB"/>
              </w:rPr>
              <w:t>Baseline Data:</w:t>
            </w:r>
          </w:p>
        </w:tc>
        <w:tc>
          <w:tcPr>
            <w:tcW w:w="3626" w:type="dxa"/>
          </w:tcPr>
          <w:p w14:paraId="3A6FDA04" w14:textId="1AE63146" w:rsidR="00AB778C" w:rsidRPr="00451FFA" w:rsidRDefault="00AB778C" w:rsidP="002E700B">
            <w:pPr>
              <w:rPr>
                <w:rFonts w:cstheme="minorHAnsi"/>
                <w:color w:val="000000" w:themeColor="text1"/>
                <w:sz w:val="20"/>
                <w:szCs w:val="20"/>
                <w:lang w:val="en-GB"/>
              </w:rPr>
            </w:pPr>
            <w:r>
              <w:rPr>
                <w:rFonts w:cstheme="minorHAnsi"/>
                <w:color w:val="000000" w:themeColor="text1"/>
                <w:sz w:val="20"/>
                <w:szCs w:val="20"/>
                <w:lang w:val="en-GB"/>
              </w:rPr>
              <w:t>Seesaw audit</w:t>
            </w:r>
          </w:p>
        </w:tc>
      </w:tr>
      <w:tr w:rsidR="00AB778C" w14:paraId="0359A176" w14:textId="77777777" w:rsidTr="002E700B">
        <w:trPr>
          <w:trHeight w:val="474"/>
        </w:trPr>
        <w:tc>
          <w:tcPr>
            <w:tcW w:w="480" w:type="dxa"/>
            <w:vMerge/>
            <w:shd w:val="clear" w:color="auto" w:fill="BFBFBF" w:themeFill="background1" w:themeFillShade="BF"/>
          </w:tcPr>
          <w:p w14:paraId="069DC4C8" w14:textId="77777777" w:rsidR="00AB778C" w:rsidRPr="00C3653A" w:rsidRDefault="00AB778C" w:rsidP="002E700B">
            <w:pPr>
              <w:rPr>
                <w:rFonts w:cstheme="minorHAnsi"/>
                <w:b/>
                <w:bCs/>
                <w:color w:val="000000" w:themeColor="text1"/>
                <w:lang w:val="en-GB"/>
              </w:rPr>
            </w:pPr>
          </w:p>
        </w:tc>
        <w:tc>
          <w:tcPr>
            <w:tcW w:w="3091" w:type="dxa"/>
            <w:shd w:val="clear" w:color="auto" w:fill="BFBFBF" w:themeFill="background1" w:themeFillShade="BF"/>
            <w:vAlign w:val="center"/>
          </w:tcPr>
          <w:p w14:paraId="6D92D0FE" w14:textId="77777777" w:rsidR="00AB778C" w:rsidRPr="00C3653A" w:rsidRDefault="00AB778C" w:rsidP="002E700B">
            <w:pPr>
              <w:rPr>
                <w:rFonts w:cstheme="minorHAnsi"/>
                <w:b/>
                <w:bCs/>
                <w:color w:val="000000" w:themeColor="text1"/>
                <w:lang w:val="en-GB"/>
              </w:rPr>
            </w:pPr>
            <w:r w:rsidRPr="00C3653A">
              <w:rPr>
                <w:rFonts w:cstheme="minorHAnsi"/>
                <w:b/>
                <w:bCs/>
                <w:color w:val="000000" w:themeColor="text1"/>
                <w:lang w:val="en-GB"/>
              </w:rPr>
              <w:t>Objectives:</w:t>
            </w:r>
          </w:p>
        </w:tc>
        <w:tc>
          <w:tcPr>
            <w:tcW w:w="4788" w:type="dxa"/>
          </w:tcPr>
          <w:p w14:paraId="3468A426" w14:textId="350A1ED1" w:rsidR="00AB778C" w:rsidRPr="00451FFA" w:rsidRDefault="00AB778C" w:rsidP="002E700B">
            <w:pPr>
              <w:rPr>
                <w:rFonts w:cstheme="minorHAnsi"/>
                <w:color w:val="000000" w:themeColor="text1"/>
                <w:sz w:val="20"/>
                <w:szCs w:val="20"/>
                <w:lang w:val="en-GB"/>
              </w:rPr>
            </w:pPr>
            <w:r>
              <w:rPr>
                <w:rFonts w:cstheme="minorHAnsi"/>
                <w:color w:val="000000" w:themeColor="text1"/>
                <w:sz w:val="20"/>
                <w:szCs w:val="20"/>
                <w:lang w:val="en-GB"/>
              </w:rPr>
              <w:t xml:space="preserve">By June 2024, all staff will be using seesaw to track learning and parental will increase </w:t>
            </w:r>
          </w:p>
        </w:tc>
        <w:tc>
          <w:tcPr>
            <w:tcW w:w="2268" w:type="dxa"/>
            <w:shd w:val="clear" w:color="auto" w:fill="BFBFBF" w:themeFill="background1" w:themeFillShade="BF"/>
            <w:vAlign w:val="center"/>
          </w:tcPr>
          <w:p w14:paraId="2D6E13A8" w14:textId="77777777" w:rsidR="00AB778C" w:rsidRPr="00C3653A" w:rsidRDefault="00AB778C" w:rsidP="002E700B">
            <w:pPr>
              <w:rPr>
                <w:rFonts w:cstheme="minorHAnsi"/>
                <w:b/>
                <w:bCs/>
                <w:color w:val="000000" w:themeColor="text1"/>
                <w:lang w:val="en-GB"/>
              </w:rPr>
            </w:pPr>
            <w:r w:rsidRPr="00C3653A">
              <w:rPr>
                <w:rFonts w:cstheme="minorHAnsi"/>
                <w:b/>
                <w:bCs/>
                <w:color w:val="000000" w:themeColor="text1"/>
                <w:lang w:val="en-GB"/>
              </w:rPr>
              <w:t>Target Data:</w:t>
            </w:r>
          </w:p>
        </w:tc>
        <w:tc>
          <w:tcPr>
            <w:tcW w:w="3626" w:type="dxa"/>
          </w:tcPr>
          <w:p w14:paraId="37C107EB" w14:textId="7B1A736D" w:rsidR="00AB778C" w:rsidRPr="00451FFA" w:rsidRDefault="00AB778C" w:rsidP="002E700B">
            <w:pPr>
              <w:rPr>
                <w:rFonts w:cstheme="minorHAnsi"/>
                <w:color w:val="000000" w:themeColor="text1"/>
                <w:sz w:val="20"/>
                <w:szCs w:val="20"/>
                <w:lang w:val="en-GB"/>
              </w:rPr>
            </w:pPr>
            <w:r>
              <w:rPr>
                <w:rFonts w:cstheme="minorHAnsi"/>
                <w:color w:val="000000" w:themeColor="text1"/>
                <w:sz w:val="20"/>
                <w:szCs w:val="20"/>
                <w:lang w:val="en-GB"/>
              </w:rPr>
              <w:t>Children’s journals will evidence progression in learning</w:t>
            </w:r>
          </w:p>
        </w:tc>
      </w:tr>
      <w:tr w:rsidR="00AB778C" w14:paraId="0EC7F088" w14:textId="77777777" w:rsidTr="002E700B">
        <w:trPr>
          <w:trHeight w:val="591"/>
        </w:trPr>
        <w:tc>
          <w:tcPr>
            <w:tcW w:w="480" w:type="dxa"/>
            <w:vMerge/>
            <w:shd w:val="clear" w:color="auto" w:fill="BFBFBF" w:themeFill="background1" w:themeFillShade="BF"/>
          </w:tcPr>
          <w:p w14:paraId="2093CC3D" w14:textId="77777777" w:rsidR="00AB778C" w:rsidRPr="00C3653A" w:rsidRDefault="00AB778C" w:rsidP="002E700B">
            <w:pPr>
              <w:rPr>
                <w:rFonts w:cstheme="minorHAnsi"/>
                <w:b/>
                <w:bCs/>
                <w:color w:val="000000" w:themeColor="text1"/>
                <w:lang w:val="en-GB"/>
              </w:rPr>
            </w:pPr>
          </w:p>
        </w:tc>
        <w:tc>
          <w:tcPr>
            <w:tcW w:w="3091" w:type="dxa"/>
            <w:shd w:val="clear" w:color="auto" w:fill="BFBFBF" w:themeFill="background1" w:themeFillShade="BF"/>
            <w:vAlign w:val="center"/>
          </w:tcPr>
          <w:p w14:paraId="610F059E" w14:textId="77777777" w:rsidR="00AB778C" w:rsidRPr="00C3653A" w:rsidRDefault="00AB778C" w:rsidP="002E700B">
            <w:pPr>
              <w:rPr>
                <w:rFonts w:cstheme="minorHAnsi"/>
                <w:b/>
                <w:bCs/>
                <w:color w:val="000000" w:themeColor="text1"/>
                <w:sz w:val="20"/>
                <w:szCs w:val="20"/>
                <w:lang w:val="en-GB"/>
              </w:rPr>
            </w:pPr>
            <w:r w:rsidRPr="00C3653A">
              <w:rPr>
                <w:rFonts w:cstheme="minorHAnsi"/>
                <w:b/>
                <w:bCs/>
                <w:color w:val="000000" w:themeColor="text1"/>
                <w:lang w:val="en-GB"/>
              </w:rPr>
              <w:t>Links to Local/National Priorities or Stretch Aims:</w:t>
            </w:r>
          </w:p>
        </w:tc>
        <w:tc>
          <w:tcPr>
            <w:tcW w:w="4788" w:type="dxa"/>
          </w:tcPr>
          <w:p w14:paraId="26C120B4" w14:textId="77777777" w:rsidR="00AB778C" w:rsidRDefault="00AB778C" w:rsidP="00AB778C">
            <w:pPr>
              <w:rPr>
                <w:rFonts w:cstheme="minorHAnsi"/>
                <w:color w:val="000000" w:themeColor="text1"/>
                <w:sz w:val="20"/>
                <w:szCs w:val="20"/>
                <w:lang w:val="en-GB"/>
              </w:rPr>
            </w:pPr>
            <w:r>
              <w:rPr>
                <w:rFonts w:cstheme="minorHAnsi"/>
                <w:color w:val="000000" w:themeColor="text1"/>
                <w:sz w:val="20"/>
                <w:szCs w:val="20"/>
                <w:lang w:val="en-GB"/>
              </w:rPr>
              <w:t>DP2, DP3, DP4, NP5</w:t>
            </w:r>
          </w:p>
          <w:p w14:paraId="6C11749C" w14:textId="5A1058B4" w:rsidR="00AB778C" w:rsidRPr="00451FFA" w:rsidRDefault="00AB778C" w:rsidP="00AB778C">
            <w:pPr>
              <w:rPr>
                <w:rFonts w:cstheme="minorHAnsi"/>
                <w:color w:val="000000" w:themeColor="text1"/>
                <w:sz w:val="20"/>
                <w:szCs w:val="20"/>
                <w:lang w:val="en-GB"/>
              </w:rPr>
            </w:pPr>
            <w:r>
              <w:rPr>
                <w:rFonts w:cstheme="minorHAnsi"/>
                <w:color w:val="000000" w:themeColor="text1"/>
                <w:sz w:val="20"/>
                <w:szCs w:val="20"/>
                <w:lang w:val="en-GB"/>
              </w:rPr>
              <w:t>IT4, ND3, ND4, ND5</w:t>
            </w:r>
          </w:p>
        </w:tc>
        <w:tc>
          <w:tcPr>
            <w:tcW w:w="2268" w:type="dxa"/>
            <w:shd w:val="clear" w:color="auto" w:fill="BFBFBF" w:themeFill="background1" w:themeFillShade="BF"/>
            <w:vAlign w:val="center"/>
          </w:tcPr>
          <w:p w14:paraId="74B38672" w14:textId="77777777" w:rsidR="00AB778C" w:rsidRPr="00C3653A" w:rsidRDefault="00AB778C" w:rsidP="002E700B">
            <w:pPr>
              <w:rPr>
                <w:rFonts w:cstheme="minorHAnsi"/>
                <w:b/>
                <w:bCs/>
                <w:color w:val="000000" w:themeColor="text1"/>
                <w:sz w:val="20"/>
                <w:szCs w:val="20"/>
                <w:lang w:val="en-GB"/>
              </w:rPr>
            </w:pPr>
            <w:r w:rsidRPr="00C3653A">
              <w:rPr>
                <w:rFonts w:cstheme="minorHAnsi"/>
                <w:b/>
                <w:bCs/>
                <w:color w:val="000000" w:themeColor="text1"/>
                <w:lang w:val="en-GB"/>
              </w:rPr>
              <w:t>Lead Responsibility:</w:t>
            </w:r>
          </w:p>
        </w:tc>
        <w:tc>
          <w:tcPr>
            <w:tcW w:w="3626" w:type="dxa"/>
          </w:tcPr>
          <w:p w14:paraId="2639B455" w14:textId="36369574" w:rsidR="00AB778C" w:rsidRPr="00451FFA" w:rsidRDefault="00AB778C" w:rsidP="002E700B">
            <w:pPr>
              <w:rPr>
                <w:rFonts w:cstheme="minorHAnsi"/>
                <w:color w:val="000000" w:themeColor="text1"/>
                <w:sz w:val="20"/>
                <w:szCs w:val="20"/>
                <w:lang w:val="en-GB"/>
              </w:rPr>
            </w:pPr>
            <w:r>
              <w:rPr>
                <w:rFonts w:cstheme="minorHAnsi"/>
                <w:color w:val="000000" w:themeColor="text1"/>
                <w:sz w:val="20"/>
                <w:szCs w:val="20"/>
                <w:lang w:val="en-GB"/>
              </w:rPr>
              <w:t xml:space="preserve">Nursery Manager </w:t>
            </w:r>
          </w:p>
        </w:tc>
      </w:tr>
    </w:tbl>
    <w:p w14:paraId="698141F8" w14:textId="77777777" w:rsidR="00AB778C" w:rsidRDefault="00AB778C" w:rsidP="00372445">
      <w:pPr>
        <w:rPr>
          <w:rFonts w:cstheme="minorHAnsi"/>
          <w:b/>
          <w:color w:val="000000" w:themeColor="text1"/>
          <w:sz w:val="28"/>
          <w:szCs w:val="28"/>
          <w:lang w:val="en-GB"/>
        </w:rPr>
      </w:pPr>
    </w:p>
    <w:tbl>
      <w:tblPr>
        <w:tblStyle w:val="TableGrid"/>
        <w:tblW w:w="14312" w:type="dxa"/>
        <w:tblLook w:val="04A0" w:firstRow="1" w:lastRow="0" w:firstColumn="1" w:lastColumn="0" w:noHBand="0" w:noVBand="1"/>
      </w:tblPr>
      <w:tblGrid>
        <w:gridCol w:w="6374"/>
        <w:gridCol w:w="1701"/>
        <w:gridCol w:w="1985"/>
        <w:gridCol w:w="4252"/>
      </w:tblGrid>
      <w:tr w:rsidR="00AB778C" w14:paraId="1756DCEC" w14:textId="77777777" w:rsidTr="009A2197">
        <w:trPr>
          <w:trHeight w:val="353"/>
        </w:trPr>
        <w:tc>
          <w:tcPr>
            <w:tcW w:w="6374" w:type="dxa"/>
            <w:shd w:val="clear" w:color="auto" w:fill="BFBFBF" w:themeFill="background1" w:themeFillShade="BF"/>
            <w:vAlign w:val="center"/>
          </w:tcPr>
          <w:p w14:paraId="3BB8D506" w14:textId="77777777" w:rsidR="00AB778C" w:rsidRPr="00C3653A" w:rsidRDefault="00AB778C" w:rsidP="002E700B">
            <w:pPr>
              <w:jc w:val="center"/>
              <w:rPr>
                <w:b/>
                <w:bCs/>
                <w:color w:val="000000" w:themeColor="text1"/>
              </w:rPr>
            </w:pPr>
            <w:r w:rsidRPr="00C3653A">
              <w:rPr>
                <w:b/>
                <w:bCs/>
                <w:color w:val="000000" w:themeColor="text1"/>
              </w:rPr>
              <w:t>Improvement Actions</w:t>
            </w:r>
          </w:p>
        </w:tc>
        <w:tc>
          <w:tcPr>
            <w:tcW w:w="1701" w:type="dxa"/>
            <w:shd w:val="clear" w:color="auto" w:fill="BFBFBF" w:themeFill="background1" w:themeFillShade="BF"/>
          </w:tcPr>
          <w:p w14:paraId="3CD116C1" w14:textId="77777777" w:rsidR="00AB778C" w:rsidRPr="00C3653A" w:rsidRDefault="00AB778C" w:rsidP="002E700B">
            <w:pPr>
              <w:jc w:val="center"/>
              <w:rPr>
                <w:b/>
                <w:bCs/>
                <w:color w:val="000000" w:themeColor="text1"/>
              </w:rPr>
            </w:pPr>
            <w:r>
              <w:rPr>
                <w:b/>
                <w:bCs/>
                <w:color w:val="000000" w:themeColor="text1"/>
              </w:rPr>
              <w:t>Target Cohort</w:t>
            </w:r>
          </w:p>
        </w:tc>
        <w:tc>
          <w:tcPr>
            <w:tcW w:w="1985" w:type="dxa"/>
            <w:shd w:val="clear" w:color="auto" w:fill="BFBFBF" w:themeFill="background1" w:themeFillShade="BF"/>
          </w:tcPr>
          <w:p w14:paraId="3C62C035" w14:textId="77777777" w:rsidR="00AB778C" w:rsidRPr="00C3653A" w:rsidRDefault="00AB778C" w:rsidP="002E700B">
            <w:pPr>
              <w:jc w:val="center"/>
              <w:rPr>
                <w:b/>
                <w:bCs/>
                <w:color w:val="000000" w:themeColor="text1"/>
              </w:rPr>
            </w:pPr>
            <w:r>
              <w:rPr>
                <w:b/>
                <w:bCs/>
                <w:color w:val="000000" w:themeColor="text1"/>
              </w:rPr>
              <w:t>Completion Date</w:t>
            </w:r>
          </w:p>
        </w:tc>
        <w:tc>
          <w:tcPr>
            <w:tcW w:w="4252" w:type="dxa"/>
            <w:shd w:val="clear" w:color="auto" w:fill="BFBFBF" w:themeFill="background1" w:themeFillShade="BF"/>
          </w:tcPr>
          <w:p w14:paraId="33747FC8" w14:textId="77777777" w:rsidR="00AB778C" w:rsidRPr="00C3653A" w:rsidRDefault="00AB778C" w:rsidP="002E700B">
            <w:pPr>
              <w:jc w:val="center"/>
              <w:rPr>
                <w:b/>
                <w:bCs/>
                <w:color w:val="000000" w:themeColor="text1"/>
              </w:rPr>
            </w:pPr>
            <w:r w:rsidRPr="00C3653A">
              <w:rPr>
                <w:b/>
                <w:bCs/>
                <w:color w:val="000000" w:themeColor="text1"/>
              </w:rPr>
              <w:t>Measuring Impact</w:t>
            </w:r>
          </w:p>
        </w:tc>
      </w:tr>
      <w:tr w:rsidR="00AB778C" w14:paraId="1BB93029" w14:textId="77777777" w:rsidTr="009A2197">
        <w:trPr>
          <w:trHeight w:val="661"/>
        </w:trPr>
        <w:tc>
          <w:tcPr>
            <w:tcW w:w="6374" w:type="dxa"/>
          </w:tcPr>
          <w:p w14:paraId="7A660539" w14:textId="255FE02C" w:rsidR="00AB778C" w:rsidRPr="00566A84" w:rsidRDefault="00AB778C" w:rsidP="002E700B">
            <w:pPr>
              <w:rPr>
                <w:sz w:val="20"/>
                <w:szCs w:val="20"/>
                <w:highlight w:val="green"/>
              </w:rPr>
            </w:pPr>
            <w:r w:rsidRPr="00566A84">
              <w:rPr>
                <w:sz w:val="20"/>
                <w:szCs w:val="20"/>
                <w:highlight w:val="green"/>
              </w:rPr>
              <w:t xml:space="preserve">1.1 </w:t>
            </w:r>
            <w:r w:rsidR="00472A62" w:rsidRPr="00566A84">
              <w:rPr>
                <w:sz w:val="20"/>
                <w:szCs w:val="20"/>
                <w:highlight w:val="green"/>
              </w:rPr>
              <w:t xml:space="preserve">Staff CPD on seesaw.  </w:t>
            </w:r>
          </w:p>
        </w:tc>
        <w:tc>
          <w:tcPr>
            <w:tcW w:w="1701" w:type="dxa"/>
          </w:tcPr>
          <w:p w14:paraId="36E36474" w14:textId="5E1992B7" w:rsidR="00AB778C" w:rsidRPr="00566A84" w:rsidRDefault="00472A62" w:rsidP="002E700B">
            <w:pPr>
              <w:ind w:left="73"/>
              <w:rPr>
                <w:sz w:val="20"/>
                <w:szCs w:val="20"/>
                <w:highlight w:val="green"/>
              </w:rPr>
            </w:pPr>
            <w:r w:rsidRPr="00566A84">
              <w:rPr>
                <w:sz w:val="20"/>
                <w:szCs w:val="20"/>
                <w:highlight w:val="green"/>
              </w:rPr>
              <w:t>All nursery staff</w:t>
            </w:r>
          </w:p>
        </w:tc>
        <w:tc>
          <w:tcPr>
            <w:tcW w:w="1985" w:type="dxa"/>
          </w:tcPr>
          <w:p w14:paraId="4C917CA6" w14:textId="4F8CA255" w:rsidR="00AB778C" w:rsidRPr="00566A84" w:rsidRDefault="00472A62" w:rsidP="002E700B">
            <w:pPr>
              <w:rPr>
                <w:sz w:val="20"/>
                <w:szCs w:val="20"/>
                <w:highlight w:val="green"/>
              </w:rPr>
            </w:pPr>
            <w:r w:rsidRPr="00566A84">
              <w:rPr>
                <w:sz w:val="20"/>
                <w:szCs w:val="20"/>
                <w:highlight w:val="green"/>
              </w:rPr>
              <w:t>October 2023</w:t>
            </w:r>
          </w:p>
        </w:tc>
        <w:tc>
          <w:tcPr>
            <w:tcW w:w="4252" w:type="dxa"/>
          </w:tcPr>
          <w:p w14:paraId="0467C33A" w14:textId="1674B0B9" w:rsidR="00AB778C" w:rsidRPr="00566A84" w:rsidRDefault="00472A62" w:rsidP="002E700B">
            <w:pPr>
              <w:rPr>
                <w:sz w:val="20"/>
                <w:szCs w:val="20"/>
                <w:highlight w:val="green"/>
              </w:rPr>
            </w:pPr>
            <w:r w:rsidRPr="00566A84">
              <w:rPr>
                <w:sz w:val="20"/>
                <w:szCs w:val="20"/>
                <w:highlight w:val="green"/>
              </w:rPr>
              <w:t>Sessions will give staff more confidence in using all the functions of seesaw effectively and independently.</w:t>
            </w:r>
          </w:p>
        </w:tc>
      </w:tr>
      <w:tr w:rsidR="00AB778C" w14:paraId="18032BD6" w14:textId="77777777" w:rsidTr="009A2197">
        <w:trPr>
          <w:trHeight w:val="777"/>
        </w:trPr>
        <w:tc>
          <w:tcPr>
            <w:tcW w:w="6374" w:type="dxa"/>
            <w:shd w:val="clear" w:color="auto" w:fill="auto"/>
          </w:tcPr>
          <w:p w14:paraId="2A794F31" w14:textId="5E363057" w:rsidR="00AB778C" w:rsidRPr="00934346" w:rsidRDefault="00AB778C" w:rsidP="002E700B">
            <w:pPr>
              <w:rPr>
                <w:sz w:val="20"/>
                <w:szCs w:val="20"/>
              </w:rPr>
            </w:pPr>
            <w:r>
              <w:rPr>
                <w:sz w:val="20"/>
                <w:szCs w:val="20"/>
              </w:rPr>
              <w:t xml:space="preserve">1.2 </w:t>
            </w:r>
            <w:r w:rsidR="00472A62">
              <w:rPr>
                <w:sz w:val="20"/>
                <w:szCs w:val="20"/>
              </w:rPr>
              <w:t>Work with Early level school staff to develop appropriate target setting methods</w:t>
            </w:r>
          </w:p>
        </w:tc>
        <w:tc>
          <w:tcPr>
            <w:tcW w:w="1701" w:type="dxa"/>
            <w:shd w:val="clear" w:color="auto" w:fill="auto"/>
          </w:tcPr>
          <w:p w14:paraId="0ADFCA6B" w14:textId="2B50B435" w:rsidR="00AB778C" w:rsidRPr="00934346" w:rsidRDefault="00472A62" w:rsidP="002E700B">
            <w:pPr>
              <w:ind w:left="73"/>
              <w:rPr>
                <w:sz w:val="20"/>
                <w:szCs w:val="20"/>
              </w:rPr>
            </w:pPr>
            <w:r>
              <w:rPr>
                <w:sz w:val="20"/>
                <w:szCs w:val="20"/>
              </w:rPr>
              <w:t>Play Leaders</w:t>
            </w:r>
          </w:p>
        </w:tc>
        <w:tc>
          <w:tcPr>
            <w:tcW w:w="1985" w:type="dxa"/>
          </w:tcPr>
          <w:p w14:paraId="46652684" w14:textId="7AF75DD6" w:rsidR="00AB778C" w:rsidRPr="00055311" w:rsidRDefault="00472A62" w:rsidP="002E700B">
            <w:pPr>
              <w:rPr>
                <w:sz w:val="20"/>
                <w:szCs w:val="20"/>
              </w:rPr>
            </w:pPr>
            <w:r>
              <w:rPr>
                <w:sz w:val="20"/>
                <w:szCs w:val="20"/>
              </w:rPr>
              <w:t>October 2023</w:t>
            </w:r>
            <w:r w:rsidR="00566A84">
              <w:rPr>
                <w:sz w:val="20"/>
                <w:szCs w:val="20"/>
              </w:rPr>
              <w:t xml:space="preserve"> – </w:t>
            </w:r>
            <w:r w:rsidR="00566A84" w:rsidRPr="00566A84">
              <w:rPr>
                <w:sz w:val="20"/>
                <w:szCs w:val="20"/>
                <w:highlight w:val="yellow"/>
              </w:rPr>
              <w:t>Feb Inservice</w:t>
            </w:r>
          </w:p>
        </w:tc>
        <w:tc>
          <w:tcPr>
            <w:tcW w:w="4252" w:type="dxa"/>
            <w:shd w:val="clear" w:color="auto" w:fill="auto"/>
          </w:tcPr>
          <w:p w14:paraId="31835FE9" w14:textId="0347EDC4" w:rsidR="00AB778C" w:rsidRPr="00055311" w:rsidRDefault="009A2197" w:rsidP="002E700B">
            <w:pPr>
              <w:rPr>
                <w:sz w:val="20"/>
                <w:szCs w:val="20"/>
              </w:rPr>
            </w:pPr>
            <w:r>
              <w:rPr>
                <w:sz w:val="20"/>
                <w:szCs w:val="20"/>
              </w:rPr>
              <w:t>Consistency of target setting across early level which will improve information sharing at transition from nursery to P1.</w:t>
            </w:r>
          </w:p>
        </w:tc>
      </w:tr>
      <w:tr w:rsidR="00AB778C" w14:paraId="37C5C253" w14:textId="77777777" w:rsidTr="009A2197">
        <w:trPr>
          <w:trHeight w:val="715"/>
        </w:trPr>
        <w:tc>
          <w:tcPr>
            <w:tcW w:w="6374" w:type="dxa"/>
            <w:shd w:val="clear" w:color="auto" w:fill="auto"/>
          </w:tcPr>
          <w:p w14:paraId="4CB58171" w14:textId="0176BB73" w:rsidR="00AB778C" w:rsidRPr="00934346" w:rsidRDefault="00AB778C" w:rsidP="002E700B">
            <w:pPr>
              <w:rPr>
                <w:sz w:val="20"/>
                <w:szCs w:val="20"/>
              </w:rPr>
            </w:pPr>
            <w:r>
              <w:rPr>
                <w:sz w:val="20"/>
                <w:szCs w:val="20"/>
              </w:rPr>
              <w:t xml:space="preserve">1.3 </w:t>
            </w:r>
            <w:r w:rsidR="009A2197">
              <w:rPr>
                <w:sz w:val="20"/>
                <w:szCs w:val="20"/>
              </w:rPr>
              <w:t xml:space="preserve">Implement </w:t>
            </w:r>
            <w:r w:rsidR="00472A62">
              <w:rPr>
                <w:sz w:val="20"/>
                <w:szCs w:val="20"/>
              </w:rPr>
              <w:t xml:space="preserve">seesaw </w:t>
            </w:r>
            <w:r w:rsidR="009A2197">
              <w:rPr>
                <w:sz w:val="20"/>
                <w:szCs w:val="20"/>
              </w:rPr>
              <w:t>as a</w:t>
            </w:r>
            <w:r w:rsidR="00472A62">
              <w:rPr>
                <w:sz w:val="20"/>
                <w:szCs w:val="20"/>
              </w:rPr>
              <w:t xml:space="preserve"> target setting and </w:t>
            </w:r>
            <w:r w:rsidR="009A2197">
              <w:rPr>
                <w:sz w:val="20"/>
                <w:szCs w:val="20"/>
              </w:rPr>
              <w:t>profiling tool</w:t>
            </w:r>
          </w:p>
        </w:tc>
        <w:tc>
          <w:tcPr>
            <w:tcW w:w="1701" w:type="dxa"/>
            <w:shd w:val="clear" w:color="auto" w:fill="auto"/>
          </w:tcPr>
          <w:p w14:paraId="6A339794" w14:textId="33210694" w:rsidR="00AB778C" w:rsidRPr="00934346" w:rsidRDefault="00472A62" w:rsidP="002E700B">
            <w:pPr>
              <w:ind w:left="73"/>
              <w:rPr>
                <w:sz w:val="20"/>
                <w:szCs w:val="20"/>
              </w:rPr>
            </w:pPr>
            <w:r>
              <w:rPr>
                <w:sz w:val="20"/>
                <w:szCs w:val="20"/>
              </w:rPr>
              <w:t>All nursery staff</w:t>
            </w:r>
          </w:p>
        </w:tc>
        <w:tc>
          <w:tcPr>
            <w:tcW w:w="1985" w:type="dxa"/>
          </w:tcPr>
          <w:p w14:paraId="584AE633" w14:textId="410C8A51" w:rsidR="00AB778C" w:rsidRPr="008510D2" w:rsidRDefault="00472A62" w:rsidP="002E700B">
            <w:pPr>
              <w:rPr>
                <w:sz w:val="20"/>
                <w:szCs w:val="20"/>
              </w:rPr>
            </w:pPr>
            <w:r>
              <w:rPr>
                <w:sz w:val="20"/>
                <w:szCs w:val="20"/>
              </w:rPr>
              <w:t>December 2023</w:t>
            </w:r>
          </w:p>
        </w:tc>
        <w:tc>
          <w:tcPr>
            <w:tcW w:w="4252" w:type="dxa"/>
            <w:shd w:val="clear" w:color="auto" w:fill="auto"/>
          </w:tcPr>
          <w:p w14:paraId="4C6E1FC6" w14:textId="57291FAB" w:rsidR="00AB778C" w:rsidRPr="008510D2" w:rsidRDefault="009A2197" w:rsidP="002E700B">
            <w:pPr>
              <w:rPr>
                <w:sz w:val="20"/>
                <w:szCs w:val="20"/>
              </w:rPr>
            </w:pPr>
            <w:r w:rsidRPr="00566A84">
              <w:rPr>
                <w:sz w:val="20"/>
                <w:szCs w:val="20"/>
                <w:highlight w:val="yellow"/>
              </w:rPr>
              <w:t>All pre-school children’s learning is tracked consistently to evidence progress.</w:t>
            </w:r>
          </w:p>
        </w:tc>
      </w:tr>
      <w:tr w:rsidR="00AB778C" w14:paraId="6773056D" w14:textId="77777777" w:rsidTr="009A2197">
        <w:trPr>
          <w:trHeight w:val="699"/>
        </w:trPr>
        <w:tc>
          <w:tcPr>
            <w:tcW w:w="6374" w:type="dxa"/>
            <w:shd w:val="clear" w:color="auto" w:fill="auto"/>
          </w:tcPr>
          <w:p w14:paraId="38BCCA5C" w14:textId="522A7093" w:rsidR="00AB778C" w:rsidRPr="00934346" w:rsidRDefault="00AB778C" w:rsidP="002E700B">
            <w:pPr>
              <w:rPr>
                <w:sz w:val="20"/>
                <w:szCs w:val="20"/>
              </w:rPr>
            </w:pPr>
            <w:r>
              <w:rPr>
                <w:sz w:val="20"/>
                <w:szCs w:val="20"/>
              </w:rPr>
              <w:t xml:space="preserve">1.4 </w:t>
            </w:r>
            <w:r w:rsidR="00472A62">
              <w:rPr>
                <w:sz w:val="20"/>
                <w:szCs w:val="20"/>
              </w:rPr>
              <w:t>Updated guidance for parents on the use of seesaw</w:t>
            </w:r>
          </w:p>
        </w:tc>
        <w:tc>
          <w:tcPr>
            <w:tcW w:w="1701" w:type="dxa"/>
            <w:shd w:val="clear" w:color="auto" w:fill="auto"/>
          </w:tcPr>
          <w:p w14:paraId="179E412B" w14:textId="77777777" w:rsidR="00AB778C" w:rsidRDefault="00472A62" w:rsidP="002E700B">
            <w:pPr>
              <w:ind w:left="73"/>
              <w:rPr>
                <w:sz w:val="20"/>
                <w:szCs w:val="20"/>
              </w:rPr>
            </w:pPr>
            <w:r>
              <w:rPr>
                <w:sz w:val="20"/>
                <w:szCs w:val="20"/>
              </w:rPr>
              <w:t>All parents</w:t>
            </w:r>
          </w:p>
          <w:p w14:paraId="3DAC0DF4" w14:textId="26EA9C06" w:rsidR="005C0AB3" w:rsidRPr="00934346" w:rsidRDefault="005C0AB3" w:rsidP="002E700B">
            <w:pPr>
              <w:ind w:left="73"/>
              <w:rPr>
                <w:sz w:val="20"/>
                <w:szCs w:val="20"/>
              </w:rPr>
            </w:pPr>
            <w:r>
              <w:rPr>
                <w:sz w:val="20"/>
                <w:szCs w:val="20"/>
              </w:rPr>
              <w:t>Nursery Manager</w:t>
            </w:r>
          </w:p>
        </w:tc>
        <w:tc>
          <w:tcPr>
            <w:tcW w:w="1985" w:type="dxa"/>
          </w:tcPr>
          <w:p w14:paraId="0CA01E03" w14:textId="59F02D71" w:rsidR="00AB778C" w:rsidRPr="008510D2" w:rsidRDefault="00566A84" w:rsidP="002E700B">
            <w:pPr>
              <w:rPr>
                <w:sz w:val="20"/>
                <w:szCs w:val="20"/>
              </w:rPr>
            </w:pPr>
            <w:r>
              <w:rPr>
                <w:sz w:val="20"/>
                <w:szCs w:val="20"/>
              </w:rPr>
              <w:t>June 2024</w:t>
            </w:r>
          </w:p>
        </w:tc>
        <w:tc>
          <w:tcPr>
            <w:tcW w:w="4252" w:type="dxa"/>
            <w:shd w:val="clear" w:color="auto" w:fill="auto"/>
          </w:tcPr>
          <w:p w14:paraId="2D15ED77" w14:textId="77777777" w:rsidR="00472A62" w:rsidRDefault="00472A62" w:rsidP="00472A62">
            <w:pPr>
              <w:rPr>
                <w:sz w:val="20"/>
                <w:szCs w:val="20"/>
              </w:rPr>
            </w:pPr>
            <w:r>
              <w:rPr>
                <w:sz w:val="20"/>
                <w:szCs w:val="20"/>
              </w:rPr>
              <w:t>Parents will have a clear understanding of how seesaw is to be used.</w:t>
            </w:r>
          </w:p>
          <w:p w14:paraId="75AC20CB" w14:textId="57C61CE7" w:rsidR="00AB778C" w:rsidRPr="008510D2" w:rsidRDefault="00472A62" w:rsidP="00472A62">
            <w:pPr>
              <w:rPr>
                <w:sz w:val="20"/>
                <w:szCs w:val="20"/>
              </w:rPr>
            </w:pPr>
            <w:r>
              <w:rPr>
                <w:sz w:val="20"/>
                <w:szCs w:val="20"/>
              </w:rPr>
              <w:t>June seesaw audit will evidence that seesaw is being used mainly for profiling of learning.</w:t>
            </w:r>
          </w:p>
        </w:tc>
      </w:tr>
    </w:tbl>
    <w:p w14:paraId="2F34D53C" w14:textId="541D2D28" w:rsidR="00AB778C" w:rsidRDefault="00AB778C" w:rsidP="00372445">
      <w:pPr>
        <w:rPr>
          <w:rFonts w:cstheme="minorHAnsi"/>
          <w:b/>
          <w:color w:val="000000" w:themeColor="text1"/>
          <w:sz w:val="28"/>
          <w:szCs w:val="28"/>
          <w:lang w:val="en-GB"/>
        </w:rPr>
      </w:pPr>
    </w:p>
    <w:p w14:paraId="7E5A4AB1" w14:textId="68F06F78" w:rsidR="009A2197" w:rsidRDefault="009A2197" w:rsidP="00372445">
      <w:pPr>
        <w:rPr>
          <w:rFonts w:cstheme="minorHAnsi"/>
          <w:b/>
          <w:color w:val="000000" w:themeColor="text1"/>
          <w:sz w:val="28"/>
          <w:szCs w:val="28"/>
          <w:lang w:val="en-GB"/>
        </w:rPr>
      </w:pPr>
    </w:p>
    <w:p w14:paraId="6AF14281" w14:textId="44914EFE" w:rsidR="009A2197" w:rsidRDefault="009A2197" w:rsidP="00372445">
      <w:pPr>
        <w:rPr>
          <w:rFonts w:cstheme="minorHAnsi"/>
          <w:b/>
          <w:color w:val="000000" w:themeColor="text1"/>
          <w:sz w:val="28"/>
          <w:szCs w:val="28"/>
          <w:lang w:val="en-GB"/>
        </w:rPr>
      </w:pPr>
    </w:p>
    <w:p w14:paraId="15903121" w14:textId="57B98412" w:rsidR="009A2197" w:rsidRDefault="009A2197" w:rsidP="00372445">
      <w:pPr>
        <w:rPr>
          <w:rFonts w:cstheme="minorHAnsi"/>
          <w:b/>
          <w:color w:val="000000" w:themeColor="text1"/>
          <w:sz w:val="28"/>
          <w:szCs w:val="28"/>
          <w:lang w:val="en-GB"/>
        </w:rPr>
      </w:pPr>
    </w:p>
    <w:p w14:paraId="030C9284" w14:textId="145D7B9E" w:rsidR="009A2197" w:rsidRDefault="009A2197" w:rsidP="00372445">
      <w:pPr>
        <w:rPr>
          <w:rFonts w:cstheme="minorHAnsi"/>
          <w:b/>
          <w:color w:val="000000" w:themeColor="text1"/>
          <w:sz w:val="28"/>
          <w:szCs w:val="28"/>
          <w:lang w:val="en-GB"/>
        </w:rPr>
      </w:pPr>
      <w:bookmarkStart w:id="3" w:name="_GoBack"/>
      <w:bookmarkEnd w:id="3"/>
    </w:p>
    <w:p w14:paraId="615C0F93" w14:textId="23CE6D92" w:rsidR="009A2197" w:rsidRDefault="009A2197" w:rsidP="00372445">
      <w:pPr>
        <w:rPr>
          <w:rFonts w:cstheme="minorHAnsi"/>
          <w:b/>
          <w:color w:val="000000" w:themeColor="text1"/>
          <w:sz w:val="28"/>
          <w:szCs w:val="28"/>
          <w:lang w:val="en-GB"/>
        </w:rPr>
      </w:pPr>
    </w:p>
    <w:p w14:paraId="414E347C" w14:textId="70404698" w:rsidR="009A2197" w:rsidRDefault="009A2197" w:rsidP="00372445">
      <w:pPr>
        <w:rPr>
          <w:rFonts w:cstheme="minorHAnsi"/>
          <w:b/>
          <w:color w:val="000000" w:themeColor="text1"/>
          <w:sz w:val="28"/>
          <w:szCs w:val="28"/>
          <w:lang w:val="en-GB"/>
        </w:rPr>
      </w:pPr>
    </w:p>
    <w:p w14:paraId="6CE13558" w14:textId="16C86230" w:rsidR="009A2197" w:rsidRDefault="009A2197" w:rsidP="00372445">
      <w:pPr>
        <w:rPr>
          <w:rFonts w:cstheme="minorHAnsi"/>
          <w:b/>
          <w:color w:val="000000" w:themeColor="text1"/>
          <w:sz w:val="28"/>
          <w:szCs w:val="28"/>
          <w:lang w:val="en-GB"/>
        </w:rPr>
      </w:pPr>
    </w:p>
    <w:p w14:paraId="206B9099" w14:textId="77777777" w:rsidR="009A2197" w:rsidRDefault="009A2197" w:rsidP="00372445">
      <w:pPr>
        <w:rPr>
          <w:rFonts w:cstheme="minorHAnsi"/>
          <w:b/>
          <w:color w:val="000000" w:themeColor="text1"/>
          <w:sz w:val="28"/>
          <w:szCs w:val="28"/>
          <w:lang w:val="en-GB"/>
        </w:rPr>
      </w:pPr>
    </w:p>
    <w:tbl>
      <w:tblPr>
        <w:tblStyle w:val="TableGrid"/>
        <w:tblW w:w="0" w:type="auto"/>
        <w:tblLook w:val="04A0" w:firstRow="1" w:lastRow="0" w:firstColumn="1" w:lastColumn="0" w:noHBand="0" w:noVBand="1"/>
      </w:tblPr>
      <w:tblGrid>
        <w:gridCol w:w="480"/>
        <w:gridCol w:w="3091"/>
        <w:gridCol w:w="4788"/>
        <w:gridCol w:w="2268"/>
        <w:gridCol w:w="3626"/>
      </w:tblGrid>
      <w:tr w:rsidR="009A2197" w14:paraId="44B2A4CD" w14:textId="77777777" w:rsidTr="002E700B">
        <w:trPr>
          <w:trHeight w:val="484"/>
        </w:trPr>
        <w:tc>
          <w:tcPr>
            <w:tcW w:w="480" w:type="dxa"/>
            <w:vMerge w:val="restart"/>
            <w:shd w:val="clear" w:color="auto" w:fill="BFBFBF" w:themeFill="background1" w:themeFillShade="BF"/>
            <w:vAlign w:val="center"/>
          </w:tcPr>
          <w:p w14:paraId="715FDEF1" w14:textId="36AD9CD2" w:rsidR="009A2197" w:rsidRPr="00C3653A" w:rsidRDefault="009A2197" w:rsidP="002E700B">
            <w:pPr>
              <w:jc w:val="center"/>
              <w:rPr>
                <w:rFonts w:cstheme="minorHAnsi"/>
                <w:b/>
                <w:bCs/>
                <w:color w:val="000000" w:themeColor="text1"/>
                <w:lang w:val="en-GB"/>
              </w:rPr>
            </w:pPr>
            <w:r w:rsidRPr="009A2197">
              <w:rPr>
                <w:rFonts w:cstheme="minorHAnsi"/>
                <w:b/>
                <w:bCs/>
                <w:color w:val="000000" w:themeColor="text1"/>
                <w:sz w:val="52"/>
                <w:lang w:val="en-GB"/>
              </w:rPr>
              <w:lastRenderedPageBreak/>
              <w:t>2</w:t>
            </w:r>
          </w:p>
        </w:tc>
        <w:tc>
          <w:tcPr>
            <w:tcW w:w="3091" w:type="dxa"/>
            <w:shd w:val="clear" w:color="auto" w:fill="BFBFBF" w:themeFill="background1" w:themeFillShade="BF"/>
            <w:vAlign w:val="center"/>
          </w:tcPr>
          <w:p w14:paraId="05F8C5DB" w14:textId="77777777" w:rsidR="009A2197" w:rsidRPr="00C3653A" w:rsidRDefault="009A2197" w:rsidP="002E700B">
            <w:pPr>
              <w:rPr>
                <w:rFonts w:cstheme="minorHAnsi"/>
                <w:b/>
                <w:bCs/>
                <w:color w:val="000000" w:themeColor="text1"/>
                <w:lang w:val="en-GB"/>
              </w:rPr>
            </w:pPr>
            <w:r w:rsidRPr="00C3653A">
              <w:rPr>
                <w:rFonts w:cstheme="minorHAnsi"/>
                <w:b/>
                <w:bCs/>
                <w:color w:val="000000" w:themeColor="text1"/>
                <w:lang w:val="en-GB"/>
              </w:rPr>
              <w:t>Project Title:</w:t>
            </w:r>
          </w:p>
        </w:tc>
        <w:tc>
          <w:tcPr>
            <w:tcW w:w="4788" w:type="dxa"/>
          </w:tcPr>
          <w:p w14:paraId="33CB113D" w14:textId="300AD4BC" w:rsidR="009A2197" w:rsidRPr="00451FFA" w:rsidRDefault="009A2197" w:rsidP="002E700B">
            <w:pPr>
              <w:rPr>
                <w:rFonts w:cstheme="minorHAnsi"/>
                <w:color w:val="000000" w:themeColor="text1"/>
                <w:sz w:val="20"/>
                <w:szCs w:val="20"/>
                <w:lang w:val="en-GB"/>
              </w:rPr>
            </w:pPr>
            <w:r>
              <w:rPr>
                <w:rFonts w:cstheme="minorHAnsi"/>
                <w:color w:val="000000" w:themeColor="text1"/>
                <w:sz w:val="20"/>
                <w:szCs w:val="20"/>
                <w:lang w:val="en-GB"/>
              </w:rPr>
              <w:t>STEM</w:t>
            </w:r>
          </w:p>
        </w:tc>
        <w:tc>
          <w:tcPr>
            <w:tcW w:w="2268" w:type="dxa"/>
            <w:shd w:val="clear" w:color="auto" w:fill="BFBFBF" w:themeFill="background1" w:themeFillShade="BF"/>
            <w:vAlign w:val="center"/>
          </w:tcPr>
          <w:p w14:paraId="10613139" w14:textId="77777777" w:rsidR="009A2197" w:rsidRPr="00C3653A" w:rsidRDefault="009A2197" w:rsidP="002E700B">
            <w:pPr>
              <w:rPr>
                <w:rFonts w:cstheme="minorHAnsi"/>
                <w:b/>
                <w:bCs/>
                <w:color w:val="000000" w:themeColor="text1"/>
                <w:lang w:val="en-GB"/>
              </w:rPr>
            </w:pPr>
            <w:r w:rsidRPr="00C3653A">
              <w:rPr>
                <w:rFonts w:cstheme="minorHAnsi"/>
                <w:b/>
                <w:bCs/>
                <w:color w:val="000000" w:themeColor="text1"/>
                <w:lang w:val="en-GB"/>
              </w:rPr>
              <w:t>Baseline Data:</w:t>
            </w:r>
          </w:p>
        </w:tc>
        <w:tc>
          <w:tcPr>
            <w:tcW w:w="3626" w:type="dxa"/>
          </w:tcPr>
          <w:p w14:paraId="7BAA05EF" w14:textId="61A931D4" w:rsidR="009A2197" w:rsidRPr="00451FFA" w:rsidRDefault="007A5AC8" w:rsidP="002E700B">
            <w:pPr>
              <w:rPr>
                <w:rFonts w:cstheme="minorHAnsi"/>
                <w:color w:val="000000" w:themeColor="text1"/>
                <w:sz w:val="20"/>
                <w:szCs w:val="20"/>
                <w:lang w:val="en-GB"/>
              </w:rPr>
            </w:pPr>
            <w:r>
              <w:rPr>
                <w:rFonts w:cstheme="minorHAnsi"/>
                <w:color w:val="000000" w:themeColor="text1"/>
                <w:sz w:val="20"/>
                <w:szCs w:val="20"/>
                <w:lang w:val="en-GB"/>
              </w:rPr>
              <w:t>Most recent floor-books – audit of STEM based activities</w:t>
            </w:r>
          </w:p>
        </w:tc>
      </w:tr>
      <w:tr w:rsidR="009A2197" w14:paraId="108D50B9" w14:textId="77777777" w:rsidTr="002E700B">
        <w:trPr>
          <w:trHeight w:val="474"/>
        </w:trPr>
        <w:tc>
          <w:tcPr>
            <w:tcW w:w="480" w:type="dxa"/>
            <w:vMerge/>
            <w:shd w:val="clear" w:color="auto" w:fill="BFBFBF" w:themeFill="background1" w:themeFillShade="BF"/>
          </w:tcPr>
          <w:p w14:paraId="1469136F" w14:textId="77777777" w:rsidR="009A2197" w:rsidRPr="00C3653A" w:rsidRDefault="009A2197" w:rsidP="002E700B">
            <w:pPr>
              <w:rPr>
                <w:rFonts w:cstheme="minorHAnsi"/>
                <w:b/>
                <w:bCs/>
                <w:color w:val="000000" w:themeColor="text1"/>
                <w:lang w:val="en-GB"/>
              </w:rPr>
            </w:pPr>
          </w:p>
        </w:tc>
        <w:tc>
          <w:tcPr>
            <w:tcW w:w="3091" w:type="dxa"/>
            <w:shd w:val="clear" w:color="auto" w:fill="BFBFBF" w:themeFill="background1" w:themeFillShade="BF"/>
            <w:vAlign w:val="center"/>
          </w:tcPr>
          <w:p w14:paraId="1E1B3D54" w14:textId="77777777" w:rsidR="009A2197" w:rsidRPr="00C3653A" w:rsidRDefault="009A2197" w:rsidP="002E700B">
            <w:pPr>
              <w:rPr>
                <w:rFonts w:cstheme="minorHAnsi"/>
                <w:b/>
                <w:bCs/>
                <w:color w:val="000000" w:themeColor="text1"/>
                <w:lang w:val="en-GB"/>
              </w:rPr>
            </w:pPr>
            <w:r w:rsidRPr="00C3653A">
              <w:rPr>
                <w:rFonts w:cstheme="minorHAnsi"/>
                <w:b/>
                <w:bCs/>
                <w:color w:val="000000" w:themeColor="text1"/>
                <w:lang w:val="en-GB"/>
              </w:rPr>
              <w:t>Objectives:</w:t>
            </w:r>
          </w:p>
        </w:tc>
        <w:tc>
          <w:tcPr>
            <w:tcW w:w="4788" w:type="dxa"/>
          </w:tcPr>
          <w:p w14:paraId="160C753E" w14:textId="76E75C26" w:rsidR="009A2197" w:rsidRPr="00451FFA" w:rsidRDefault="009A2197" w:rsidP="002E700B">
            <w:pPr>
              <w:rPr>
                <w:rFonts w:cstheme="minorHAnsi"/>
                <w:color w:val="000000" w:themeColor="text1"/>
                <w:sz w:val="20"/>
                <w:szCs w:val="20"/>
                <w:lang w:val="en-GB"/>
              </w:rPr>
            </w:pPr>
            <w:r>
              <w:rPr>
                <w:rFonts w:cstheme="minorHAnsi"/>
                <w:color w:val="000000" w:themeColor="text1"/>
                <w:sz w:val="20"/>
                <w:szCs w:val="20"/>
                <w:lang w:val="en-GB"/>
              </w:rPr>
              <w:t xml:space="preserve">By June 2024, all children will have regular opportunities to engage </w:t>
            </w:r>
            <w:r w:rsidR="007A5AC8">
              <w:rPr>
                <w:rFonts w:cstheme="minorHAnsi"/>
                <w:color w:val="000000" w:themeColor="text1"/>
                <w:sz w:val="20"/>
                <w:szCs w:val="20"/>
                <w:lang w:val="en-GB"/>
              </w:rPr>
              <w:t>in a range of STEM learning experiences.</w:t>
            </w:r>
          </w:p>
        </w:tc>
        <w:tc>
          <w:tcPr>
            <w:tcW w:w="2268" w:type="dxa"/>
            <w:shd w:val="clear" w:color="auto" w:fill="BFBFBF" w:themeFill="background1" w:themeFillShade="BF"/>
            <w:vAlign w:val="center"/>
          </w:tcPr>
          <w:p w14:paraId="76FA8810" w14:textId="77777777" w:rsidR="009A2197" w:rsidRPr="00C3653A" w:rsidRDefault="009A2197" w:rsidP="002E700B">
            <w:pPr>
              <w:rPr>
                <w:rFonts w:cstheme="minorHAnsi"/>
                <w:b/>
                <w:bCs/>
                <w:color w:val="000000" w:themeColor="text1"/>
                <w:lang w:val="en-GB"/>
              </w:rPr>
            </w:pPr>
            <w:r w:rsidRPr="00C3653A">
              <w:rPr>
                <w:rFonts w:cstheme="minorHAnsi"/>
                <w:b/>
                <w:bCs/>
                <w:color w:val="000000" w:themeColor="text1"/>
                <w:lang w:val="en-GB"/>
              </w:rPr>
              <w:t>Target Data:</w:t>
            </w:r>
          </w:p>
        </w:tc>
        <w:tc>
          <w:tcPr>
            <w:tcW w:w="3626" w:type="dxa"/>
          </w:tcPr>
          <w:p w14:paraId="0442C507" w14:textId="50E48171" w:rsidR="009A2197" w:rsidRPr="00451FFA" w:rsidRDefault="007A5AC8" w:rsidP="002E700B">
            <w:pPr>
              <w:rPr>
                <w:rFonts w:cstheme="minorHAnsi"/>
                <w:color w:val="000000" w:themeColor="text1"/>
                <w:sz w:val="20"/>
                <w:szCs w:val="20"/>
                <w:lang w:val="en-GB"/>
              </w:rPr>
            </w:pPr>
            <w:r>
              <w:rPr>
                <w:rFonts w:cstheme="minorHAnsi"/>
                <w:color w:val="000000" w:themeColor="text1"/>
                <w:sz w:val="20"/>
                <w:szCs w:val="20"/>
                <w:lang w:val="en-GB"/>
              </w:rPr>
              <w:t>Planning documents, seesaw profiles</w:t>
            </w:r>
          </w:p>
        </w:tc>
      </w:tr>
      <w:tr w:rsidR="009A2197" w14:paraId="74CF69DD" w14:textId="77777777" w:rsidTr="002E700B">
        <w:trPr>
          <w:trHeight w:val="591"/>
        </w:trPr>
        <w:tc>
          <w:tcPr>
            <w:tcW w:w="480" w:type="dxa"/>
            <w:vMerge/>
            <w:shd w:val="clear" w:color="auto" w:fill="BFBFBF" w:themeFill="background1" w:themeFillShade="BF"/>
          </w:tcPr>
          <w:p w14:paraId="185E7F02" w14:textId="77777777" w:rsidR="009A2197" w:rsidRPr="00C3653A" w:rsidRDefault="009A2197" w:rsidP="002E700B">
            <w:pPr>
              <w:rPr>
                <w:rFonts w:cstheme="minorHAnsi"/>
                <w:b/>
                <w:bCs/>
                <w:color w:val="000000" w:themeColor="text1"/>
                <w:lang w:val="en-GB"/>
              </w:rPr>
            </w:pPr>
          </w:p>
        </w:tc>
        <w:tc>
          <w:tcPr>
            <w:tcW w:w="3091" w:type="dxa"/>
            <w:shd w:val="clear" w:color="auto" w:fill="BFBFBF" w:themeFill="background1" w:themeFillShade="BF"/>
            <w:vAlign w:val="center"/>
          </w:tcPr>
          <w:p w14:paraId="7C3B333C" w14:textId="77777777" w:rsidR="009A2197" w:rsidRPr="00C3653A" w:rsidRDefault="009A2197" w:rsidP="002E700B">
            <w:pPr>
              <w:rPr>
                <w:rFonts w:cstheme="minorHAnsi"/>
                <w:b/>
                <w:bCs/>
                <w:color w:val="000000" w:themeColor="text1"/>
                <w:sz w:val="20"/>
                <w:szCs w:val="20"/>
                <w:lang w:val="en-GB"/>
              </w:rPr>
            </w:pPr>
            <w:r w:rsidRPr="00C3653A">
              <w:rPr>
                <w:rFonts w:cstheme="minorHAnsi"/>
                <w:b/>
                <w:bCs/>
                <w:color w:val="000000" w:themeColor="text1"/>
                <w:lang w:val="en-GB"/>
              </w:rPr>
              <w:t>Links to Local/National Priorities or Stretch Aims:</w:t>
            </w:r>
          </w:p>
        </w:tc>
        <w:tc>
          <w:tcPr>
            <w:tcW w:w="4788" w:type="dxa"/>
          </w:tcPr>
          <w:p w14:paraId="6E4A5017" w14:textId="77777777" w:rsidR="007A5AC8" w:rsidRDefault="007A5AC8" w:rsidP="007A5AC8">
            <w:pPr>
              <w:rPr>
                <w:rFonts w:cstheme="minorHAnsi"/>
                <w:color w:val="000000" w:themeColor="text1"/>
                <w:sz w:val="20"/>
                <w:szCs w:val="20"/>
                <w:lang w:val="en-GB"/>
              </w:rPr>
            </w:pPr>
            <w:r>
              <w:rPr>
                <w:rFonts w:cstheme="minorHAnsi"/>
                <w:color w:val="000000" w:themeColor="text1"/>
                <w:sz w:val="20"/>
                <w:szCs w:val="20"/>
                <w:lang w:val="en-GB"/>
              </w:rPr>
              <w:t>DP1, NP1, NP4, BP4</w:t>
            </w:r>
          </w:p>
          <w:p w14:paraId="7FE9194D" w14:textId="33EF85DB" w:rsidR="009A2197" w:rsidRPr="00451FFA" w:rsidRDefault="007A5AC8" w:rsidP="007A5AC8">
            <w:pPr>
              <w:rPr>
                <w:rFonts w:cstheme="minorHAnsi"/>
                <w:color w:val="000000" w:themeColor="text1"/>
                <w:sz w:val="20"/>
                <w:szCs w:val="20"/>
                <w:lang w:val="en-GB"/>
              </w:rPr>
            </w:pPr>
            <w:r>
              <w:rPr>
                <w:rFonts w:cstheme="minorHAnsi"/>
                <w:color w:val="000000" w:themeColor="text1"/>
                <w:sz w:val="20"/>
                <w:szCs w:val="20"/>
                <w:lang w:val="en-GB"/>
              </w:rPr>
              <w:t>IT3, ND1, ND2, ND3, ND4, ND5, NA1, NA2</w:t>
            </w:r>
          </w:p>
        </w:tc>
        <w:tc>
          <w:tcPr>
            <w:tcW w:w="2268" w:type="dxa"/>
            <w:shd w:val="clear" w:color="auto" w:fill="BFBFBF" w:themeFill="background1" w:themeFillShade="BF"/>
            <w:vAlign w:val="center"/>
          </w:tcPr>
          <w:p w14:paraId="2C7C9702" w14:textId="77777777" w:rsidR="009A2197" w:rsidRPr="00C3653A" w:rsidRDefault="009A2197" w:rsidP="002E700B">
            <w:pPr>
              <w:rPr>
                <w:rFonts w:cstheme="minorHAnsi"/>
                <w:b/>
                <w:bCs/>
                <w:color w:val="000000" w:themeColor="text1"/>
                <w:sz w:val="20"/>
                <w:szCs w:val="20"/>
                <w:lang w:val="en-GB"/>
              </w:rPr>
            </w:pPr>
            <w:r w:rsidRPr="00C3653A">
              <w:rPr>
                <w:rFonts w:cstheme="minorHAnsi"/>
                <w:b/>
                <w:bCs/>
                <w:color w:val="000000" w:themeColor="text1"/>
                <w:lang w:val="en-GB"/>
              </w:rPr>
              <w:t>Lead Responsibility:</w:t>
            </w:r>
          </w:p>
        </w:tc>
        <w:tc>
          <w:tcPr>
            <w:tcW w:w="3626" w:type="dxa"/>
          </w:tcPr>
          <w:p w14:paraId="42BA0144" w14:textId="77777777" w:rsidR="009A2197" w:rsidRPr="00451FFA" w:rsidRDefault="009A2197" w:rsidP="002E700B">
            <w:pPr>
              <w:rPr>
                <w:rFonts w:cstheme="minorHAnsi"/>
                <w:color w:val="000000" w:themeColor="text1"/>
                <w:sz w:val="20"/>
                <w:szCs w:val="20"/>
                <w:lang w:val="en-GB"/>
              </w:rPr>
            </w:pPr>
            <w:r>
              <w:rPr>
                <w:rFonts w:cstheme="minorHAnsi"/>
                <w:color w:val="000000" w:themeColor="text1"/>
                <w:sz w:val="20"/>
                <w:szCs w:val="20"/>
                <w:lang w:val="en-GB"/>
              </w:rPr>
              <w:t xml:space="preserve">Nursery Manager </w:t>
            </w:r>
          </w:p>
        </w:tc>
      </w:tr>
    </w:tbl>
    <w:p w14:paraId="580921BB" w14:textId="77777777" w:rsidR="009A2197" w:rsidRDefault="009A2197" w:rsidP="00372445">
      <w:pPr>
        <w:rPr>
          <w:rFonts w:cstheme="minorHAnsi"/>
          <w:b/>
          <w:color w:val="000000" w:themeColor="text1"/>
          <w:sz w:val="28"/>
          <w:szCs w:val="28"/>
          <w:lang w:val="en-GB"/>
        </w:rPr>
      </w:pPr>
    </w:p>
    <w:tbl>
      <w:tblPr>
        <w:tblStyle w:val="TableGrid"/>
        <w:tblW w:w="14312" w:type="dxa"/>
        <w:tblLook w:val="04A0" w:firstRow="1" w:lastRow="0" w:firstColumn="1" w:lastColumn="0" w:noHBand="0" w:noVBand="1"/>
      </w:tblPr>
      <w:tblGrid>
        <w:gridCol w:w="6374"/>
        <w:gridCol w:w="1701"/>
        <w:gridCol w:w="1985"/>
        <w:gridCol w:w="4252"/>
      </w:tblGrid>
      <w:tr w:rsidR="007A5AC8" w14:paraId="63055D3F" w14:textId="77777777" w:rsidTr="002E700B">
        <w:trPr>
          <w:trHeight w:val="353"/>
        </w:trPr>
        <w:tc>
          <w:tcPr>
            <w:tcW w:w="6374" w:type="dxa"/>
            <w:shd w:val="clear" w:color="auto" w:fill="BFBFBF" w:themeFill="background1" w:themeFillShade="BF"/>
            <w:vAlign w:val="center"/>
          </w:tcPr>
          <w:p w14:paraId="5DE0846B" w14:textId="77777777" w:rsidR="007A5AC8" w:rsidRPr="00C3653A" w:rsidRDefault="007A5AC8" w:rsidP="002E700B">
            <w:pPr>
              <w:jc w:val="center"/>
              <w:rPr>
                <w:b/>
                <w:bCs/>
                <w:color w:val="000000" w:themeColor="text1"/>
              </w:rPr>
            </w:pPr>
            <w:r w:rsidRPr="00C3653A">
              <w:rPr>
                <w:b/>
                <w:bCs/>
                <w:color w:val="000000" w:themeColor="text1"/>
              </w:rPr>
              <w:t>Improvement Actions</w:t>
            </w:r>
          </w:p>
        </w:tc>
        <w:tc>
          <w:tcPr>
            <w:tcW w:w="1701" w:type="dxa"/>
            <w:shd w:val="clear" w:color="auto" w:fill="BFBFBF" w:themeFill="background1" w:themeFillShade="BF"/>
          </w:tcPr>
          <w:p w14:paraId="0944F44F" w14:textId="77777777" w:rsidR="007A5AC8" w:rsidRPr="00C3653A" w:rsidRDefault="007A5AC8" w:rsidP="002E700B">
            <w:pPr>
              <w:jc w:val="center"/>
              <w:rPr>
                <w:b/>
                <w:bCs/>
                <w:color w:val="000000" w:themeColor="text1"/>
              </w:rPr>
            </w:pPr>
            <w:r>
              <w:rPr>
                <w:b/>
                <w:bCs/>
                <w:color w:val="000000" w:themeColor="text1"/>
              </w:rPr>
              <w:t>Target Cohort</w:t>
            </w:r>
          </w:p>
        </w:tc>
        <w:tc>
          <w:tcPr>
            <w:tcW w:w="1985" w:type="dxa"/>
            <w:shd w:val="clear" w:color="auto" w:fill="BFBFBF" w:themeFill="background1" w:themeFillShade="BF"/>
          </w:tcPr>
          <w:p w14:paraId="355D42B5" w14:textId="77777777" w:rsidR="007A5AC8" w:rsidRPr="00C3653A" w:rsidRDefault="007A5AC8" w:rsidP="002E700B">
            <w:pPr>
              <w:jc w:val="center"/>
              <w:rPr>
                <w:b/>
                <w:bCs/>
                <w:color w:val="000000" w:themeColor="text1"/>
              </w:rPr>
            </w:pPr>
            <w:r>
              <w:rPr>
                <w:b/>
                <w:bCs/>
                <w:color w:val="000000" w:themeColor="text1"/>
              </w:rPr>
              <w:t>Completion Date</w:t>
            </w:r>
          </w:p>
        </w:tc>
        <w:tc>
          <w:tcPr>
            <w:tcW w:w="4252" w:type="dxa"/>
            <w:shd w:val="clear" w:color="auto" w:fill="BFBFBF" w:themeFill="background1" w:themeFillShade="BF"/>
          </w:tcPr>
          <w:p w14:paraId="55D4E295" w14:textId="77777777" w:rsidR="007A5AC8" w:rsidRPr="00C3653A" w:rsidRDefault="007A5AC8" w:rsidP="002E700B">
            <w:pPr>
              <w:jc w:val="center"/>
              <w:rPr>
                <w:b/>
                <w:bCs/>
                <w:color w:val="000000" w:themeColor="text1"/>
              </w:rPr>
            </w:pPr>
            <w:r w:rsidRPr="00C3653A">
              <w:rPr>
                <w:b/>
                <w:bCs/>
                <w:color w:val="000000" w:themeColor="text1"/>
              </w:rPr>
              <w:t>Measuring Impact</w:t>
            </w:r>
          </w:p>
        </w:tc>
      </w:tr>
      <w:tr w:rsidR="007A5AC8" w14:paraId="1E1BEF1B" w14:textId="77777777" w:rsidTr="002E700B">
        <w:trPr>
          <w:trHeight w:val="661"/>
        </w:trPr>
        <w:tc>
          <w:tcPr>
            <w:tcW w:w="6374" w:type="dxa"/>
          </w:tcPr>
          <w:p w14:paraId="5FD72209" w14:textId="78267F6B" w:rsidR="007A5AC8" w:rsidRPr="00566A84" w:rsidRDefault="007A5AC8" w:rsidP="002E700B">
            <w:pPr>
              <w:rPr>
                <w:sz w:val="20"/>
                <w:szCs w:val="20"/>
                <w:highlight w:val="green"/>
              </w:rPr>
            </w:pPr>
            <w:r w:rsidRPr="00566A84">
              <w:rPr>
                <w:sz w:val="20"/>
                <w:szCs w:val="20"/>
                <w:highlight w:val="green"/>
              </w:rPr>
              <w:t>1.1 Staff to complete STEM training</w:t>
            </w:r>
          </w:p>
        </w:tc>
        <w:tc>
          <w:tcPr>
            <w:tcW w:w="1701" w:type="dxa"/>
          </w:tcPr>
          <w:p w14:paraId="5B419F8A" w14:textId="2E0ED3B1" w:rsidR="007A5AC8" w:rsidRPr="00566A84" w:rsidRDefault="007A5AC8" w:rsidP="002E700B">
            <w:pPr>
              <w:ind w:left="73"/>
              <w:rPr>
                <w:sz w:val="20"/>
                <w:szCs w:val="20"/>
                <w:highlight w:val="green"/>
              </w:rPr>
            </w:pPr>
            <w:r w:rsidRPr="00566A84">
              <w:rPr>
                <w:sz w:val="20"/>
                <w:szCs w:val="20"/>
                <w:highlight w:val="green"/>
              </w:rPr>
              <w:t>All nursery staff</w:t>
            </w:r>
          </w:p>
        </w:tc>
        <w:tc>
          <w:tcPr>
            <w:tcW w:w="1985" w:type="dxa"/>
          </w:tcPr>
          <w:p w14:paraId="7F925D07" w14:textId="70F23688" w:rsidR="007A5AC8" w:rsidRPr="00566A84" w:rsidRDefault="007A5AC8" w:rsidP="002E700B">
            <w:pPr>
              <w:rPr>
                <w:sz w:val="20"/>
                <w:szCs w:val="20"/>
                <w:highlight w:val="green"/>
              </w:rPr>
            </w:pPr>
            <w:r w:rsidRPr="00566A84">
              <w:rPr>
                <w:sz w:val="20"/>
                <w:szCs w:val="20"/>
                <w:highlight w:val="green"/>
              </w:rPr>
              <w:t>Ongoing</w:t>
            </w:r>
          </w:p>
        </w:tc>
        <w:tc>
          <w:tcPr>
            <w:tcW w:w="4252" w:type="dxa"/>
          </w:tcPr>
          <w:p w14:paraId="2D07C4F6" w14:textId="262336DD" w:rsidR="007A5AC8" w:rsidRPr="00566A84" w:rsidRDefault="007A5AC8" w:rsidP="002E700B">
            <w:pPr>
              <w:rPr>
                <w:sz w:val="20"/>
                <w:szCs w:val="20"/>
                <w:highlight w:val="green"/>
              </w:rPr>
            </w:pPr>
            <w:r w:rsidRPr="00566A84">
              <w:rPr>
                <w:sz w:val="20"/>
                <w:szCs w:val="20"/>
                <w:highlight w:val="green"/>
              </w:rPr>
              <w:t>Staff will be able to apply new skills/ideas in the playroom, leading to enhanced experiences.</w:t>
            </w:r>
          </w:p>
        </w:tc>
      </w:tr>
      <w:tr w:rsidR="007A5AC8" w14:paraId="7CB0E12D" w14:textId="77777777" w:rsidTr="002E700B">
        <w:trPr>
          <w:trHeight w:val="661"/>
        </w:trPr>
        <w:tc>
          <w:tcPr>
            <w:tcW w:w="6374" w:type="dxa"/>
          </w:tcPr>
          <w:p w14:paraId="320B4BAD" w14:textId="53CD6E54" w:rsidR="007A5AC8" w:rsidRPr="00566A84" w:rsidRDefault="007A5AC8" w:rsidP="002E700B">
            <w:pPr>
              <w:rPr>
                <w:sz w:val="20"/>
                <w:szCs w:val="20"/>
                <w:highlight w:val="green"/>
              </w:rPr>
            </w:pPr>
            <w:r w:rsidRPr="00566A84">
              <w:rPr>
                <w:sz w:val="20"/>
                <w:szCs w:val="20"/>
                <w:highlight w:val="green"/>
              </w:rPr>
              <w:t>1.2 Improve STEM resources and utilize resources gained through e-sgoil STEM training</w:t>
            </w:r>
          </w:p>
        </w:tc>
        <w:tc>
          <w:tcPr>
            <w:tcW w:w="1701" w:type="dxa"/>
          </w:tcPr>
          <w:p w14:paraId="7662F75F" w14:textId="3F95A96A" w:rsidR="007A5AC8" w:rsidRPr="00566A84" w:rsidRDefault="007A5AC8" w:rsidP="002E700B">
            <w:pPr>
              <w:ind w:left="73"/>
              <w:rPr>
                <w:sz w:val="20"/>
                <w:szCs w:val="20"/>
                <w:highlight w:val="green"/>
              </w:rPr>
            </w:pPr>
            <w:r w:rsidRPr="00566A84">
              <w:rPr>
                <w:sz w:val="20"/>
                <w:szCs w:val="20"/>
                <w:highlight w:val="green"/>
              </w:rPr>
              <w:t>All nursery staff</w:t>
            </w:r>
          </w:p>
        </w:tc>
        <w:tc>
          <w:tcPr>
            <w:tcW w:w="1985" w:type="dxa"/>
          </w:tcPr>
          <w:p w14:paraId="4DB8FB4F" w14:textId="2C2E688E" w:rsidR="007A5AC8" w:rsidRPr="00566A84" w:rsidRDefault="007A5AC8" w:rsidP="002E700B">
            <w:pPr>
              <w:rPr>
                <w:sz w:val="20"/>
                <w:szCs w:val="20"/>
                <w:highlight w:val="green"/>
              </w:rPr>
            </w:pPr>
            <w:r w:rsidRPr="00566A84">
              <w:rPr>
                <w:sz w:val="20"/>
                <w:szCs w:val="20"/>
                <w:highlight w:val="green"/>
              </w:rPr>
              <w:t>September 2023</w:t>
            </w:r>
          </w:p>
        </w:tc>
        <w:tc>
          <w:tcPr>
            <w:tcW w:w="4252" w:type="dxa"/>
          </w:tcPr>
          <w:p w14:paraId="4C8DF305" w14:textId="13361F8E" w:rsidR="007A5AC8" w:rsidRPr="00566A84" w:rsidRDefault="007A5AC8" w:rsidP="002E700B">
            <w:pPr>
              <w:rPr>
                <w:sz w:val="20"/>
                <w:szCs w:val="20"/>
                <w:highlight w:val="green"/>
              </w:rPr>
            </w:pPr>
            <w:r w:rsidRPr="00566A84">
              <w:rPr>
                <w:sz w:val="20"/>
                <w:szCs w:val="20"/>
                <w:highlight w:val="green"/>
              </w:rPr>
              <w:t>Improved teaching and learning</w:t>
            </w:r>
          </w:p>
        </w:tc>
      </w:tr>
      <w:tr w:rsidR="007A5AC8" w14:paraId="068F6129" w14:textId="77777777" w:rsidTr="002E700B">
        <w:trPr>
          <w:trHeight w:val="661"/>
        </w:trPr>
        <w:tc>
          <w:tcPr>
            <w:tcW w:w="6374" w:type="dxa"/>
          </w:tcPr>
          <w:p w14:paraId="67A5FADC" w14:textId="6CFFAE08" w:rsidR="007A5AC8" w:rsidRPr="00566A84" w:rsidRDefault="007A5AC8" w:rsidP="002E700B">
            <w:pPr>
              <w:rPr>
                <w:sz w:val="20"/>
                <w:szCs w:val="20"/>
                <w:highlight w:val="green"/>
              </w:rPr>
            </w:pPr>
            <w:r w:rsidRPr="00566A84">
              <w:rPr>
                <w:sz w:val="20"/>
                <w:szCs w:val="20"/>
                <w:highlight w:val="green"/>
              </w:rPr>
              <w:t xml:space="preserve">1.3 </w:t>
            </w:r>
            <w:r w:rsidR="00EE258C" w:rsidRPr="00566A84">
              <w:rPr>
                <w:sz w:val="20"/>
                <w:szCs w:val="20"/>
                <w:highlight w:val="green"/>
              </w:rPr>
              <w:t>Run play and stay STEM sessions for parents</w:t>
            </w:r>
          </w:p>
        </w:tc>
        <w:tc>
          <w:tcPr>
            <w:tcW w:w="1701" w:type="dxa"/>
          </w:tcPr>
          <w:p w14:paraId="6595A7BB" w14:textId="17668B85" w:rsidR="007A5AC8" w:rsidRPr="00566A84" w:rsidRDefault="00EE258C" w:rsidP="002E700B">
            <w:pPr>
              <w:ind w:left="73"/>
              <w:rPr>
                <w:sz w:val="20"/>
                <w:szCs w:val="20"/>
                <w:highlight w:val="green"/>
              </w:rPr>
            </w:pPr>
            <w:r w:rsidRPr="00566A84">
              <w:rPr>
                <w:sz w:val="20"/>
                <w:szCs w:val="20"/>
                <w:highlight w:val="green"/>
              </w:rPr>
              <w:t>All parents</w:t>
            </w:r>
          </w:p>
        </w:tc>
        <w:tc>
          <w:tcPr>
            <w:tcW w:w="1985" w:type="dxa"/>
          </w:tcPr>
          <w:p w14:paraId="39509AA8" w14:textId="6C55A298" w:rsidR="007A5AC8" w:rsidRPr="00566A84" w:rsidRDefault="00EE258C" w:rsidP="002E700B">
            <w:pPr>
              <w:rPr>
                <w:sz w:val="20"/>
                <w:szCs w:val="20"/>
                <w:highlight w:val="green"/>
              </w:rPr>
            </w:pPr>
            <w:r w:rsidRPr="00566A84">
              <w:rPr>
                <w:sz w:val="20"/>
                <w:szCs w:val="20"/>
                <w:highlight w:val="green"/>
              </w:rPr>
              <w:t>Termly</w:t>
            </w:r>
          </w:p>
        </w:tc>
        <w:tc>
          <w:tcPr>
            <w:tcW w:w="4252" w:type="dxa"/>
          </w:tcPr>
          <w:p w14:paraId="644A042F" w14:textId="7A8B7800" w:rsidR="007A5AC8" w:rsidRPr="00566A84" w:rsidRDefault="00EE258C" w:rsidP="002E700B">
            <w:pPr>
              <w:rPr>
                <w:sz w:val="20"/>
                <w:szCs w:val="20"/>
                <w:highlight w:val="green"/>
              </w:rPr>
            </w:pPr>
            <w:r w:rsidRPr="00566A84">
              <w:rPr>
                <w:sz w:val="20"/>
                <w:szCs w:val="20"/>
                <w:highlight w:val="green"/>
              </w:rPr>
              <w:t>Increased parental engagement</w:t>
            </w:r>
          </w:p>
        </w:tc>
      </w:tr>
      <w:tr w:rsidR="007A5AC8" w14:paraId="02E78B3C" w14:textId="77777777" w:rsidTr="002E700B">
        <w:trPr>
          <w:trHeight w:val="661"/>
        </w:trPr>
        <w:tc>
          <w:tcPr>
            <w:tcW w:w="6374" w:type="dxa"/>
          </w:tcPr>
          <w:p w14:paraId="2A59DD59" w14:textId="68AD2310" w:rsidR="007A5AC8" w:rsidRPr="00566A84" w:rsidRDefault="00EE258C" w:rsidP="002E700B">
            <w:pPr>
              <w:rPr>
                <w:sz w:val="20"/>
                <w:szCs w:val="20"/>
                <w:highlight w:val="yellow"/>
              </w:rPr>
            </w:pPr>
            <w:r w:rsidRPr="00566A84">
              <w:rPr>
                <w:sz w:val="20"/>
                <w:szCs w:val="20"/>
                <w:highlight w:val="yellow"/>
              </w:rPr>
              <w:t>1.4 Review planning of STEM experiences and outcomes and implement progressive programme of STEM activities</w:t>
            </w:r>
          </w:p>
        </w:tc>
        <w:tc>
          <w:tcPr>
            <w:tcW w:w="1701" w:type="dxa"/>
          </w:tcPr>
          <w:p w14:paraId="548D6816" w14:textId="76855BDB" w:rsidR="007A5AC8" w:rsidRPr="00566A84" w:rsidRDefault="00EE258C" w:rsidP="002E700B">
            <w:pPr>
              <w:ind w:left="73"/>
              <w:rPr>
                <w:sz w:val="20"/>
                <w:szCs w:val="20"/>
                <w:highlight w:val="yellow"/>
              </w:rPr>
            </w:pPr>
            <w:r w:rsidRPr="00566A84">
              <w:rPr>
                <w:sz w:val="20"/>
                <w:szCs w:val="20"/>
                <w:highlight w:val="yellow"/>
              </w:rPr>
              <w:t>All nursery staff</w:t>
            </w:r>
          </w:p>
        </w:tc>
        <w:tc>
          <w:tcPr>
            <w:tcW w:w="1985" w:type="dxa"/>
          </w:tcPr>
          <w:p w14:paraId="4FDEFC24" w14:textId="1B197849" w:rsidR="007A5AC8" w:rsidRPr="00566A84" w:rsidRDefault="00566A84" w:rsidP="002E700B">
            <w:pPr>
              <w:rPr>
                <w:sz w:val="20"/>
                <w:szCs w:val="20"/>
                <w:highlight w:val="yellow"/>
              </w:rPr>
            </w:pPr>
            <w:r>
              <w:rPr>
                <w:sz w:val="20"/>
                <w:szCs w:val="20"/>
                <w:highlight w:val="yellow"/>
              </w:rPr>
              <w:t>June 2024</w:t>
            </w:r>
          </w:p>
        </w:tc>
        <w:tc>
          <w:tcPr>
            <w:tcW w:w="4252" w:type="dxa"/>
          </w:tcPr>
          <w:p w14:paraId="387BDD5A" w14:textId="7232A9AB" w:rsidR="007A5AC8" w:rsidRPr="00566A84" w:rsidRDefault="00EE258C" w:rsidP="002E700B">
            <w:pPr>
              <w:rPr>
                <w:sz w:val="20"/>
                <w:szCs w:val="20"/>
                <w:highlight w:val="yellow"/>
              </w:rPr>
            </w:pPr>
            <w:r w:rsidRPr="00566A84">
              <w:rPr>
                <w:sz w:val="20"/>
                <w:szCs w:val="20"/>
                <w:highlight w:val="yellow"/>
              </w:rPr>
              <w:t>Planning documents and children’s profiles will evidence a breadth of STEM based learning.</w:t>
            </w:r>
          </w:p>
        </w:tc>
      </w:tr>
    </w:tbl>
    <w:p w14:paraId="2939BF3D" w14:textId="5FB0B491" w:rsidR="00AB778C" w:rsidRDefault="00AB778C" w:rsidP="00372445">
      <w:pPr>
        <w:rPr>
          <w:rFonts w:cstheme="minorHAnsi"/>
          <w:b/>
          <w:color w:val="000000" w:themeColor="text1"/>
          <w:sz w:val="28"/>
          <w:szCs w:val="28"/>
          <w:lang w:val="en-GB"/>
        </w:rPr>
      </w:pPr>
    </w:p>
    <w:p w14:paraId="190C0987" w14:textId="7DD63444" w:rsidR="009A2197" w:rsidRDefault="009A2197" w:rsidP="00372445">
      <w:pPr>
        <w:rPr>
          <w:rFonts w:cstheme="minorHAnsi"/>
          <w:b/>
          <w:color w:val="000000" w:themeColor="text1"/>
          <w:sz w:val="28"/>
          <w:szCs w:val="28"/>
          <w:lang w:val="en-GB"/>
        </w:rPr>
      </w:pPr>
    </w:p>
    <w:p w14:paraId="1DA005B3" w14:textId="1F075435" w:rsidR="009A2197" w:rsidRDefault="009A2197" w:rsidP="00372445">
      <w:pPr>
        <w:rPr>
          <w:rFonts w:cstheme="minorHAnsi"/>
          <w:b/>
          <w:color w:val="000000" w:themeColor="text1"/>
          <w:sz w:val="28"/>
          <w:szCs w:val="28"/>
          <w:lang w:val="en-GB"/>
        </w:rPr>
      </w:pPr>
    </w:p>
    <w:p w14:paraId="77364739" w14:textId="78574AF7" w:rsidR="009A2197" w:rsidRDefault="009A2197" w:rsidP="00372445">
      <w:pPr>
        <w:rPr>
          <w:rFonts w:cstheme="minorHAnsi"/>
          <w:b/>
          <w:color w:val="000000" w:themeColor="text1"/>
          <w:sz w:val="28"/>
          <w:szCs w:val="28"/>
          <w:lang w:val="en-GB"/>
        </w:rPr>
      </w:pPr>
    </w:p>
    <w:p w14:paraId="47E3F046" w14:textId="0E8581BA" w:rsidR="009A2197" w:rsidRDefault="009A2197" w:rsidP="00372445">
      <w:pPr>
        <w:rPr>
          <w:rFonts w:cstheme="minorHAnsi"/>
          <w:b/>
          <w:color w:val="000000" w:themeColor="text1"/>
          <w:sz w:val="28"/>
          <w:szCs w:val="28"/>
          <w:lang w:val="en-GB"/>
        </w:rPr>
      </w:pPr>
    </w:p>
    <w:p w14:paraId="32CE7D4F" w14:textId="36AA1724" w:rsidR="009A2197" w:rsidRDefault="009A2197" w:rsidP="00372445">
      <w:pPr>
        <w:rPr>
          <w:rFonts w:cstheme="minorHAnsi"/>
          <w:b/>
          <w:color w:val="000000" w:themeColor="text1"/>
          <w:sz w:val="28"/>
          <w:szCs w:val="28"/>
          <w:lang w:val="en-GB"/>
        </w:rPr>
      </w:pPr>
    </w:p>
    <w:p w14:paraId="364698F2" w14:textId="0285F829" w:rsidR="009A2197" w:rsidRDefault="009A2197" w:rsidP="00372445">
      <w:pPr>
        <w:rPr>
          <w:rFonts w:cstheme="minorHAnsi"/>
          <w:b/>
          <w:color w:val="000000" w:themeColor="text1"/>
          <w:sz w:val="28"/>
          <w:szCs w:val="28"/>
          <w:lang w:val="en-GB"/>
        </w:rPr>
      </w:pPr>
    </w:p>
    <w:p w14:paraId="688DE92D" w14:textId="27374A9A" w:rsidR="00EE258C" w:rsidRDefault="00EE258C" w:rsidP="00372445">
      <w:pPr>
        <w:rPr>
          <w:rFonts w:cstheme="minorHAnsi"/>
          <w:b/>
          <w:color w:val="000000" w:themeColor="text1"/>
          <w:sz w:val="28"/>
          <w:szCs w:val="28"/>
          <w:lang w:val="en-GB"/>
        </w:rPr>
      </w:pPr>
    </w:p>
    <w:p w14:paraId="0F35CBF7" w14:textId="77777777" w:rsidR="00EE258C" w:rsidRDefault="00EE258C" w:rsidP="00372445">
      <w:pPr>
        <w:rPr>
          <w:rFonts w:cstheme="minorHAnsi"/>
          <w:b/>
          <w:color w:val="000000" w:themeColor="text1"/>
          <w:sz w:val="28"/>
          <w:szCs w:val="28"/>
          <w:lang w:val="en-GB"/>
        </w:rPr>
      </w:pPr>
    </w:p>
    <w:p w14:paraId="66A784CE" w14:textId="439EC28E" w:rsidR="009A2197" w:rsidRDefault="009A2197" w:rsidP="00372445">
      <w:pPr>
        <w:rPr>
          <w:rFonts w:cstheme="minorHAnsi"/>
          <w:b/>
          <w:color w:val="000000" w:themeColor="text1"/>
          <w:sz w:val="28"/>
          <w:szCs w:val="28"/>
          <w:lang w:val="en-GB"/>
        </w:rPr>
      </w:pPr>
    </w:p>
    <w:p w14:paraId="3C9A94C2" w14:textId="77777777" w:rsidR="009A2197" w:rsidRDefault="009A2197" w:rsidP="00372445">
      <w:pPr>
        <w:rPr>
          <w:rFonts w:cstheme="minorHAnsi"/>
          <w:b/>
          <w:color w:val="000000" w:themeColor="text1"/>
          <w:sz w:val="28"/>
          <w:szCs w:val="28"/>
          <w:lang w:val="en-GB"/>
        </w:rPr>
      </w:pPr>
    </w:p>
    <w:p w14:paraId="343DEF86" w14:textId="77777777" w:rsidR="00AB778C" w:rsidRDefault="00AB778C" w:rsidP="00372445">
      <w:pPr>
        <w:rPr>
          <w:rFonts w:cstheme="minorHAnsi"/>
          <w:b/>
          <w:color w:val="000000" w:themeColor="text1"/>
          <w:sz w:val="28"/>
          <w:szCs w:val="28"/>
          <w:lang w:val="en-GB"/>
        </w:rPr>
      </w:pPr>
    </w:p>
    <w:p w14:paraId="0D4AAF00" w14:textId="276A4DF8" w:rsidR="00372445" w:rsidRDefault="00372445" w:rsidP="00372445">
      <w:pPr>
        <w:rPr>
          <w:rFonts w:cstheme="minorHAnsi"/>
          <w:color w:val="000000" w:themeColor="text1"/>
          <w:lang w:val="en-GB"/>
        </w:rPr>
      </w:pPr>
      <w:r>
        <w:rPr>
          <w:rFonts w:cstheme="minorHAnsi"/>
          <w:b/>
          <w:color w:val="000000" w:themeColor="text1"/>
          <w:sz w:val="28"/>
          <w:szCs w:val="28"/>
          <w:lang w:val="en-GB"/>
        </w:rPr>
        <w:lastRenderedPageBreak/>
        <w:t>3</w:t>
      </w:r>
      <w:r w:rsidRPr="00615F5B">
        <w:rPr>
          <w:rFonts w:cstheme="minorHAnsi"/>
          <w:b/>
          <w:color w:val="000000" w:themeColor="text1"/>
          <w:sz w:val="28"/>
          <w:szCs w:val="28"/>
          <w:lang w:val="en-GB"/>
        </w:rPr>
        <w:t>.</w:t>
      </w:r>
      <w:r>
        <w:rPr>
          <w:rFonts w:cstheme="minorHAnsi"/>
          <w:b/>
          <w:color w:val="000000" w:themeColor="text1"/>
          <w:sz w:val="28"/>
          <w:szCs w:val="28"/>
          <w:lang w:val="en-GB"/>
        </w:rPr>
        <w:t>5</w:t>
      </w:r>
      <w:r w:rsidRPr="00615F5B">
        <w:rPr>
          <w:rFonts w:cstheme="minorHAnsi"/>
          <w:b/>
          <w:color w:val="000000" w:themeColor="text1"/>
          <w:sz w:val="28"/>
          <w:szCs w:val="28"/>
          <w:lang w:val="en-GB"/>
        </w:rPr>
        <w:t xml:space="preserve"> </w:t>
      </w:r>
      <w:r>
        <w:rPr>
          <w:rFonts w:cstheme="minorHAnsi"/>
          <w:b/>
          <w:color w:val="000000" w:themeColor="text1"/>
          <w:sz w:val="28"/>
          <w:szCs w:val="28"/>
          <w:lang w:val="en-GB"/>
        </w:rPr>
        <w:t>S</w:t>
      </w:r>
      <w:r w:rsidR="00CD6EAD">
        <w:rPr>
          <w:rFonts w:cstheme="minorHAnsi"/>
          <w:b/>
          <w:color w:val="000000" w:themeColor="text1"/>
          <w:sz w:val="28"/>
          <w:szCs w:val="28"/>
          <w:lang w:val="en-GB"/>
        </w:rPr>
        <w:t xml:space="preserve">chool </w:t>
      </w:r>
      <w:r>
        <w:rPr>
          <w:rFonts w:cstheme="minorHAnsi"/>
          <w:b/>
          <w:color w:val="000000" w:themeColor="text1"/>
          <w:sz w:val="28"/>
          <w:szCs w:val="28"/>
          <w:lang w:val="en-GB"/>
        </w:rPr>
        <w:t>I</w:t>
      </w:r>
      <w:r w:rsidR="00CD6EAD">
        <w:rPr>
          <w:rFonts w:cstheme="minorHAnsi"/>
          <w:b/>
          <w:color w:val="000000" w:themeColor="text1"/>
          <w:sz w:val="28"/>
          <w:szCs w:val="28"/>
          <w:lang w:val="en-GB"/>
        </w:rPr>
        <w:t xml:space="preserve">mprovement </w:t>
      </w:r>
      <w:r>
        <w:rPr>
          <w:rFonts w:cstheme="minorHAnsi"/>
          <w:b/>
          <w:color w:val="000000" w:themeColor="text1"/>
          <w:sz w:val="28"/>
          <w:szCs w:val="28"/>
          <w:lang w:val="en-GB"/>
        </w:rPr>
        <w:t>P</w:t>
      </w:r>
      <w:r w:rsidR="00CD6EAD">
        <w:rPr>
          <w:rFonts w:cstheme="minorHAnsi"/>
          <w:b/>
          <w:color w:val="000000" w:themeColor="text1"/>
          <w:sz w:val="28"/>
          <w:szCs w:val="28"/>
          <w:lang w:val="en-GB"/>
        </w:rPr>
        <w:t>lan</w:t>
      </w:r>
      <w:r>
        <w:rPr>
          <w:rFonts w:cstheme="minorHAnsi"/>
          <w:b/>
          <w:color w:val="000000" w:themeColor="text1"/>
          <w:sz w:val="28"/>
          <w:szCs w:val="28"/>
          <w:lang w:val="en-GB"/>
        </w:rPr>
        <w:t xml:space="preserve"> Delivery Timeline </w:t>
      </w:r>
    </w:p>
    <w:p w14:paraId="6B48FA2B" w14:textId="38074520" w:rsidR="00372445" w:rsidRDefault="004F2CCF" w:rsidP="00372445">
      <w:pPr>
        <w:rPr>
          <w:rFonts w:cstheme="minorHAnsi"/>
          <w:color w:val="000000" w:themeColor="text1"/>
          <w:lang w:val="en-GB"/>
        </w:rPr>
      </w:pPr>
      <w:r>
        <w:rPr>
          <w:rFonts w:cstheme="minorHAnsi"/>
          <w:color w:val="000000" w:themeColor="text1"/>
          <w:lang w:val="en-GB"/>
        </w:rPr>
        <w:t>Indicative timeline for delivery of the School Improvement Plan projects during the</w:t>
      </w:r>
      <w:r w:rsidR="00EF2F53">
        <w:rPr>
          <w:rFonts w:cstheme="minorHAnsi"/>
          <w:color w:val="000000" w:themeColor="text1"/>
          <w:lang w:val="en-GB"/>
        </w:rPr>
        <w:t xml:space="preserve"> 202</w:t>
      </w:r>
      <w:r w:rsidR="00743850">
        <w:rPr>
          <w:rFonts w:cstheme="minorHAnsi"/>
          <w:color w:val="000000" w:themeColor="text1"/>
          <w:lang w:val="en-GB"/>
        </w:rPr>
        <w:t>3</w:t>
      </w:r>
      <w:r w:rsidR="00EF2F53">
        <w:rPr>
          <w:rFonts w:cstheme="minorHAnsi"/>
          <w:color w:val="000000" w:themeColor="text1"/>
          <w:lang w:val="en-GB"/>
        </w:rPr>
        <w:t>-2</w:t>
      </w:r>
      <w:r w:rsidR="00743850">
        <w:rPr>
          <w:rFonts w:cstheme="minorHAnsi"/>
          <w:color w:val="000000" w:themeColor="text1"/>
          <w:lang w:val="en-GB"/>
        </w:rPr>
        <w:t>4</w:t>
      </w:r>
      <w:r w:rsidR="00EF2F53">
        <w:rPr>
          <w:rFonts w:cstheme="minorHAnsi"/>
          <w:color w:val="000000" w:themeColor="text1"/>
          <w:lang w:val="en-GB"/>
        </w:rPr>
        <w:t xml:space="preserve"> academic session. </w:t>
      </w:r>
    </w:p>
    <w:tbl>
      <w:tblPr>
        <w:tblStyle w:val="TableGrid"/>
        <w:tblW w:w="0" w:type="auto"/>
        <w:tblLook w:val="04A0" w:firstRow="1" w:lastRow="0" w:firstColumn="1" w:lastColumn="0" w:noHBand="0" w:noVBand="1"/>
      </w:tblPr>
      <w:tblGrid>
        <w:gridCol w:w="3397"/>
        <w:gridCol w:w="2714"/>
        <w:gridCol w:w="2714"/>
        <w:gridCol w:w="2714"/>
        <w:gridCol w:w="2714"/>
      </w:tblGrid>
      <w:tr w:rsidR="00805D5D" w14:paraId="5A77CFC6" w14:textId="77777777" w:rsidTr="004F2CCF">
        <w:tc>
          <w:tcPr>
            <w:tcW w:w="3397" w:type="dxa"/>
            <w:shd w:val="clear" w:color="auto" w:fill="A6A6A6" w:themeFill="background1" w:themeFillShade="A6"/>
            <w:vAlign w:val="center"/>
          </w:tcPr>
          <w:p w14:paraId="3057DABF" w14:textId="1F48CBCE" w:rsidR="00805D5D" w:rsidRPr="00805D5D" w:rsidRDefault="00805D5D" w:rsidP="00805D5D">
            <w:pPr>
              <w:jc w:val="center"/>
              <w:rPr>
                <w:rFonts w:cstheme="minorHAnsi"/>
                <w:b/>
                <w:bCs/>
                <w:color w:val="000000" w:themeColor="text1"/>
                <w:lang w:val="en-GB"/>
              </w:rPr>
            </w:pPr>
            <w:r w:rsidRPr="00805D5D">
              <w:rPr>
                <w:rFonts w:cstheme="minorHAnsi"/>
                <w:b/>
                <w:bCs/>
                <w:color w:val="000000" w:themeColor="text1"/>
                <w:lang w:val="en-GB"/>
              </w:rPr>
              <w:t>SIP Project Title</w:t>
            </w:r>
          </w:p>
        </w:tc>
        <w:tc>
          <w:tcPr>
            <w:tcW w:w="2714" w:type="dxa"/>
            <w:shd w:val="clear" w:color="auto" w:fill="A6A6A6" w:themeFill="background1" w:themeFillShade="A6"/>
            <w:vAlign w:val="center"/>
          </w:tcPr>
          <w:p w14:paraId="67BBD5E4" w14:textId="2C096E5C" w:rsidR="004F2CCF" w:rsidRDefault="00805D5D" w:rsidP="00805D5D">
            <w:pPr>
              <w:jc w:val="center"/>
              <w:rPr>
                <w:rFonts w:cstheme="minorHAnsi"/>
                <w:b/>
                <w:bCs/>
                <w:color w:val="000000" w:themeColor="text1"/>
                <w:lang w:val="en-GB"/>
              </w:rPr>
            </w:pPr>
            <w:r w:rsidRPr="00805D5D">
              <w:rPr>
                <w:rFonts w:cstheme="minorHAnsi"/>
                <w:b/>
                <w:bCs/>
                <w:color w:val="000000" w:themeColor="text1"/>
                <w:lang w:val="en-GB"/>
              </w:rPr>
              <w:t>Aug to Oct</w:t>
            </w:r>
            <w:r w:rsidR="004F2CCF">
              <w:rPr>
                <w:rFonts w:cstheme="minorHAnsi"/>
                <w:b/>
                <w:bCs/>
                <w:color w:val="000000" w:themeColor="text1"/>
                <w:lang w:val="en-GB"/>
              </w:rPr>
              <w:t xml:space="preserve"> </w:t>
            </w:r>
            <w:r w:rsidRPr="00805D5D">
              <w:rPr>
                <w:rFonts w:cstheme="minorHAnsi"/>
                <w:b/>
                <w:bCs/>
                <w:color w:val="000000" w:themeColor="text1"/>
                <w:lang w:val="en-GB"/>
              </w:rPr>
              <w:t xml:space="preserve">2022 </w:t>
            </w:r>
          </w:p>
          <w:p w14:paraId="356F9BF1" w14:textId="1958337C" w:rsidR="00805D5D" w:rsidRPr="00805D5D" w:rsidRDefault="00805D5D" w:rsidP="00805D5D">
            <w:pPr>
              <w:jc w:val="center"/>
              <w:rPr>
                <w:rFonts w:cstheme="minorHAnsi"/>
                <w:b/>
                <w:bCs/>
                <w:color w:val="000000" w:themeColor="text1"/>
                <w:lang w:val="en-GB"/>
              </w:rPr>
            </w:pPr>
            <w:r w:rsidRPr="00805D5D">
              <w:rPr>
                <w:rFonts w:cstheme="minorHAnsi"/>
                <w:b/>
                <w:bCs/>
                <w:color w:val="000000" w:themeColor="text1"/>
                <w:lang w:val="en-GB"/>
              </w:rPr>
              <w:t>(Term One)</w:t>
            </w:r>
          </w:p>
        </w:tc>
        <w:tc>
          <w:tcPr>
            <w:tcW w:w="2714" w:type="dxa"/>
            <w:shd w:val="clear" w:color="auto" w:fill="A6A6A6" w:themeFill="background1" w:themeFillShade="A6"/>
            <w:vAlign w:val="center"/>
          </w:tcPr>
          <w:p w14:paraId="0E47C222" w14:textId="77777777" w:rsidR="004F2CCF" w:rsidRDefault="00805D5D" w:rsidP="00805D5D">
            <w:pPr>
              <w:jc w:val="center"/>
              <w:rPr>
                <w:rFonts w:cstheme="minorHAnsi"/>
                <w:b/>
                <w:bCs/>
                <w:color w:val="000000" w:themeColor="text1"/>
                <w:lang w:val="en-GB"/>
              </w:rPr>
            </w:pPr>
            <w:r w:rsidRPr="00805D5D">
              <w:rPr>
                <w:rFonts w:cstheme="minorHAnsi"/>
                <w:b/>
                <w:bCs/>
                <w:color w:val="000000" w:themeColor="text1"/>
                <w:lang w:val="en-GB"/>
              </w:rPr>
              <w:t xml:space="preserve">Oct to Dec 2022 </w:t>
            </w:r>
          </w:p>
          <w:p w14:paraId="15BE3C21" w14:textId="5AEE97F0" w:rsidR="00805D5D" w:rsidRPr="00805D5D" w:rsidRDefault="00805D5D" w:rsidP="00805D5D">
            <w:pPr>
              <w:jc w:val="center"/>
              <w:rPr>
                <w:rFonts w:cstheme="minorHAnsi"/>
                <w:b/>
                <w:bCs/>
                <w:color w:val="000000" w:themeColor="text1"/>
                <w:lang w:val="en-GB"/>
              </w:rPr>
            </w:pPr>
            <w:r w:rsidRPr="00805D5D">
              <w:rPr>
                <w:rFonts w:cstheme="minorHAnsi"/>
                <w:b/>
                <w:bCs/>
                <w:color w:val="000000" w:themeColor="text1"/>
                <w:lang w:val="en-GB"/>
              </w:rPr>
              <w:t>(Term Two)</w:t>
            </w:r>
          </w:p>
        </w:tc>
        <w:tc>
          <w:tcPr>
            <w:tcW w:w="2714" w:type="dxa"/>
            <w:shd w:val="clear" w:color="auto" w:fill="A6A6A6" w:themeFill="background1" w:themeFillShade="A6"/>
            <w:vAlign w:val="center"/>
          </w:tcPr>
          <w:p w14:paraId="0B061515" w14:textId="77777777" w:rsidR="004F2CCF" w:rsidRDefault="00805D5D" w:rsidP="00805D5D">
            <w:pPr>
              <w:jc w:val="center"/>
              <w:rPr>
                <w:rFonts w:cstheme="minorHAnsi"/>
                <w:b/>
                <w:bCs/>
                <w:color w:val="000000" w:themeColor="text1"/>
                <w:lang w:val="en-GB"/>
              </w:rPr>
            </w:pPr>
            <w:r w:rsidRPr="00805D5D">
              <w:rPr>
                <w:rFonts w:cstheme="minorHAnsi"/>
                <w:b/>
                <w:bCs/>
                <w:color w:val="000000" w:themeColor="text1"/>
                <w:lang w:val="en-GB"/>
              </w:rPr>
              <w:t xml:space="preserve">Jan to Mar 2023 </w:t>
            </w:r>
          </w:p>
          <w:p w14:paraId="3E156DB8" w14:textId="457A972B" w:rsidR="00805D5D" w:rsidRPr="00805D5D" w:rsidRDefault="00805D5D" w:rsidP="00805D5D">
            <w:pPr>
              <w:jc w:val="center"/>
              <w:rPr>
                <w:rFonts w:cstheme="minorHAnsi"/>
                <w:b/>
                <w:bCs/>
                <w:color w:val="000000" w:themeColor="text1"/>
                <w:lang w:val="en-GB"/>
              </w:rPr>
            </w:pPr>
            <w:r w:rsidRPr="00805D5D">
              <w:rPr>
                <w:rFonts w:cstheme="minorHAnsi"/>
                <w:b/>
                <w:bCs/>
                <w:color w:val="000000" w:themeColor="text1"/>
                <w:lang w:val="en-GB"/>
              </w:rPr>
              <w:t>(Term Three)</w:t>
            </w:r>
          </w:p>
        </w:tc>
        <w:tc>
          <w:tcPr>
            <w:tcW w:w="2714" w:type="dxa"/>
            <w:shd w:val="clear" w:color="auto" w:fill="A6A6A6" w:themeFill="background1" w:themeFillShade="A6"/>
            <w:vAlign w:val="center"/>
          </w:tcPr>
          <w:p w14:paraId="571EFA5E" w14:textId="19717CDE" w:rsidR="00805D5D" w:rsidRPr="00805D5D" w:rsidRDefault="00805D5D" w:rsidP="00805D5D">
            <w:pPr>
              <w:jc w:val="center"/>
              <w:rPr>
                <w:rFonts w:cstheme="minorHAnsi"/>
                <w:b/>
                <w:bCs/>
                <w:color w:val="000000" w:themeColor="text1"/>
                <w:lang w:val="en-GB"/>
              </w:rPr>
            </w:pPr>
            <w:r w:rsidRPr="00805D5D">
              <w:rPr>
                <w:rFonts w:cstheme="minorHAnsi"/>
                <w:b/>
                <w:bCs/>
                <w:color w:val="000000" w:themeColor="text1"/>
                <w:lang w:val="en-GB"/>
              </w:rPr>
              <w:t xml:space="preserve">Apr to Jun 2023 </w:t>
            </w:r>
            <w:r>
              <w:rPr>
                <w:rFonts w:cstheme="minorHAnsi"/>
                <w:b/>
                <w:bCs/>
                <w:color w:val="000000" w:themeColor="text1"/>
                <w:lang w:val="en-GB"/>
              </w:rPr>
              <w:br/>
            </w:r>
            <w:r w:rsidRPr="00805D5D">
              <w:rPr>
                <w:rFonts w:cstheme="minorHAnsi"/>
                <w:b/>
                <w:bCs/>
                <w:color w:val="000000" w:themeColor="text1"/>
                <w:lang w:val="en-GB"/>
              </w:rPr>
              <w:t>(Term Four)</w:t>
            </w:r>
          </w:p>
        </w:tc>
      </w:tr>
      <w:tr w:rsidR="00805D5D" w14:paraId="2A7DA660" w14:textId="77777777" w:rsidTr="004F2CCF">
        <w:trPr>
          <w:trHeight w:val="1136"/>
        </w:trPr>
        <w:tc>
          <w:tcPr>
            <w:tcW w:w="3397" w:type="dxa"/>
          </w:tcPr>
          <w:p w14:paraId="4653F32E" w14:textId="77777777" w:rsidR="00805D5D" w:rsidRPr="003C307B" w:rsidRDefault="00A35E1D" w:rsidP="00372445">
            <w:pPr>
              <w:rPr>
                <w:rFonts w:cstheme="minorHAnsi"/>
                <w:b/>
                <w:color w:val="000000" w:themeColor="text1"/>
                <w:lang w:val="en-GB"/>
              </w:rPr>
            </w:pPr>
            <w:r w:rsidRPr="003C307B">
              <w:rPr>
                <w:rFonts w:cstheme="minorHAnsi"/>
                <w:b/>
                <w:color w:val="000000" w:themeColor="text1"/>
                <w:lang w:val="en-GB"/>
              </w:rPr>
              <w:t>SIP 1</w:t>
            </w:r>
          </w:p>
          <w:p w14:paraId="416AC0C9" w14:textId="1DA50674" w:rsidR="003C307B" w:rsidRDefault="003C307B" w:rsidP="00372445">
            <w:pPr>
              <w:rPr>
                <w:rFonts w:cstheme="minorHAnsi"/>
                <w:color w:val="000000" w:themeColor="text1"/>
                <w:lang w:val="en-GB"/>
              </w:rPr>
            </w:pPr>
            <w:r>
              <w:rPr>
                <w:rFonts w:cstheme="minorHAnsi"/>
                <w:color w:val="000000" w:themeColor="text1"/>
                <w:sz w:val="20"/>
                <w:szCs w:val="20"/>
                <w:lang w:val="en-GB"/>
              </w:rPr>
              <w:t>Learning about Sustainability through STEM</w:t>
            </w:r>
          </w:p>
        </w:tc>
        <w:tc>
          <w:tcPr>
            <w:tcW w:w="2714" w:type="dxa"/>
          </w:tcPr>
          <w:p w14:paraId="3772C167" w14:textId="45B8A0E8" w:rsidR="00805D5D" w:rsidRDefault="004F2CCF" w:rsidP="00372445">
            <w:pPr>
              <w:rPr>
                <w:rFonts w:cstheme="minorHAnsi"/>
                <w:color w:val="000000" w:themeColor="text1"/>
                <w:lang w:val="en-GB"/>
              </w:rPr>
            </w:pPr>
            <w:r>
              <w:rPr>
                <w:rFonts w:cstheme="minorHAnsi"/>
                <w:noProof/>
                <w:color w:val="000000" w:themeColor="text1"/>
                <w:lang w:val="en-GB"/>
              </w:rPr>
              <mc:AlternateContent>
                <mc:Choice Requires="wps">
                  <w:drawing>
                    <wp:anchor distT="0" distB="0" distL="114300" distR="114300" simplePos="0" relativeHeight="251665408" behindDoc="0" locked="0" layoutInCell="1" allowOverlap="1" wp14:anchorId="69B07437" wp14:editId="7427E8BC">
                      <wp:simplePos x="0" y="0"/>
                      <wp:positionH relativeFrom="column">
                        <wp:posOffset>-68152</wp:posOffset>
                      </wp:positionH>
                      <wp:positionV relativeFrom="paragraph">
                        <wp:posOffset>150584</wp:posOffset>
                      </wp:positionV>
                      <wp:extent cx="6858000" cy="371475"/>
                      <wp:effectExtent l="0" t="19050" r="38100" b="47625"/>
                      <wp:wrapNone/>
                      <wp:docPr id="2" name="Arrow: Right 2"/>
                      <wp:cNvGraphicFramePr/>
                      <a:graphic xmlns:a="http://schemas.openxmlformats.org/drawingml/2006/main">
                        <a:graphicData uri="http://schemas.microsoft.com/office/word/2010/wordprocessingShape">
                          <wps:wsp>
                            <wps:cNvSpPr/>
                            <wps:spPr>
                              <a:xfrm>
                                <a:off x="0" y="0"/>
                                <a:ext cx="6858000" cy="3714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A2789B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5.35pt;margin-top:11.85pt;width:540pt;height:29.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" adj="21015" fillcolor="black [3200]" strokecolor="black [1600]" strokeweight="1pt"/>
                  </w:pict>
                </mc:Fallback>
              </mc:AlternateContent>
            </w:r>
          </w:p>
        </w:tc>
        <w:tc>
          <w:tcPr>
            <w:tcW w:w="2714" w:type="dxa"/>
          </w:tcPr>
          <w:p w14:paraId="487252DA" w14:textId="7C8998D2" w:rsidR="00805D5D" w:rsidRDefault="00805D5D" w:rsidP="00372445">
            <w:pPr>
              <w:rPr>
                <w:rFonts w:cstheme="minorHAnsi"/>
                <w:color w:val="000000" w:themeColor="text1"/>
                <w:lang w:val="en-GB"/>
              </w:rPr>
            </w:pPr>
          </w:p>
        </w:tc>
        <w:tc>
          <w:tcPr>
            <w:tcW w:w="2714" w:type="dxa"/>
          </w:tcPr>
          <w:p w14:paraId="64E14524" w14:textId="4D118D24" w:rsidR="00805D5D" w:rsidRDefault="00805D5D" w:rsidP="00372445">
            <w:pPr>
              <w:rPr>
                <w:rFonts w:cstheme="minorHAnsi"/>
                <w:color w:val="000000" w:themeColor="text1"/>
                <w:lang w:val="en-GB"/>
              </w:rPr>
            </w:pPr>
          </w:p>
        </w:tc>
        <w:tc>
          <w:tcPr>
            <w:tcW w:w="2714" w:type="dxa"/>
          </w:tcPr>
          <w:p w14:paraId="31266F03" w14:textId="77777777" w:rsidR="00805D5D" w:rsidRDefault="00805D5D" w:rsidP="00372445">
            <w:pPr>
              <w:rPr>
                <w:rFonts w:cstheme="minorHAnsi"/>
                <w:color w:val="000000" w:themeColor="text1"/>
                <w:lang w:val="en-GB"/>
              </w:rPr>
            </w:pPr>
          </w:p>
        </w:tc>
      </w:tr>
      <w:tr w:rsidR="00805D5D" w14:paraId="5834678D" w14:textId="77777777" w:rsidTr="004F2CCF">
        <w:trPr>
          <w:trHeight w:val="1136"/>
        </w:trPr>
        <w:tc>
          <w:tcPr>
            <w:tcW w:w="3397" w:type="dxa"/>
          </w:tcPr>
          <w:p w14:paraId="38F3AA3E" w14:textId="77777777" w:rsidR="00805D5D" w:rsidRPr="003C307B" w:rsidRDefault="00A35E1D" w:rsidP="00372445">
            <w:pPr>
              <w:rPr>
                <w:rFonts w:cstheme="minorHAnsi"/>
                <w:b/>
                <w:color w:val="000000" w:themeColor="text1"/>
                <w:lang w:val="en-GB"/>
              </w:rPr>
            </w:pPr>
            <w:r w:rsidRPr="003C307B">
              <w:rPr>
                <w:rFonts w:cstheme="minorHAnsi"/>
                <w:b/>
                <w:color w:val="000000" w:themeColor="text1"/>
                <w:lang w:val="en-GB"/>
              </w:rPr>
              <w:t>SIP 2</w:t>
            </w:r>
          </w:p>
          <w:p w14:paraId="31647403" w14:textId="76D6DE6B" w:rsidR="003C307B" w:rsidRDefault="003C307B" w:rsidP="00372445">
            <w:pPr>
              <w:rPr>
                <w:rFonts w:cstheme="minorHAnsi"/>
                <w:color w:val="000000" w:themeColor="text1"/>
                <w:lang w:val="en-GB"/>
              </w:rPr>
            </w:pPr>
            <w:r>
              <w:rPr>
                <w:rFonts w:cstheme="minorHAnsi"/>
                <w:color w:val="000000" w:themeColor="text1"/>
                <w:sz w:val="20"/>
                <w:szCs w:val="20"/>
                <w:lang w:val="en-GB"/>
              </w:rPr>
              <w:t>Increasing the prominence of Gaelic</w:t>
            </w:r>
          </w:p>
        </w:tc>
        <w:tc>
          <w:tcPr>
            <w:tcW w:w="2714" w:type="dxa"/>
          </w:tcPr>
          <w:p w14:paraId="75C36756" w14:textId="30D05286" w:rsidR="00805D5D" w:rsidRDefault="00805D5D" w:rsidP="00372445">
            <w:pPr>
              <w:rPr>
                <w:rFonts w:cstheme="minorHAnsi"/>
                <w:color w:val="000000" w:themeColor="text1"/>
                <w:lang w:val="en-GB"/>
              </w:rPr>
            </w:pPr>
          </w:p>
        </w:tc>
        <w:tc>
          <w:tcPr>
            <w:tcW w:w="2714" w:type="dxa"/>
          </w:tcPr>
          <w:p w14:paraId="64603CAF" w14:textId="2C63F4D0" w:rsidR="00805D5D" w:rsidRDefault="004F2CCF" w:rsidP="00372445">
            <w:pPr>
              <w:rPr>
                <w:rFonts w:cstheme="minorHAnsi"/>
                <w:color w:val="000000" w:themeColor="text1"/>
                <w:lang w:val="en-GB"/>
              </w:rPr>
            </w:pPr>
            <w:r>
              <w:rPr>
                <w:rFonts w:cstheme="minorHAnsi"/>
                <w:noProof/>
                <w:color w:val="000000" w:themeColor="text1"/>
                <w:lang w:val="en-GB"/>
              </w:rPr>
              <mc:AlternateContent>
                <mc:Choice Requires="wps">
                  <w:drawing>
                    <wp:anchor distT="0" distB="0" distL="114300" distR="114300" simplePos="0" relativeHeight="251671552" behindDoc="0" locked="0" layoutInCell="1" allowOverlap="1" wp14:anchorId="7D5D4BC6" wp14:editId="2C11A667">
                      <wp:simplePos x="0" y="0"/>
                      <wp:positionH relativeFrom="column">
                        <wp:posOffset>-69067</wp:posOffset>
                      </wp:positionH>
                      <wp:positionV relativeFrom="paragraph">
                        <wp:posOffset>156520</wp:posOffset>
                      </wp:positionV>
                      <wp:extent cx="5135525" cy="371475"/>
                      <wp:effectExtent l="0" t="19050" r="46355" b="47625"/>
                      <wp:wrapNone/>
                      <wp:docPr id="9" name="Arrow: Right 9"/>
                      <wp:cNvGraphicFramePr/>
                      <a:graphic xmlns:a="http://schemas.openxmlformats.org/drawingml/2006/main">
                        <a:graphicData uri="http://schemas.microsoft.com/office/word/2010/wordprocessingShape">
                          <wps:wsp>
                            <wps:cNvSpPr/>
                            <wps:spPr>
                              <a:xfrm>
                                <a:off x="0" y="0"/>
                                <a:ext cx="5135525" cy="3714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DE4012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9" o:spid="_x0000_s1026" type="#_x0000_t13" style="position:absolute;margin-left:-5.45pt;margin-top:12.3pt;width:404.35pt;height:29.2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" adj="20819" fillcolor="black [3200]" strokecolor="black [1600]" strokeweight="1pt"/>
                  </w:pict>
                </mc:Fallback>
              </mc:AlternateContent>
            </w:r>
          </w:p>
        </w:tc>
        <w:tc>
          <w:tcPr>
            <w:tcW w:w="2714" w:type="dxa"/>
          </w:tcPr>
          <w:p w14:paraId="5B04FBE2" w14:textId="23FC981A" w:rsidR="00805D5D" w:rsidRDefault="00805D5D" w:rsidP="00372445">
            <w:pPr>
              <w:rPr>
                <w:rFonts w:cstheme="minorHAnsi"/>
                <w:color w:val="000000" w:themeColor="text1"/>
                <w:lang w:val="en-GB"/>
              </w:rPr>
            </w:pPr>
          </w:p>
        </w:tc>
        <w:tc>
          <w:tcPr>
            <w:tcW w:w="2714" w:type="dxa"/>
          </w:tcPr>
          <w:p w14:paraId="69400609" w14:textId="77777777" w:rsidR="00805D5D" w:rsidRDefault="00805D5D" w:rsidP="00372445">
            <w:pPr>
              <w:rPr>
                <w:rFonts w:cstheme="minorHAnsi"/>
                <w:color w:val="000000" w:themeColor="text1"/>
                <w:lang w:val="en-GB"/>
              </w:rPr>
            </w:pPr>
          </w:p>
        </w:tc>
      </w:tr>
      <w:tr w:rsidR="00780DA9" w14:paraId="50AF5653" w14:textId="77777777" w:rsidTr="004F2CCF">
        <w:trPr>
          <w:trHeight w:val="1136"/>
        </w:trPr>
        <w:tc>
          <w:tcPr>
            <w:tcW w:w="3397" w:type="dxa"/>
          </w:tcPr>
          <w:p w14:paraId="0FFC9E83" w14:textId="77777777" w:rsidR="00780DA9" w:rsidRPr="003C307B" w:rsidRDefault="00A35E1D" w:rsidP="00372445">
            <w:pPr>
              <w:rPr>
                <w:rFonts w:cstheme="minorHAnsi"/>
                <w:b/>
                <w:color w:val="000000" w:themeColor="text1"/>
                <w:lang w:val="en-GB"/>
              </w:rPr>
            </w:pPr>
            <w:r w:rsidRPr="003C307B">
              <w:rPr>
                <w:rFonts w:cstheme="minorHAnsi"/>
                <w:b/>
                <w:color w:val="000000" w:themeColor="text1"/>
                <w:lang w:val="en-GB"/>
              </w:rPr>
              <w:t>SIP 3</w:t>
            </w:r>
          </w:p>
          <w:p w14:paraId="6E59370A" w14:textId="6959D104" w:rsidR="003C307B" w:rsidRDefault="003C307B" w:rsidP="00372445">
            <w:pPr>
              <w:rPr>
                <w:rFonts w:cstheme="minorHAnsi"/>
                <w:color w:val="000000" w:themeColor="text1"/>
                <w:lang w:val="en-GB"/>
              </w:rPr>
            </w:pPr>
            <w:r>
              <w:rPr>
                <w:rFonts w:cstheme="minorHAnsi"/>
                <w:color w:val="000000" w:themeColor="text1"/>
                <w:sz w:val="20"/>
                <w:szCs w:val="20"/>
                <w:lang w:val="en-GB"/>
              </w:rPr>
              <w:t>Developing Pupil Profiling</w:t>
            </w:r>
          </w:p>
        </w:tc>
        <w:tc>
          <w:tcPr>
            <w:tcW w:w="2714" w:type="dxa"/>
          </w:tcPr>
          <w:p w14:paraId="6FA16A59" w14:textId="54AE4CBA" w:rsidR="00780DA9" w:rsidRDefault="00780DA9" w:rsidP="00372445">
            <w:pPr>
              <w:rPr>
                <w:rFonts w:cstheme="minorHAnsi"/>
                <w:color w:val="000000" w:themeColor="text1"/>
                <w:lang w:val="en-GB"/>
              </w:rPr>
            </w:pPr>
          </w:p>
        </w:tc>
        <w:tc>
          <w:tcPr>
            <w:tcW w:w="2714" w:type="dxa"/>
          </w:tcPr>
          <w:p w14:paraId="1E79D1F1" w14:textId="3DC26B37" w:rsidR="00780DA9" w:rsidRDefault="004F2CCF" w:rsidP="00372445">
            <w:pPr>
              <w:rPr>
                <w:rFonts w:cstheme="minorHAnsi"/>
                <w:color w:val="000000" w:themeColor="text1"/>
                <w:lang w:val="en-GB"/>
              </w:rPr>
            </w:pPr>
            <w:r>
              <w:rPr>
                <w:rFonts w:cstheme="minorHAnsi"/>
                <w:noProof/>
                <w:color w:val="000000" w:themeColor="text1"/>
                <w:lang w:val="en-GB"/>
              </w:rPr>
              <mc:AlternateContent>
                <mc:Choice Requires="wps">
                  <w:drawing>
                    <wp:anchor distT="0" distB="0" distL="114300" distR="114300" simplePos="0" relativeHeight="251669504" behindDoc="0" locked="0" layoutInCell="1" allowOverlap="1" wp14:anchorId="728EF53D" wp14:editId="03915C65">
                      <wp:simplePos x="0" y="0"/>
                      <wp:positionH relativeFrom="column">
                        <wp:posOffset>-1791542</wp:posOffset>
                      </wp:positionH>
                      <wp:positionV relativeFrom="paragraph">
                        <wp:posOffset>183722</wp:posOffset>
                      </wp:positionV>
                      <wp:extent cx="5167424" cy="371475"/>
                      <wp:effectExtent l="0" t="19050" r="33655" b="47625"/>
                      <wp:wrapNone/>
                      <wp:docPr id="7" name="Arrow: Right 7"/>
                      <wp:cNvGraphicFramePr/>
                      <a:graphic xmlns:a="http://schemas.openxmlformats.org/drawingml/2006/main">
                        <a:graphicData uri="http://schemas.microsoft.com/office/word/2010/wordprocessingShape">
                          <wps:wsp>
                            <wps:cNvSpPr/>
                            <wps:spPr>
                              <a:xfrm>
                                <a:off x="0" y="0"/>
                                <a:ext cx="5167424" cy="3714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DFD3953" id="Arrow: Right 7" o:spid="_x0000_s1026" type="#_x0000_t13" style="position:absolute;margin-left:-141.05pt;margin-top:14.45pt;width:406.9pt;height:29.2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" adj="20824" fillcolor="black [3200]" strokecolor="black [1600]" strokeweight="1pt"/>
                  </w:pict>
                </mc:Fallback>
              </mc:AlternateContent>
            </w:r>
          </w:p>
        </w:tc>
        <w:tc>
          <w:tcPr>
            <w:tcW w:w="2714" w:type="dxa"/>
          </w:tcPr>
          <w:p w14:paraId="4277DCE6" w14:textId="77777777" w:rsidR="00780DA9" w:rsidRDefault="00780DA9" w:rsidP="00372445">
            <w:pPr>
              <w:rPr>
                <w:rFonts w:cstheme="minorHAnsi"/>
                <w:color w:val="000000" w:themeColor="text1"/>
                <w:lang w:val="en-GB"/>
              </w:rPr>
            </w:pPr>
          </w:p>
        </w:tc>
        <w:tc>
          <w:tcPr>
            <w:tcW w:w="2714" w:type="dxa"/>
          </w:tcPr>
          <w:p w14:paraId="0B622EF0" w14:textId="77777777" w:rsidR="00780DA9" w:rsidRDefault="00780DA9" w:rsidP="00372445">
            <w:pPr>
              <w:rPr>
                <w:rFonts w:cstheme="minorHAnsi"/>
                <w:color w:val="000000" w:themeColor="text1"/>
                <w:lang w:val="en-GB"/>
              </w:rPr>
            </w:pPr>
          </w:p>
        </w:tc>
      </w:tr>
      <w:tr w:rsidR="00805D5D" w14:paraId="77ADE134" w14:textId="77777777" w:rsidTr="004F2CCF">
        <w:trPr>
          <w:trHeight w:val="1136"/>
        </w:trPr>
        <w:tc>
          <w:tcPr>
            <w:tcW w:w="3397" w:type="dxa"/>
          </w:tcPr>
          <w:p w14:paraId="6D7575B8" w14:textId="012FD7B3" w:rsidR="00805D5D" w:rsidRDefault="003C307B" w:rsidP="00372445">
            <w:pPr>
              <w:rPr>
                <w:rFonts w:cstheme="minorHAnsi"/>
                <w:color w:val="000000" w:themeColor="text1"/>
                <w:lang w:val="en-GB"/>
              </w:rPr>
            </w:pPr>
            <w:r>
              <w:rPr>
                <w:rFonts w:cstheme="minorHAnsi"/>
                <w:color w:val="000000" w:themeColor="text1"/>
                <w:lang w:val="en-GB"/>
              </w:rPr>
              <w:t>Nursery Plan 1</w:t>
            </w:r>
          </w:p>
        </w:tc>
        <w:tc>
          <w:tcPr>
            <w:tcW w:w="2714" w:type="dxa"/>
          </w:tcPr>
          <w:p w14:paraId="4E320A74" w14:textId="7C988434" w:rsidR="00805D5D" w:rsidRDefault="00805D5D" w:rsidP="00372445">
            <w:pPr>
              <w:rPr>
                <w:rFonts w:cstheme="minorHAnsi"/>
                <w:color w:val="000000" w:themeColor="text1"/>
                <w:lang w:val="en-GB"/>
              </w:rPr>
            </w:pPr>
          </w:p>
        </w:tc>
        <w:tc>
          <w:tcPr>
            <w:tcW w:w="2714" w:type="dxa"/>
          </w:tcPr>
          <w:p w14:paraId="70C7F2A8" w14:textId="0214CCBC" w:rsidR="00805D5D" w:rsidRDefault="00EE258C" w:rsidP="00372445">
            <w:pPr>
              <w:rPr>
                <w:rFonts w:cstheme="minorHAnsi"/>
                <w:color w:val="000000" w:themeColor="text1"/>
                <w:lang w:val="en-GB"/>
              </w:rPr>
            </w:pPr>
            <w:r>
              <w:rPr>
                <w:rFonts w:cstheme="minorHAnsi"/>
                <w:noProof/>
                <w:color w:val="000000" w:themeColor="text1"/>
                <w:lang w:val="en-GB"/>
              </w:rPr>
              <mc:AlternateContent>
                <mc:Choice Requires="wps">
                  <w:drawing>
                    <wp:anchor distT="0" distB="0" distL="114300" distR="114300" simplePos="0" relativeHeight="251667456" behindDoc="0" locked="0" layoutInCell="1" allowOverlap="1" wp14:anchorId="255B9A5B" wp14:editId="5117BB48">
                      <wp:simplePos x="0" y="0"/>
                      <wp:positionH relativeFrom="column">
                        <wp:posOffset>-69067</wp:posOffset>
                      </wp:positionH>
                      <wp:positionV relativeFrom="paragraph">
                        <wp:posOffset>131164</wp:posOffset>
                      </wp:positionV>
                      <wp:extent cx="5135245" cy="371475"/>
                      <wp:effectExtent l="0" t="19050" r="46355" b="47625"/>
                      <wp:wrapNone/>
                      <wp:docPr id="3" name="Arrow: Right 3"/>
                      <wp:cNvGraphicFramePr/>
                      <a:graphic xmlns:a="http://schemas.openxmlformats.org/drawingml/2006/main">
                        <a:graphicData uri="http://schemas.microsoft.com/office/word/2010/wordprocessingShape">
                          <wps:wsp>
                            <wps:cNvSpPr/>
                            <wps:spPr>
                              <a:xfrm>
                                <a:off x="0" y="0"/>
                                <a:ext cx="5135245" cy="3714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4E1575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 o:spid="_x0000_s1026" type="#_x0000_t13" style="position:absolute;margin-left:-5.45pt;margin-top:10.35pt;width:404.35pt;height:29.2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" adj="20819" fillcolor="black [3200]" strokecolor="black [1600]" strokeweight="1pt"/>
                  </w:pict>
                </mc:Fallback>
              </mc:AlternateContent>
            </w:r>
          </w:p>
        </w:tc>
        <w:tc>
          <w:tcPr>
            <w:tcW w:w="2714" w:type="dxa"/>
          </w:tcPr>
          <w:p w14:paraId="41B51429" w14:textId="1D02D876" w:rsidR="00805D5D" w:rsidRDefault="00805D5D" w:rsidP="00372445">
            <w:pPr>
              <w:rPr>
                <w:rFonts w:cstheme="minorHAnsi"/>
                <w:color w:val="000000" w:themeColor="text1"/>
                <w:lang w:val="en-GB"/>
              </w:rPr>
            </w:pPr>
          </w:p>
        </w:tc>
        <w:tc>
          <w:tcPr>
            <w:tcW w:w="2714" w:type="dxa"/>
          </w:tcPr>
          <w:p w14:paraId="5AD34FEB" w14:textId="5DD33C17" w:rsidR="00805D5D" w:rsidRDefault="00805D5D" w:rsidP="00372445">
            <w:pPr>
              <w:rPr>
                <w:rFonts w:cstheme="minorHAnsi"/>
                <w:color w:val="000000" w:themeColor="text1"/>
                <w:lang w:val="en-GB"/>
              </w:rPr>
            </w:pPr>
          </w:p>
        </w:tc>
      </w:tr>
      <w:tr w:rsidR="003C307B" w14:paraId="6B0D5E45" w14:textId="77777777" w:rsidTr="004F2CCF">
        <w:trPr>
          <w:trHeight w:val="1136"/>
        </w:trPr>
        <w:tc>
          <w:tcPr>
            <w:tcW w:w="3397" w:type="dxa"/>
          </w:tcPr>
          <w:p w14:paraId="5977AF45" w14:textId="5468AB01" w:rsidR="003C307B" w:rsidRDefault="003C307B" w:rsidP="00372445">
            <w:pPr>
              <w:rPr>
                <w:rFonts w:cstheme="minorHAnsi"/>
                <w:color w:val="000000" w:themeColor="text1"/>
                <w:lang w:val="en-GB"/>
              </w:rPr>
            </w:pPr>
            <w:r>
              <w:rPr>
                <w:rFonts w:cstheme="minorHAnsi"/>
                <w:color w:val="000000" w:themeColor="text1"/>
                <w:lang w:val="en-GB"/>
              </w:rPr>
              <w:t>Nursery Plan 2</w:t>
            </w:r>
          </w:p>
        </w:tc>
        <w:tc>
          <w:tcPr>
            <w:tcW w:w="2714" w:type="dxa"/>
          </w:tcPr>
          <w:p w14:paraId="5F8BC4F4" w14:textId="16794CBA" w:rsidR="003C307B" w:rsidRDefault="003C307B" w:rsidP="00372445">
            <w:pPr>
              <w:rPr>
                <w:rFonts w:cstheme="minorHAnsi"/>
                <w:color w:val="000000" w:themeColor="text1"/>
                <w:lang w:val="en-GB"/>
              </w:rPr>
            </w:pPr>
          </w:p>
        </w:tc>
        <w:tc>
          <w:tcPr>
            <w:tcW w:w="2714" w:type="dxa"/>
          </w:tcPr>
          <w:p w14:paraId="100FAB25" w14:textId="77777777" w:rsidR="003C307B" w:rsidRDefault="003C307B" w:rsidP="00372445">
            <w:pPr>
              <w:rPr>
                <w:rFonts w:cstheme="minorHAnsi"/>
                <w:color w:val="000000" w:themeColor="text1"/>
                <w:lang w:val="en-GB"/>
              </w:rPr>
            </w:pPr>
          </w:p>
        </w:tc>
        <w:tc>
          <w:tcPr>
            <w:tcW w:w="2714" w:type="dxa"/>
          </w:tcPr>
          <w:p w14:paraId="44257080" w14:textId="46813231" w:rsidR="003C307B" w:rsidRDefault="00EE258C" w:rsidP="00372445">
            <w:pPr>
              <w:rPr>
                <w:rFonts w:cstheme="minorHAnsi"/>
                <w:noProof/>
                <w:color w:val="000000" w:themeColor="text1"/>
                <w:lang w:val="en-GB"/>
              </w:rPr>
            </w:pPr>
            <w:r>
              <w:rPr>
                <w:rFonts w:cstheme="minorHAnsi"/>
                <w:noProof/>
                <w:color w:val="000000" w:themeColor="text1"/>
                <w:lang w:val="en-GB"/>
              </w:rPr>
              <mc:AlternateContent>
                <mc:Choice Requires="wps">
                  <w:drawing>
                    <wp:anchor distT="0" distB="0" distL="114300" distR="114300" simplePos="0" relativeHeight="251681792" behindDoc="0" locked="0" layoutInCell="1" allowOverlap="1" wp14:anchorId="3A4B3824" wp14:editId="04DDAF5B">
                      <wp:simplePos x="0" y="0"/>
                      <wp:positionH relativeFrom="column">
                        <wp:posOffset>-3515508</wp:posOffset>
                      </wp:positionH>
                      <wp:positionV relativeFrom="paragraph">
                        <wp:posOffset>130337</wp:posOffset>
                      </wp:positionV>
                      <wp:extent cx="6858000" cy="371475"/>
                      <wp:effectExtent l="0" t="19050" r="38100" b="47625"/>
                      <wp:wrapNone/>
                      <wp:docPr id="12" name="Arrow: Right 12"/>
                      <wp:cNvGraphicFramePr/>
                      <a:graphic xmlns:a="http://schemas.openxmlformats.org/drawingml/2006/main">
                        <a:graphicData uri="http://schemas.microsoft.com/office/word/2010/wordprocessingShape">
                          <wps:wsp>
                            <wps:cNvSpPr/>
                            <wps:spPr>
                              <a:xfrm>
                                <a:off x="0" y="0"/>
                                <a:ext cx="6858000" cy="3714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820AE7F" id="Arrow: Right 12" o:spid="_x0000_s1026" type="#_x0000_t13" style="position:absolute;margin-left:-276.8pt;margin-top:10.25pt;width:540pt;height:29.2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" adj="21015" fillcolor="black [3200]" strokecolor="black [1600]" strokeweight="1pt"/>
                  </w:pict>
                </mc:Fallback>
              </mc:AlternateContent>
            </w:r>
          </w:p>
        </w:tc>
        <w:tc>
          <w:tcPr>
            <w:tcW w:w="2714" w:type="dxa"/>
          </w:tcPr>
          <w:p w14:paraId="6B59B1F8" w14:textId="77777777" w:rsidR="003C307B" w:rsidRDefault="003C307B" w:rsidP="00372445">
            <w:pPr>
              <w:rPr>
                <w:rFonts w:cstheme="minorHAnsi"/>
                <w:color w:val="000000" w:themeColor="text1"/>
                <w:lang w:val="en-GB"/>
              </w:rPr>
            </w:pPr>
          </w:p>
        </w:tc>
      </w:tr>
      <w:tr w:rsidR="005C0AB3" w14:paraId="19C08AD5" w14:textId="77777777" w:rsidTr="004F2CCF">
        <w:trPr>
          <w:trHeight w:val="1136"/>
        </w:trPr>
        <w:tc>
          <w:tcPr>
            <w:tcW w:w="3397" w:type="dxa"/>
          </w:tcPr>
          <w:p w14:paraId="1D74ADBA" w14:textId="5F5F9F6C" w:rsidR="005C0AB3" w:rsidRDefault="005C0AB3" w:rsidP="00372445">
            <w:pPr>
              <w:rPr>
                <w:rFonts w:cstheme="minorHAnsi"/>
                <w:color w:val="000000" w:themeColor="text1"/>
                <w:lang w:val="en-GB"/>
              </w:rPr>
            </w:pPr>
            <w:r>
              <w:rPr>
                <w:rFonts w:cstheme="minorHAnsi"/>
                <w:color w:val="000000" w:themeColor="text1"/>
                <w:lang w:val="en-GB"/>
              </w:rPr>
              <w:t>Planning for Pupil Equity Fund Delivery</w:t>
            </w:r>
          </w:p>
        </w:tc>
        <w:tc>
          <w:tcPr>
            <w:tcW w:w="2714" w:type="dxa"/>
          </w:tcPr>
          <w:p w14:paraId="20398A2B" w14:textId="158D3213" w:rsidR="005C0AB3" w:rsidRDefault="005C0AB3" w:rsidP="00372445">
            <w:pPr>
              <w:rPr>
                <w:rFonts w:cstheme="minorHAnsi"/>
                <w:color w:val="000000" w:themeColor="text1"/>
                <w:lang w:val="en-GB"/>
              </w:rPr>
            </w:pPr>
          </w:p>
        </w:tc>
        <w:tc>
          <w:tcPr>
            <w:tcW w:w="2714" w:type="dxa"/>
          </w:tcPr>
          <w:p w14:paraId="5A76660A" w14:textId="77777777" w:rsidR="005C0AB3" w:rsidRDefault="005C0AB3" w:rsidP="00372445">
            <w:pPr>
              <w:rPr>
                <w:rFonts w:cstheme="minorHAnsi"/>
                <w:color w:val="000000" w:themeColor="text1"/>
                <w:lang w:val="en-GB"/>
              </w:rPr>
            </w:pPr>
          </w:p>
        </w:tc>
        <w:tc>
          <w:tcPr>
            <w:tcW w:w="2714" w:type="dxa"/>
          </w:tcPr>
          <w:p w14:paraId="0B358659" w14:textId="64C6C1D7" w:rsidR="005C0AB3" w:rsidRDefault="005C0AB3" w:rsidP="00372445">
            <w:pPr>
              <w:rPr>
                <w:rFonts w:cstheme="minorHAnsi"/>
                <w:noProof/>
                <w:color w:val="000000" w:themeColor="text1"/>
                <w:lang w:val="en-GB"/>
              </w:rPr>
            </w:pPr>
            <w:r>
              <w:rPr>
                <w:rFonts w:cstheme="minorHAnsi"/>
                <w:noProof/>
                <w:color w:val="000000" w:themeColor="text1"/>
                <w:lang w:val="en-GB"/>
              </w:rPr>
              <mc:AlternateContent>
                <mc:Choice Requires="wps">
                  <w:drawing>
                    <wp:anchor distT="0" distB="0" distL="114300" distR="114300" simplePos="0" relativeHeight="251683840" behindDoc="0" locked="0" layoutInCell="1" allowOverlap="1" wp14:anchorId="6CC356F2" wp14:editId="13A9200D">
                      <wp:simplePos x="0" y="0"/>
                      <wp:positionH relativeFrom="column">
                        <wp:posOffset>-3514725</wp:posOffset>
                      </wp:positionH>
                      <wp:positionV relativeFrom="paragraph">
                        <wp:posOffset>153035</wp:posOffset>
                      </wp:positionV>
                      <wp:extent cx="6858000" cy="371475"/>
                      <wp:effectExtent l="0" t="19050" r="38100" b="47625"/>
                      <wp:wrapNone/>
                      <wp:docPr id="14" name="Arrow: Right 14"/>
                      <wp:cNvGraphicFramePr/>
                      <a:graphic xmlns:a="http://schemas.openxmlformats.org/drawingml/2006/main">
                        <a:graphicData uri="http://schemas.microsoft.com/office/word/2010/wordprocessingShape">
                          <wps:wsp>
                            <wps:cNvSpPr/>
                            <wps:spPr>
                              <a:xfrm>
                                <a:off x="0" y="0"/>
                                <a:ext cx="6858000" cy="3714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E498CD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4" o:spid="_x0000_s1026" type="#_x0000_t13" style="position:absolute;margin-left:-276.75pt;margin-top:12.05pt;width:540pt;height:29.2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" adj="21015" fillcolor="black [3200]" strokecolor="black [1600]" strokeweight="1pt"/>
                  </w:pict>
                </mc:Fallback>
              </mc:AlternateContent>
            </w:r>
          </w:p>
        </w:tc>
        <w:tc>
          <w:tcPr>
            <w:tcW w:w="2714" w:type="dxa"/>
          </w:tcPr>
          <w:p w14:paraId="1F6FA959" w14:textId="77777777" w:rsidR="005C0AB3" w:rsidRDefault="005C0AB3" w:rsidP="00372445">
            <w:pPr>
              <w:rPr>
                <w:rFonts w:cstheme="minorHAnsi"/>
                <w:color w:val="000000" w:themeColor="text1"/>
                <w:lang w:val="en-GB"/>
              </w:rPr>
            </w:pPr>
          </w:p>
        </w:tc>
      </w:tr>
    </w:tbl>
    <w:p w14:paraId="0ABEC30F" w14:textId="31BD79CC" w:rsidR="00805D5D" w:rsidRDefault="00805D5D" w:rsidP="00372445">
      <w:pPr>
        <w:rPr>
          <w:rFonts w:cstheme="minorHAnsi"/>
          <w:color w:val="000000" w:themeColor="text1"/>
          <w:lang w:val="en-GB"/>
        </w:rPr>
      </w:pPr>
    </w:p>
    <w:p w14:paraId="768D6B39" w14:textId="348CFDF6" w:rsidR="00372445" w:rsidRPr="005C0AB3" w:rsidRDefault="003C307B" w:rsidP="00372445">
      <w:pPr>
        <w:rPr>
          <w:rFonts w:cstheme="minorHAnsi"/>
          <w:color w:val="000000" w:themeColor="text1"/>
          <w:sz w:val="20"/>
          <w:lang w:val="en-GB"/>
        </w:rPr>
      </w:pPr>
      <w:r w:rsidRPr="005C0AB3">
        <w:rPr>
          <w:rFonts w:cstheme="minorHAnsi"/>
          <w:color w:val="000000" w:themeColor="text1"/>
          <w:sz w:val="20"/>
          <w:lang w:val="en-GB"/>
        </w:rPr>
        <w:t>SIP 1 –</w:t>
      </w:r>
      <w:r w:rsidR="00743850" w:rsidRPr="005C0AB3">
        <w:rPr>
          <w:rFonts w:cstheme="minorHAnsi"/>
          <w:color w:val="000000" w:themeColor="text1"/>
          <w:sz w:val="20"/>
          <w:lang w:val="en-GB"/>
        </w:rPr>
        <w:t xml:space="preserve"> We hope to achieve most of the identified actions within the first two terms by having a large focus on sustainability and STEM through IDL, however as the session progresses, we will continue to embed sustainability into the curriculum and will continue to work towards the STEM </w:t>
      </w:r>
      <w:r w:rsidR="00265449" w:rsidRPr="005C0AB3">
        <w:rPr>
          <w:rFonts w:cstheme="minorHAnsi"/>
          <w:color w:val="000000" w:themeColor="text1"/>
          <w:sz w:val="20"/>
          <w:lang w:val="en-GB"/>
        </w:rPr>
        <w:t>N</w:t>
      </w:r>
      <w:r w:rsidR="00743850" w:rsidRPr="005C0AB3">
        <w:rPr>
          <w:rFonts w:cstheme="minorHAnsi"/>
          <w:color w:val="000000" w:themeColor="text1"/>
          <w:sz w:val="20"/>
          <w:lang w:val="en-GB"/>
        </w:rPr>
        <w:t xml:space="preserve">ation </w:t>
      </w:r>
      <w:r w:rsidR="00265449" w:rsidRPr="005C0AB3">
        <w:rPr>
          <w:rFonts w:cstheme="minorHAnsi"/>
          <w:color w:val="000000" w:themeColor="text1"/>
          <w:sz w:val="20"/>
          <w:lang w:val="en-GB"/>
        </w:rPr>
        <w:t>A</w:t>
      </w:r>
      <w:r w:rsidR="00743850" w:rsidRPr="005C0AB3">
        <w:rPr>
          <w:rFonts w:cstheme="minorHAnsi"/>
          <w:color w:val="000000" w:themeColor="text1"/>
          <w:sz w:val="20"/>
          <w:lang w:val="en-GB"/>
        </w:rPr>
        <w:t>ward.</w:t>
      </w:r>
    </w:p>
    <w:p w14:paraId="737624C5" w14:textId="1FF791D2" w:rsidR="00372445" w:rsidRPr="005C0AB3" w:rsidRDefault="00743850" w:rsidP="00372445">
      <w:pPr>
        <w:rPr>
          <w:rFonts w:cstheme="minorHAnsi"/>
          <w:color w:val="000000" w:themeColor="text1"/>
          <w:sz w:val="20"/>
          <w:lang w:val="en-GB"/>
        </w:rPr>
      </w:pPr>
      <w:r w:rsidRPr="005C0AB3">
        <w:rPr>
          <w:rFonts w:cstheme="minorHAnsi"/>
          <w:color w:val="000000" w:themeColor="text1"/>
          <w:sz w:val="20"/>
          <w:lang w:val="en-GB"/>
        </w:rPr>
        <w:t>SIP 3 – We will use the October Inservice session to provide staff CPD, and work across terms 2 and 3 to launch across all the classes.  It is hope</w:t>
      </w:r>
      <w:r w:rsidR="00265449" w:rsidRPr="005C0AB3">
        <w:rPr>
          <w:rFonts w:cstheme="minorHAnsi"/>
          <w:color w:val="000000" w:themeColor="text1"/>
          <w:sz w:val="20"/>
          <w:lang w:val="en-GB"/>
        </w:rPr>
        <w:t>d</w:t>
      </w:r>
      <w:r w:rsidRPr="005C0AB3">
        <w:rPr>
          <w:rFonts w:cstheme="minorHAnsi"/>
          <w:color w:val="000000" w:themeColor="text1"/>
          <w:sz w:val="20"/>
          <w:lang w:val="en-GB"/>
        </w:rPr>
        <w:t xml:space="preserve"> that by the end of term 4 all pupils will be confidently and consistently using seesaw as a profiling tool.</w:t>
      </w:r>
    </w:p>
    <w:p w14:paraId="60B3FDF1" w14:textId="77777777" w:rsidR="0066044A" w:rsidRDefault="0066044A" w:rsidP="00372445">
      <w:pPr>
        <w:rPr>
          <w:rFonts w:cstheme="minorHAnsi"/>
          <w:color w:val="000000" w:themeColor="text1"/>
          <w:lang w:val="en-GB"/>
        </w:rPr>
        <w:sectPr w:rsidR="0066044A" w:rsidSect="00D21D5A">
          <w:pgSz w:w="16838" w:h="11906" w:orient="landscape"/>
          <w:pgMar w:top="1134" w:right="1440" w:bottom="849" w:left="1135" w:header="708" w:footer="708" w:gutter="0"/>
          <w:cols w:space="708"/>
          <w:docGrid w:linePitch="360"/>
        </w:sectPr>
      </w:pPr>
    </w:p>
    <w:p w14:paraId="5AAA2573" w14:textId="77777777" w:rsidR="0066044A" w:rsidRDefault="0066044A" w:rsidP="00372445">
      <w:pPr>
        <w:rPr>
          <w:rFonts w:cstheme="minorHAnsi"/>
          <w:color w:val="000000" w:themeColor="text1"/>
          <w:lang w:val="en-GB"/>
        </w:rPr>
      </w:pPr>
    </w:p>
    <w:p w14:paraId="5C073955" w14:textId="48532D4D" w:rsidR="00372445" w:rsidRDefault="00372445" w:rsidP="00372445">
      <w:pPr>
        <w:rPr>
          <w:rFonts w:cstheme="minorHAnsi"/>
          <w:color w:val="000000" w:themeColor="text1"/>
          <w:lang w:val="en-GB"/>
        </w:rPr>
      </w:pPr>
      <w:r>
        <w:rPr>
          <w:rFonts w:cstheme="minorHAnsi"/>
          <w:b/>
          <w:color w:val="000000" w:themeColor="text1"/>
          <w:sz w:val="28"/>
          <w:szCs w:val="28"/>
          <w:lang w:val="en-GB"/>
        </w:rPr>
        <w:t>3</w:t>
      </w:r>
      <w:r w:rsidRPr="00615F5B">
        <w:rPr>
          <w:rFonts w:cstheme="minorHAnsi"/>
          <w:b/>
          <w:color w:val="000000" w:themeColor="text1"/>
          <w:sz w:val="28"/>
          <w:szCs w:val="28"/>
          <w:lang w:val="en-GB"/>
        </w:rPr>
        <w:t>.</w:t>
      </w:r>
      <w:r>
        <w:rPr>
          <w:rFonts w:cstheme="minorHAnsi"/>
          <w:b/>
          <w:color w:val="000000" w:themeColor="text1"/>
          <w:sz w:val="28"/>
          <w:szCs w:val="28"/>
          <w:lang w:val="en-GB"/>
        </w:rPr>
        <w:t>6</w:t>
      </w:r>
      <w:r w:rsidRPr="00615F5B">
        <w:rPr>
          <w:rFonts w:cstheme="minorHAnsi"/>
          <w:b/>
          <w:color w:val="000000" w:themeColor="text1"/>
          <w:sz w:val="28"/>
          <w:szCs w:val="28"/>
          <w:lang w:val="en-GB"/>
        </w:rPr>
        <w:t xml:space="preserve"> </w:t>
      </w:r>
      <w:r>
        <w:rPr>
          <w:rFonts w:cstheme="minorHAnsi"/>
          <w:b/>
          <w:color w:val="000000" w:themeColor="text1"/>
          <w:sz w:val="28"/>
          <w:szCs w:val="28"/>
          <w:lang w:val="en-GB"/>
        </w:rPr>
        <w:t xml:space="preserve">Long-Term Planning </w:t>
      </w:r>
    </w:p>
    <w:p w14:paraId="30B0CA57" w14:textId="77777777" w:rsidR="00DC0D40" w:rsidRDefault="0066044A" w:rsidP="00372445">
      <w:pPr>
        <w:rPr>
          <w:rFonts w:cstheme="minorHAnsi"/>
          <w:color w:val="000000" w:themeColor="text1"/>
          <w:lang w:val="en-GB"/>
        </w:rPr>
      </w:pPr>
      <w:r>
        <w:rPr>
          <w:rFonts w:cstheme="minorHAnsi"/>
          <w:color w:val="000000" w:themeColor="text1"/>
          <w:lang w:val="en-GB"/>
        </w:rPr>
        <w:t xml:space="preserve">As well as this plan setting out in detail the school’s improvement plans for the year ahead, the school operates a </w:t>
      </w:r>
      <w:r w:rsidR="00DC0D40">
        <w:rPr>
          <w:rFonts w:cstheme="minorHAnsi"/>
          <w:color w:val="000000" w:themeColor="text1"/>
          <w:lang w:val="en-GB"/>
        </w:rPr>
        <w:t>strategic high-level plan for its improvement priorities for the next three years. This is an indicative plan and may be subject to change if other local or national priorities are identified ahead of plan implementation.</w:t>
      </w:r>
    </w:p>
    <w:p w14:paraId="25F5E9FB" w14:textId="77777777" w:rsidR="00DC0D40" w:rsidRDefault="00DC0D40" w:rsidP="00372445">
      <w:pPr>
        <w:rPr>
          <w:rFonts w:cstheme="minorHAnsi"/>
          <w:color w:val="000000" w:themeColor="text1"/>
          <w:lang w:val="en-GB"/>
        </w:rPr>
      </w:pPr>
    </w:p>
    <w:p w14:paraId="6FDCB9CF" w14:textId="77777777" w:rsidR="00DC0D40" w:rsidRPr="00372445" w:rsidRDefault="00DC0D40" w:rsidP="00372445">
      <w:pPr>
        <w:rPr>
          <w:rFonts w:cstheme="minorHAnsi"/>
          <w:color w:val="000000" w:themeColor="text1"/>
          <w:lang w:val="en-GB"/>
        </w:rPr>
      </w:pPr>
      <w:r>
        <w:rPr>
          <w:rFonts w:cstheme="minorHAnsi"/>
          <w:color w:val="000000" w:themeColor="text1"/>
          <w:lang w:val="en-GB"/>
        </w:rPr>
        <w:t xml:space="preserve"> </w:t>
      </w:r>
      <w:r w:rsidR="0066044A">
        <w:rPr>
          <w:rFonts w:cstheme="minorHAnsi"/>
          <w:color w:val="000000" w:themeColor="text1"/>
          <w:lang w:val="en-GB"/>
        </w:rPr>
        <w:t xml:space="preserve"> </w:t>
      </w:r>
    </w:p>
    <w:tbl>
      <w:tblPr>
        <w:tblStyle w:val="TableGrid"/>
        <w:tblW w:w="0" w:type="auto"/>
        <w:tblLook w:val="04A0" w:firstRow="1" w:lastRow="0" w:firstColumn="1" w:lastColumn="0" w:noHBand="0" w:noVBand="1"/>
      </w:tblPr>
      <w:tblGrid>
        <w:gridCol w:w="2263"/>
        <w:gridCol w:w="3969"/>
        <w:gridCol w:w="3969"/>
        <w:gridCol w:w="3969"/>
      </w:tblGrid>
      <w:tr w:rsidR="00FF4AAC" w14:paraId="64DB36C7" w14:textId="77777777" w:rsidTr="00FF4AAC">
        <w:tc>
          <w:tcPr>
            <w:tcW w:w="2263" w:type="dxa"/>
            <w:shd w:val="clear" w:color="auto" w:fill="A6A6A6" w:themeFill="background1" w:themeFillShade="A6"/>
            <w:vAlign w:val="center"/>
          </w:tcPr>
          <w:p w14:paraId="01D11CF5" w14:textId="6E041AD7" w:rsidR="00FF4AAC" w:rsidRPr="00805D5D" w:rsidRDefault="00FF4AAC" w:rsidP="00FF4AAC">
            <w:pPr>
              <w:jc w:val="center"/>
              <w:rPr>
                <w:rFonts w:cstheme="minorHAnsi"/>
                <w:b/>
                <w:bCs/>
                <w:color w:val="000000" w:themeColor="text1"/>
                <w:lang w:val="en-GB"/>
              </w:rPr>
            </w:pPr>
            <w:r>
              <w:rPr>
                <w:rFonts w:cstheme="minorHAnsi"/>
                <w:b/>
                <w:bCs/>
                <w:color w:val="000000" w:themeColor="text1"/>
                <w:lang w:val="en-GB"/>
              </w:rPr>
              <w:t>Year/Session</w:t>
            </w:r>
          </w:p>
        </w:tc>
        <w:tc>
          <w:tcPr>
            <w:tcW w:w="3969" w:type="dxa"/>
            <w:shd w:val="clear" w:color="auto" w:fill="A6A6A6" w:themeFill="background1" w:themeFillShade="A6"/>
            <w:vAlign w:val="center"/>
          </w:tcPr>
          <w:p w14:paraId="06FFA376" w14:textId="2AA91284" w:rsidR="00FF4AAC" w:rsidRPr="00805D5D" w:rsidRDefault="00FF4AAC" w:rsidP="00FF4AAC">
            <w:pPr>
              <w:jc w:val="center"/>
              <w:rPr>
                <w:rFonts w:cstheme="minorHAnsi"/>
                <w:b/>
                <w:bCs/>
                <w:color w:val="000000" w:themeColor="text1"/>
                <w:lang w:val="en-GB"/>
              </w:rPr>
            </w:pPr>
            <w:r>
              <w:rPr>
                <w:rFonts w:cstheme="minorHAnsi"/>
                <w:b/>
                <w:bCs/>
                <w:color w:val="000000" w:themeColor="text1"/>
                <w:lang w:val="en-GB"/>
              </w:rPr>
              <w:t>Self-Evaluation Priorities</w:t>
            </w:r>
          </w:p>
        </w:tc>
        <w:tc>
          <w:tcPr>
            <w:tcW w:w="3969" w:type="dxa"/>
            <w:shd w:val="clear" w:color="auto" w:fill="A6A6A6" w:themeFill="background1" w:themeFillShade="A6"/>
            <w:vAlign w:val="center"/>
          </w:tcPr>
          <w:p w14:paraId="5024E679" w14:textId="6EA64AE1" w:rsidR="00FF4AAC" w:rsidRPr="00805D5D" w:rsidRDefault="00FF4AAC" w:rsidP="00FF4AAC">
            <w:pPr>
              <w:jc w:val="center"/>
              <w:rPr>
                <w:rFonts w:cstheme="minorHAnsi"/>
                <w:b/>
                <w:bCs/>
                <w:color w:val="000000" w:themeColor="text1"/>
                <w:lang w:val="en-GB"/>
              </w:rPr>
            </w:pPr>
            <w:r>
              <w:rPr>
                <w:rFonts w:cstheme="minorHAnsi"/>
                <w:b/>
                <w:bCs/>
                <w:color w:val="000000" w:themeColor="text1"/>
                <w:lang w:val="en-GB"/>
              </w:rPr>
              <w:t>Pupil Equity Fund Priorities</w:t>
            </w:r>
          </w:p>
        </w:tc>
        <w:tc>
          <w:tcPr>
            <w:tcW w:w="3969" w:type="dxa"/>
            <w:shd w:val="clear" w:color="auto" w:fill="A6A6A6" w:themeFill="background1" w:themeFillShade="A6"/>
            <w:vAlign w:val="center"/>
          </w:tcPr>
          <w:p w14:paraId="56AE23AA" w14:textId="7C939DFC" w:rsidR="00FF4AAC" w:rsidRPr="00805D5D" w:rsidRDefault="00FF4AAC" w:rsidP="00FF4AAC">
            <w:pPr>
              <w:jc w:val="center"/>
              <w:rPr>
                <w:rFonts w:cstheme="minorHAnsi"/>
                <w:b/>
                <w:bCs/>
                <w:color w:val="000000" w:themeColor="text1"/>
                <w:lang w:val="en-GB"/>
              </w:rPr>
            </w:pPr>
            <w:r>
              <w:rPr>
                <w:rFonts w:cstheme="minorHAnsi"/>
                <w:b/>
                <w:bCs/>
                <w:color w:val="000000" w:themeColor="text1"/>
                <w:lang w:val="en-GB"/>
              </w:rPr>
              <w:t>School Improvement Planning Priorities</w:t>
            </w:r>
          </w:p>
        </w:tc>
      </w:tr>
      <w:tr w:rsidR="00FF4AAC" w14:paraId="59C93CA2" w14:textId="77777777" w:rsidTr="00FF4AAC">
        <w:trPr>
          <w:trHeight w:val="1136"/>
        </w:trPr>
        <w:tc>
          <w:tcPr>
            <w:tcW w:w="2263" w:type="dxa"/>
            <w:vAlign w:val="center"/>
          </w:tcPr>
          <w:p w14:paraId="48D15539" w14:textId="3A95538D" w:rsidR="00FF4AAC" w:rsidRDefault="00FF4AAC" w:rsidP="00FF4AAC">
            <w:pPr>
              <w:jc w:val="center"/>
              <w:rPr>
                <w:rFonts w:cstheme="minorHAnsi"/>
                <w:color w:val="000000" w:themeColor="text1"/>
                <w:lang w:val="en-GB"/>
              </w:rPr>
            </w:pPr>
            <w:r>
              <w:rPr>
                <w:rFonts w:cstheme="minorHAnsi"/>
                <w:color w:val="000000" w:themeColor="text1"/>
                <w:lang w:val="en-GB"/>
              </w:rPr>
              <w:t>2024-25</w:t>
            </w:r>
          </w:p>
        </w:tc>
        <w:tc>
          <w:tcPr>
            <w:tcW w:w="3969" w:type="dxa"/>
          </w:tcPr>
          <w:p w14:paraId="03EF9E38" w14:textId="44935F25" w:rsidR="00FF4AAC" w:rsidRDefault="00A35E1D"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1.1 Self-evaluation for self-improvement</w:t>
            </w:r>
          </w:p>
          <w:p w14:paraId="64B5F371" w14:textId="72FC8F01" w:rsidR="00A4546C" w:rsidRDefault="00A4546C"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2.6 Transitions</w:t>
            </w:r>
          </w:p>
          <w:p w14:paraId="5E07210F" w14:textId="0F7D013E" w:rsidR="00A4546C" w:rsidRDefault="00A4546C"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2.2 Curriculum</w:t>
            </w:r>
          </w:p>
          <w:p w14:paraId="49A56F4E" w14:textId="325FBA3D" w:rsidR="00A4546C" w:rsidRDefault="00A4546C"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2.3 Learning, teaching and assessment</w:t>
            </w:r>
          </w:p>
          <w:p w14:paraId="1D7884D6" w14:textId="7AFEB26A" w:rsidR="00A4546C" w:rsidRDefault="00A4546C"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2.5 Family learning</w:t>
            </w:r>
          </w:p>
          <w:p w14:paraId="21BF38E3" w14:textId="75356F27" w:rsidR="00A4546C" w:rsidRPr="00FF4AAC" w:rsidRDefault="00A4546C"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3.2 Raising attainment and achievement</w:t>
            </w:r>
          </w:p>
        </w:tc>
        <w:tc>
          <w:tcPr>
            <w:tcW w:w="3969" w:type="dxa"/>
          </w:tcPr>
          <w:p w14:paraId="3BA1DE24" w14:textId="77777777" w:rsidR="00FF4AAC" w:rsidRDefault="00044FBC"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Reducing the attainment gap</w:t>
            </w:r>
          </w:p>
          <w:p w14:paraId="3FF61363" w14:textId="165BA6EE" w:rsidR="00743850" w:rsidRPr="00FF4AAC" w:rsidRDefault="00743850"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Engaging all PEF pupils and families</w:t>
            </w:r>
          </w:p>
        </w:tc>
        <w:tc>
          <w:tcPr>
            <w:tcW w:w="3969" w:type="dxa"/>
          </w:tcPr>
          <w:p w14:paraId="70386B78" w14:textId="77777777" w:rsidR="00FF4AAC" w:rsidRDefault="00A4546C"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Assessment and moderation</w:t>
            </w:r>
          </w:p>
          <w:p w14:paraId="36D77854" w14:textId="77777777" w:rsidR="00A4546C" w:rsidRDefault="00A4546C"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Reading</w:t>
            </w:r>
          </w:p>
          <w:p w14:paraId="5E529C46" w14:textId="30A04684" w:rsidR="00A4546C" w:rsidRPr="00FF4AAC" w:rsidRDefault="00044FBC"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Family Engagement</w:t>
            </w:r>
          </w:p>
        </w:tc>
      </w:tr>
      <w:tr w:rsidR="00FF4AAC" w14:paraId="4154F339" w14:textId="77777777" w:rsidTr="00FF4AAC">
        <w:trPr>
          <w:trHeight w:val="1136"/>
        </w:trPr>
        <w:tc>
          <w:tcPr>
            <w:tcW w:w="2263" w:type="dxa"/>
            <w:vAlign w:val="center"/>
          </w:tcPr>
          <w:p w14:paraId="1827FC6E" w14:textId="43226E1F" w:rsidR="00FF4AAC" w:rsidRDefault="00FF4AAC" w:rsidP="00FF4AAC">
            <w:pPr>
              <w:jc w:val="center"/>
              <w:rPr>
                <w:rFonts w:cstheme="minorHAnsi"/>
                <w:color w:val="000000" w:themeColor="text1"/>
                <w:lang w:val="en-GB"/>
              </w:rPr>
            </w:pPr>
            <w:r>
              <w:rPr>
                <w:rFonts w:cstheme="minorHAnsi"/>
                <w:color w:val="000000" w:themeColor="text1"/>
                <w:lang w:val="en-GB"/>
              </w:rPr>
              <w:t>2025-26</w:t>
            </w:r>
          </w:p>
        </w:tc>
        <w:tc>
          <w:tcPr>
            <w:tcW w:w="3969" w:type="dxa"/>
          </w:tcPr>
          <w:p w14:paraId="2C555733" w14:textId="3F4324BA" w:rsidR="00FF4AAC" w:rsidRDefault="00A4546C"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1.3 Leadership of change</w:t>
            </w:r>
          </w:p>
          <w:p w14:paraId="1DFC6311" w14:textId="77777777" w:rsidR="00A4546C" w:rsidRDefault="00A4546C" w:rsidP="00A4546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2.1 Safeguarding and child protection</w:t>
            </w:r>
          </w:p>
          <w:p w14:paraId="76715824" w14:textId="77777777" w:rsidR="00A4546C" w:rsidRDefault="00A4546C" w:rsidP="00A4546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2.2 Curriculum</w:t>
            </w:r>
          </w:p>
          <w:p w14:paraId="754F5C87" w14:textId="77777777" w:rsidR="00A4546C" w:rsidRDefault="00A4546C" w:rsidP="00A4546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2.3 Learning, teaching and assessment</w:t>
            </w:r>
          </w:p>
          <w:p w14:paraId="510BB8D0" w14:textId="1E180322" w:rsidR="00A4546C" w:rsidRPr="00A4546C" w:rsidRDefault="00A4546C" w:rsidP="00A4546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3.3 Increasing creativity and employability</w:t>
            </w:r>
          </w:p>
        </w:tc>
        <w:tc>
          <w:tcPr>
            <w:tcW w:w="3969" w:type="dxa"/>
          </w:tcPr>
          <w:p w14:paraId="59E55C70" w14:textId="77777777" w:rsidR="00FF4AAC" w:rsidRDefault="00743850"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Reducing the attainment gap</w:t>
            </w:r>
          </w:p>
          <w:p w14:paraId="49BDEDE3" w14:textId="606482A5" w:rsidR="00743850" w:rsidRPr="00FF4AAC" w:rsidRDefault="00743850"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Ensuring high levels of participation</w:t>
            </w:r>
          </w:p>
        </w:tc>
        <w:tc>
          <w:tcPr>
            <w:tcW w:w="3969" w:type="dxa"/>
          </w:tcPr>
          <w:p w14:paraId="27BF490A" w14:textId="77777777" w:rsidR="00FF4AAC" w:rsidRDefault="00044FBC" w:rsidP="00044FB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DYW</w:t>
            </w:r>
          </w:p>
          <w:p w14:paraId="25024EFD" w14:textId="77777777" w:rsidR="00044FBC" w:rsidRDefault="00044FBC" w:rsidP="00044FB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Technologies</w:t>
            </w:r>
          </w:p>
          <w:p w14:paraId="086DFC10" w14:textId="05DF52E6" w:rsidR="007245E3" w:rsidRPr="00044FBC" w:rsidRDefault="007245E3" w:rsidP="00044FB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Maths</w:t>
            </w:r>
          </w:p>
        </w:tc>
      </w:tr>
      <w:tr w:rsidR="00FF4AAC" w14:paraId="30B85ADB" w14:textId="77777777" w:rsidTr="00FF4AAC">
        <w:trPr>
          <w:trHeight w:val="1136"/>
        </w:trPr>
        <w:tc>
          <w:tcPr>
            <w:tcW w:w="2263" w:type="dxa"/>
            <w:vAlign w:val="center"/>
          </w:tcPr>
          <w:p w14:paraId="730395F7" w14:textId="1CD8B862" w:rsidR="00FF4AAC" w:rsidRDefault="00FF4AAC" w:rsidP="00FF4AAC">
            <w:pPr>
              <w:jc w:val="center"/>
              <w:rPr>
                <w:rFonts w:cstheme="minorHAnsi"/>
                <w:color w:val="000000" w:themeColor="text1"/>
                <w:lang w:val="en-GB"/>
              </w:rPr>
            </w:pPr>
            <w:r>
              <w:rPr>
                <w:rFonts w:cstheme="minorHAnsi"/>
                <w:color w:val="000000" w:themeColor="text1"/>
                <w:lang w:val="en-GB"/>
              </w:rPr>
              <w:t>2026-27</w:t>
            </w:r>
          </w:p>
        </w:tc>
        <w:tc>
          <w:tcPr>
            <w:tcW w:w="3969" w:type="dxa"/>
          </w:tcPr>
          <w:p w14:paraId="3AF8ADAC" w14:textId="77777777" w:rsidR="00FF4AAC" w:rsidRDefault="00A4546C"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1.2 Leadership of learning</w:t>
            </w:r>
          </w:p>
          <w:p w14:paraId="4997BD89" w14:textId="0D004533" w:rsidR="00A4546C" w:rsidRDefault="00A4546C"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2.4 Personalised support</w:t>
            </w:r>
          </w:p>
          <w:p w14:paraId="5C12213B" w14:textId="77777777" w:rsidR="00A4546C" w:rsidRDefault="00A4546C" w:rsidP="00A4546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2.2 Curriculum</w:t>
            </w:r>
          </w:p>
          <w:p w14:paraId="3E91AA27" w14:textId="77777777" w:rsidR="00A4546C" w:rsidRDefault="00A4546C" w:rsidP="00A4546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2.3 Learning, teaching and assessment</w:t>
            </w:r>
          </w:p>
          <w:p w14:paraId="5E6B791C" w14:textId="61800B7F" w:rsidR="00A4546C" w:rsidRDefault="00A4546C"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3.1 Improving wellbeing, equality and inclusion</w:t>
            </w:r>
          </w:p>
          <w:p w14:paraId="6B9D10C6" w14:textId="36F94FD9" w:rsidR="00A4546C" w:rsidRPr="00FF4AAC" w:rsidRDefault="00A4546C"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3.2 Raising attainment and achievement</w:t>
            </w:r>
          </w:p>
        </w:tc>
        <w:tc>
          <w:tcPr>
            <w:tcW w:w="3969" w:type="dxa"/>
          </w:tcPr>
          <w:p w14:paraId="3CC5F455" w14:textId="77777777" w:rsidR="00FF4AAC" w:rsidRDefault="00743850"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Reducing the attainment gap</w:t>
            </w:r>
          </w:p>
          <w:p w14:paraId="03997970" w14:textId="21B90580" w:rsidR="00743850" w:rsidRPr="00FF4AAC" w:rsidRDefault="00743850"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Attainment and attendance</w:t>
            </w:r>
          </w:p>
        </w:tc>
        <w:tc>
          <w:tcPr>
            <w:tcW w:w="3969" w:type="dxa"/>
          </w:tcPr>
          <w:p w14:paraId="3FA207C7" w14:textId="77777777" w:rsidR="00FF4AAC" w:rsidRDefault="00044FBC"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 xml:space="preserve">Attainment </w:t>
            </w:r>
          </w:p>
          <w:p w14:paraId="31D47AC1" w14:textId="3E33ED1D" w:rsidR="00044FBC" w:rsidRPr="00FF4AAC" w:rsidRDefault="00044FBC" w:rsidP="00FF4AAC">
            <w:pPr>
              <w:pStyle w:val="ListParagraph"/>
              <w:numPr>
                <w:ilvl w:val="0"/>
                <w:numId w:val="3"/>
              </w:numPr>
              <w:rPr>
                <w:rFonts w:cstheme="minorHAnsi"/>
                <w:color w:val="000000" w:themeColor="text1"/>
                <w:sz w:val="20"/>
                <w:szCs w:val="20"/>
                <w:lang w:val="en-GB"/>
              </w:rPr>
            </w:pPr>
            <w:r>
              <w:rPr>
                <w:rFonts w:cstheme="minorHAnsi"/>
                <w:color w:val="000000" w:themeColor="text1"/>
                <w:sz w:val="20"/>
                <w:szCs w:val="20"/>
                <w:lang w:val="en-GB"/>
              </w:rPr>
              <w:t>Pupil Leadership</w:t>
            </w:r>
          </w:p>
        </w:tc>
      </w:tr>
    </w:tbl>
    <w:p w14:paraId="2A3EC30A" w14:textId="77777777" w:rsidR="00DC0D40" w:rsidRDefault="00DC0D40" w:rsidP="00DC0D40">
      <w:pPr>
        <w:rPr>
          <w:rFonts w:cstheme="minorHAnsi"/>
          <w:color w:val="000000" w:themeColor="text1"/>
          <w:lang w:val="en-GB"/>
        </w:rPr>
      </w:pPr>
    </w:p>
    <w:p w14:paraId="03D6A1BB" w14:textId="319D052F" w:rsidR="00372445" w:rsidRPr="00372445" w:rsidRDefault="00372445" w:rsidP="00372445">
      <w:pPr>
        <w:rPr>
          <w:rFonts w:cstheme="minorHAnsi"/>
          <w:color w:val="000000" w:themeColor="text1"/>
          <w:lang w:val="en-GB"/>
        </w:rPr>
      </w:pPr>
    </w:p>
    <w:sectPr w:rsidR="00372445" w:rsidRPr="00372445" w:rsidSect="00466C8F">
      <w:pgSz w:w="16838" w:h="11906" w:orient="landscape"/>
      <w:pgMar w:top="1134" w:right="1440" w:bottom="849" w:left="113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BBA256" w14:textId="77777777" w:rsidR="00BF12F0" w:rsidRDefault="00BF12F0" w:rsidP="007F7059">
      <w:r>
        <w:separator/>
      </w:r>
    </w:p>
  </w:endnote>
  <w:endnote w:type="continuationSeparator" w:id="0">
    <w:p w14:paraId="59CB2222" w14:textId="77777777" w:rsidR="00BF12F0" w:rsidRDefault="00BF12F0" w:rsidP="007F7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910BC" w14:textId="3760173D" w:rsidR="00BF12F0" w:rsidRPr="007F7059" w:rsidRDefault="00BF12F0" w:rsidP="00B16B60">
    <w:pPr>
      <w:pStyle w:val="Footer"/>
      <w:tabs>
        <w:tab w:val="clear" w:pos="9026"/>
        <w:tab w:val="right" w:pos="9923"/>
      </w:tabs>
      <w:rPr>
        <w:b/>
        <w:bCs/>
      </w:rPr>
    </w:pPr>
  </w:p>
  <w:p w14:paraId="18405BA4" w14:textId="567C3ED1" w:rsidR="00BF12F0" w:rsidRPr="007F7059" w:rsidRDefault="00BF12F0" w:rsidP="007F7059">
    <w:pPr>
      <w:pStyle w:val="Footer"/>
      <w:tabs>
        <w:tab w:val="clear" w:pos="9026"/>
        <w:tab w:val="right" w:pos="9923"/>
      </w:tabs>
      <w:jc w:val="center"/>
      <w:rPr>
        <w:b/>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630787" w14:textId="77777777" w:rsidR="00BF12F0" w:rsidRPr="007F7059" w:rsidRDefault="00BF12F0" w:rsidP="007F7059">
    <w:pPr>
      <w:pStyle w:val="Footer"/>
      <w:tabs>
        <w:tab w:val="clear" w:pos="9026"/>
        <w:tab w:val="right" w:pos="9923"/>
      </w:tabs>
      <w:rPr>
        <w:b/>
        <w:bCs/>
        <w:u w:val="single"/>
      </w:rPr>
    </w:pPr>
    <w:r w:rsidRPr="007F7059">
      <w:rPr>
        <w:b/>
        <w:bCs/>
        <w:u w:val="single"/>
      </w:rPr>
      <w:tab/>
    </w:r>
    <w:r w:rsidRPr="007F7059">
      <w:rPr>
        <w:b/>
        <w:bCs/>
        <w:u w:val="single"/>
      </w:rPr>
      <w:tab/>
    </w:r>
  </w:p>
  <w:p w14:paraId="092473D4" w14:textId="77777777" w:rsidR="00BF12F0" w:rsidRPr="007F7059" w:rsidRDefault="00BF12F0" w:rsidP="007F7059">
    <w:pPr>
      <w:pStyle w:val="Footer"/>
      <w:tabs>
        <w:tab w:val="clear" w:pos="9026"/>
        <w:tab w:val="right" w:pos="9923"/>
      </w:tabs>
      <w:jc w:val="center"/>
      <w:rPr>
        <w:b/>
        <w:bCs/>
      </w:rPr>
    </w:pPr>
    <w:r w:rsidRPr="007F7059">
      <w:rPr>
        <w:b/>
        <w:bCs/>
      </w:rPr>
      <w:t xml:space="preserve">Page </w:t>
    </w:r>
    <w:r w:rsidRPr="007F7059">
      <w:rPr>
        <w:b/>
        <w:bCs/>
      </w:rPr>
      <w:fldChar w:fldCharType="begin"/>
    </w:r>
    <w:r w:rsidRPr="007F7059">
      <w:rPr>
        <w:b/>
        <w:bCs/>
      </w:rPr>
      <w:instrText xml:space="preserve"> PAGE   \* MERGEFORMAT </w:instrText>
    </w:r>
    <w:r w:rsidRPr="007F7059">
      <w:rPr>
        <w:b/>
        <w:bCs/>
      </w:rPr>
      <w:fldChar w:fldCharType="separate"/>
    </w:r>
    <w:r w:rsidRPr="007F7059">
      <w:rPr>
        <w:b/>
        <w:bCs/>
        <w:noProof/>
      </w:rPr>
      <w:t>1</w:t>
    </w:r>
    <w:r w:rsidRPr="007F7059">
      <w:rPr>
        <w:b/>
        <w:bC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0D5088" w14:textId="77777777" w:rsidR="00BF12F0" w:rsidRPr="007F7059" w:rsidRDefault="00BF12F0" w:rsidP="00B16B60">
    <w:pPr>
      <w:pStyle w:val="Footer"/>
      <w:tabs>
        <w:tab w:val="clear" w:pos="9026"/>
        <w:tab w:val="right" w:pos="14175"/>
      </w:tabs>
      <w:rPr>
        <w:b/>
        <w:bCs/>
        <w:u w:val="single"/>
      </w:rPr>
    </w:pPr>
    <w:r w:rsidRPr="007F7059">
      <w:rPr>
        <w:b/>
        <w:bCs/>
        <w:u w:val="single"/>
      </w:rPr>
      <w:tab/>
    </w:r>
    <w:r w:rsidRPr="007F7059">
      <w:rPr>
        <w:b/>
        <w:bCs/>
        <w:u w:val="single"/>
      </w:rPr>
      <w:tab/>
    </w:r>
  </w:p>
  <w:p w14:paraId="58D75C7A" w14:textId="77777777" w:rsidR="00BF12F0" w:rsidRPr="007F7059" w:rsidRDefault="00BF12F0" w:rsidP="007F7059">
    <w:pPr>
      <w:pStyle w:val="Footer"/>
      <w:tabs>
        <w:tab w:val="clear" w:pos="9026"/>
        <w:tab w:val="right" w:pos="9923"/>
      </w:tabs>
      <w:jc w:val="center"/>
      <w:rPr>
        <w:b/>
        <w:bCs/>
      </w:rPr>
    </w:pPr>
    <w:r w:rsidRPr="007F7059">
      <w:rPr>
        <w:b/>
        <w:bCs/>
      </w:rPr>
      <w:t xml:space="preserve">Page </w:t>
    </w:r>
    <w:r w:rsidRPr="007F7059">
      <w:rPr>
        <w:b/>
        <w:bCs/>
      </w:rPr>
      <w:fldChar w:fldCharType="begin"/>
    </w:r>
    <w:r w:rsidRPr="007F7059">
      <w:rPr>
        <w:b/>
        <w:bCs/>
      </w:rPr>
      <w:instrText xml:space="preserve"> PAGE   \* MERGEFORMAT </w:instrText>
    </w:r>
    <w:r w:rsidRPr="007F7059">
      <w:rPr>
        <w:b/>
        <w:bCs/>
      </w:rPr>
      <w:fldChar w:fldCharType="separate"/>
    </w:r>
    <w:r w:rsidRPr="007F7059">
      <w:rPr>
        <w:b/>
        <w:bCs/>
        <w:noProof/>
      </w:rPr>
      <w:t>1</w:t>
    </w:r>
    <w:r w:rsidRPr="007F7059">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E6BCE8" w14:textId="77777777" w:rsidR="00BF12F0" w:rsidRDefault="00BF12F0" w:rsidP="007F7059">
      <w:r>
        <w:separator/>
      </w:r>
    </w:p>
  </w:footnote>
  <w:footnote w:type="continuationSeparator" w:id="0">
    <w:p w14:paraId="2D08E812" w14:textId="77777777" w:rsidR="00BF12F0" w:rsidRDefault="00BF12F0" w:rsidP="007F7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5DF2A" w14:textId="0556913D" w:rsidR="00BF12F0" w:rsidRPr="007F7059" w:rsidRDefault="00BF12F0" w:rsidP="007F7059">
    <w:pPr>
      <w:pStyle w:val="Header"/>
      <w:tabs>
        <w:tab w:val="clear" w:pos="9026"/>
        <w:tab w:val="right" w:pos="9923"/>
      </w:tabs>
      <w:rPr>
        <w:b/>
        <w:bCs/>
        <w:u w:val="single"/>
      </w:rPr>
    </w:pPr>
    <w:r>
      <w:rPr>
        <w:b/>
        <w:bCs/>
        <w:u w:val="single"/>
      </w:rPr>
      <w:t>Sgoil an Rubha</w:t>
    </w:r>
    <w:r>
      <w:rPr>
        <w:b/>
        <w:bCs/>
        <w:u w:val="single"/>
      </w:rPr>
      <w:tab/>
    </w:r>
    <w:r w:rsidRPr="007F7059">
      <w:rPr>
        <w:b/>
        <w:bCs/>
        <w:u w:val="single"/>
      </w:rPr>
      <w:tab/>
    </w:r>
    <w:r>
      <w:rPr>
        <w:b/>
        <w:bCs/>
        <w:u w:val="single"/>
      </w:rPr>
      <w:t xml:space="preserve">SQIP </w:t>
    </w:r>
    <w:r w:rsidRPr="007F7059">
      <w:rPr>
        <w:b/>
        <w:bCs/>
        <w:u w:val="single"/>
      </w:rPr>
      <w:t>2022-2024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824A8" w14:textId="72544E4A" w:rsidR="00BF12F0" w:rsidRPr="007F7059" w:rsidRDefault="00BF12F0" w:rsidP="00B16B60">
    <w:pPr>
      <w:pStyle w:val="Header"/>
      <w:tabs>
        <w:tab w:val="clear" w:pos="9026"/>
        <w:tab w:val="right" w:pos="14175"/>
      </w:tabs>
      <w:rPr>
        <w:b/>
        <w:bCs/>
        <w:u w:val="single"/>
      </w:rPr>
    </w:pPr>
    <w:r>
      <w:rPr>
        <w:b/>
        <w:bCs/>
        <w:u w:val="single"/>
      </w:rPr>
      <w:t>Sgoil an Rubha</w:t>
    </w:r>
    <w:r>
      <w:rPr>
        <w:b/>
        <w:bCs/>
        <w:u w:val="single"/>
      </w:rPr>
      <w:tab/>
    </w:r>
    <w:r w:rsidRPr="007F7059">
      <w:rPr>
        <w:b/>
        <w:bCs/>
        <w:u w:val="single"/>
      </w:rPr>
      <w:tab/>
    </w:r>
    <w:r>
      <w:rPr>
        <w:b/>
        <w:bCs/>
        <w:u w:val="single"/>
      </w:rPr>
      <w:t xml:space="preserve">SQIP </w:t>
    </w:r>
    <w:r w:rsidRPr="007F7059">
      <w:rPr>
        <w:b/>
        <w:bCs/>
        <w:u w:val="single"/>
      </w:rPr>
      <w:t>2022-2024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317CE"/>
    <w:multiLevelType w:val="hybridMultilevel"/>
    <w:tmpl w:val="2272D7AA"/>
    <w:lvl w:ilvl="0" w:tplc="08090001">
      <w:start w:val="1"/>
      <w:numFmt w:val="bullet"/>
      <w:lvlText w:val=""/>
      <w:lvlJc w:val="left"/>
      <w:pPr>
        <w:ind w:left="-2094" w:hanging="360"/>
      </w:pPr>
      <w:rPr>
        <w:rFonts w:ascii="Symbol" w:hAnsi="Symbol" w:hint="default"/>
      </w:rPr>
    </w:lvl>
    <w:lvl w:ilvl="1" w:tplc="08090003">
      <w:start w:val="1"/>
      <w:numFmt w:val="bullet"/>
      <w:lvlText w:val="o"/>
      <w:lvlJc w:val="left"/>
      <w:pPr>
        <w:ind w:left="-1374" w:hanging="360"/>
      </w:pPr>
      <w:rPr>
        <w:rFonts w:ascii="Courier New" w:hAnsi="Courier New" w:cs="Courier New" w:hint="default"/>
      </w:rPr>
    </w:lvl>
    <w:lvl w:ilvl="2" w:tplc="08090005">
      <w:start w:val="1"/>
      <w:numFmt w:val="bullet"/>
      <w:lvlText w:val=""/>
      <w:lvlJc w:val="left"/>
      <w:pPr>
        <w:ind w:left="-654" w:hanging="360"/>
      </w:pPr>
      <w:rPr>
        <w:rFonts w:ascii="Wingdings" w:hAnsi="Wingdings" w:hint="default"/>
      </w:rPr>
    </w:lvl>
    <w:lvl w:ilvl="3" w:tplc="08090001">
      <w:start w:val="1"/>
      <w:numFmt w:val="bullet"/>
      <w:lvlText w:val=""/>
      <w:lvlJc w:val="left"/>
      <w:pPr>
        <w:ind w:left="66" w:hanging="360"/>
      </w:pPr>
      <w:rPr>
        <w:rFonts w:ascii="Symbol" w:hAnsi="Symbol" w:hint="default"/>
      </w:rPr>
    </w:lvl>
    <w:lvl w:ilvl="4" w:tplc="08090003">
      <w:start w:val="1"/>
      <w:numFmt w:val="bullet"/>
      <w:lvlText w:val="o"/>
      <w:lvlJc w:val="left"/>
      <w:pPr>
        <w:ind w:left="786" w:hanging="360"/>
      </w:pPr>
      <w:rPr>
        <w:rFonts w:ascii="Courier New" w:hAnsi="Courier New" w:cs="Courier New" w:hint="default"/>
      </w:rPr>
    </w:lvl>
    <w:lvl w:ilvl="5" w:tplc="08090005">
      <w:start w:val="1"/>
      <w:numFmt w:val="bullet"/>
      <w:lvlText w:val=""/>
      <w:lvlJc w:val="left"/>
      <w:pPr>
        <w:ind w:left="1506" w:hanging="360"/>
      </w:pPr>
      <w:rPr>
        <w:rFonts w:ascii="Wingdings" w:hAnsi="Wingdings" w:hint="default"/>
      </w:rPr>
    </w:lvl>
    <w:lvl w:ilvl="6" w:tplc="08090001">
      <w:start w:val="1"/>
      <w:numFmt w:val="bullet"/>
      <w:lvlText w:val=""/>
      <w:lvlJc w:val="left"/>
      <w:pPr>
        <w:ind w:left="2226" w:hanging="360"/>
      </w:pPr>
      <w:rPr>
        <w:rFonts w:ascii="Symbol" w:hAnsi="Symbol" w:hint="default"/>
      </w:rPr>
    </w:lvl>
    <w:lvl w:ilvl="7" w:tplc="08090003">
      <w:start w:val="1"/>
      <w:numFmt w:val="bullet"/>
      <w:lvlText w:val="o"/>
      <w:lvlJc w:val="left"/>
      <w:pPr>
        <w:ind w:left="2946" w:hanging="360"/>
      </w:pPr>
      <w:rPr>
        <w:rFonts w:ascii="Courier New" w:hAnsi="Courier New" w:cs="Courier New" w:hint="default"/>
      </w:rPr>
    </w:lvl>
    <w:lvl w:ilvl="8" w:tplc="08090005">
      <w:start w:val="1"/>
      <w:numFmt w:val="bullet"/>
      <w:lvlText w:val=""/>
      <w:lvlJc w:val="left"/>
      <w:pPr>
        <w:ind w:left="3666" w:hanging="360"/>
      </w:pPr>
      <w:rPr>
        <w:rFonts w:ascii="Wingdings" w:hAnsi="Wingdings" w:hint="default"/>
      </w:rPr>
    </w:lvl>
  </w:abstractNum>
  <w:abstractNum w:abstractNumId="1" w15:restartNumberingAfterBreak="0">
    <w:nsid w:val="09DB3D3A"/>
    <w:multiLevelType w:val="hybridMultilevel"/>
    <w:tmpl w:val="4EA0B5C2"/>
    <w:lvl w:ilvl="0" w:tplc="41908F86">
      <w:start w:val="1"/>
      <w:numFmt w:val="bullet"/>
      <w:lvlText w:val="•"/>
      <w:lvlJc w:val="left"/>
      <w:pPr>
        <w:tabs>
          <w:tab w:val="num" w:pos="720"/>
        </w:tabs>
        <w:ind w:left="720" w:hanging="360"/>
      </w:pPr>
      <w:rPr>
        <w:rFonts w:ascii="Arial" w:hAnsi="Arial" w:hint="default"/>
      </w:rPr>
    </w:lvl>
    <w:lvl w:ilvl="1" w:tplc="AF2A9506" w:tentative="1">
      <w:start w:val="1"/>
      <w:numFmt w:val="bullet"/>
      <w:lvlText w:val="•"/>
      <w:lvlJc w:val="left"/>
      <w:pPr>
        <w:tabs>
          <w:tab w:val="num" w:pos="1440"/>
        </w:tabs>
        <w:ind w:left="1440" w:hanging="360"/>
      </w:pPr>
      <w:rPr>
        <w:rFonts w:ascii="Arial" w:hAnsi="Arial" w:hint="default"/>
      </w:rPr>
    </w:lvl>
    <w:lvl w:ilvl="2" w:tplc="A4B8CF8E" w:tentative="1">
      <w:start w:val="1"/>
      <w:numFmt w:val="bullet"/>
      <w:lvlText w:val="•"/>
      <w:lvlJc w:val="left"/>
      <w:pPr>
        <w:tabs>
          <w:tab w:val="num" w:pos="2160"/>
        </w:tabs>
        <w:ind w:left="2160" w:hanging="360"/>
      </w:pPr>
      <w:rPr>
        <w:rFonts w:ascii="Arial" w:hAnsi="Arial" w:hint="default"/>
      </w:rPr>
    </w:lvl>
    <w:lvl w:ilvl="3" w:tplc="2BF00E92" w:tentative="1">
      <w:start w:val="1"/>
      <w:numFmt w:val="bullet"/>
      <w:lvlText w:val="•"/>
      <w:lvlJc w:val="left"/>
      <w:pPr>
        <w:tabs>
          <w:tab w:val="num" w:pos="2880"/>
        </w:tabs>
        <w:ind w:left="2880" w:hanging="360"/>
      </w:pPr>
      <w:rPr>
        <w:rFonts w:ascii="Arial" w:hAnsi="Arial" w:hint="default"/>
      </w:rPr>
    </w:lvl>
    <w:lvl w:ilvl="4" w:tplc="45AA0172" w:tentative="1">
      <w:start w:val="1"/>
      <w:numFmt w:val="bullet"/>
      <w:lvlText w:val="•"/>
      <w:lvlJc w:val="left"/>
      <w:pPr>
        <w:tabs>
          <w:tab w:val="num" w:pos="3600"/>
        </w:tabs>
        <w:ind w:left="3600" w:hanging="360"/>
      </w:pPr>
      <w:rPr>
        <w:rFonts w:ascii="Arial" w:hAnsi="Arial" w:hint="default"/>
      </w:rPr>
    </w:lvl>
    <w:lvl w:ilvl="5" w:tplc="CFAE06AC" w:tentative="1">
      <w:start w:val="1"/>
      <w:numFmt w:val="bullet"/>
      <w:lvlText w:val="•"/>
      <w:lvlJc w:val="left"/>
      <w:pPr>
        <w:tabs>
          <w:tab w:val="num" w:pos="4320"/>
        </w:tabs>
        <w:ind w:left="4320" w:hanging="360"/>
      </w:pPr>
      <w:rPr>
        <w:rFonts w:ascii="Arial" w:hAnsi="Arial" w:hint="default"/>
      </w:rPr>
    </w:lvl>
    <w:lvl w:ilvl="6" w:tplc="312CD530" w:tentative="1">
      <w:start w:val="1"/>
      <w:numFmt w:val="bullet"/>
      <w:lvlText w:val="•"/>
      <w:lvlJc w:val="left"/>
      <w:pPr>
        <w:tabs>
          <w:tab w:val="num" w:pos="5040"/>
        </w:tabs>
        <w:ind w:left="5040" w:hanging="360"/>
      </w:pPr>
      <w:rPr>
        <w:rFonts w:ascii="Arial" w:hAnsi="Arial" w:hint="default"/>
      </w:rPr>
    </w:lvl>
    <w:lvl w:ilvl="7" w:tplc="0EDEBB36" w:tentative="1">
      <w:start w:val="1"/>
      <w:numFmt w:val="bullet"/>
      <w:lvlText w:val="•"/>
      <w:lvlJc w:val="left"/>
      <w:pPr>
        <w:tabs>
          <w:tab w:val="num" w:pos="5760"/>
        </w:tabs>
        <w:ind w:left="5760" w:hanging="360"/>
      </w:pPr>
      <w:rPr>
        <w:rFonts w:ascii="Arial" w:hAnsi="Arial" w:hint="default"/>
      </w:rPr>
    </w:lvl>
    <w:lvl w:ilvl="8" w:tplc="B934AB3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A8846AB"/>
    <w:multiLevelType w:val="multilevel"/>
    <w:tmpl w:val="A4F27642"/>
    <w:lvl w:ilvl="0">
      <w:start w:val="1"/>
      <w:numFmt w:val="decimal"/>
      <w:lvlText w:val="%1"/>
      <w:lvlJc w:val="left"/>
      <w:pPr>
        <w:ind w:left="405" w:hanging="405"/>
      </w:pPr>
      <w:rPr>
        <w:rFonts w:hint="default"/>
      </w:rPr>
    </w:lvl>
    <w:lvl w:ilvl="1">
      <w:start w:val="1"/>
      <w:numFmt w:val="decimal"/>
      <w:lvlText w:val="%1.%2"/>
      <w:lvlJc w:val="left"/>
      <w:pPr>
        <w:ind w:left="1398" w:hanging="40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3" w15:restartNumberingAfterBreak="0">
    <w:nsid w:val="16806001"/>
    <w:multiLevelType w:val="hybridMultilevel"/>
    <w:tmpl w:val="CA1AF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212DF1"/>
    <w:multiLevelType w:val="hybridMultilevel"/>
    <w:tmpl w:val="5DC6E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3862FF"/>
    <w:multiLevelType w:val="hybridMultilevel"/>
    <w:tmpl w:val="4CE448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B7B63CD"/>
    <w:multiLevelType w:val="multilevel"/>
    <w:tmpl w:val="D5604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1724CF"/>
    <w:multiLevelType w:val="multilevel"/>
    <w:tmpl w:val="8D72C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5539FD"/>
    <w:multiLevelType w:val="hybridMultilevel"/>
    <w:tmpl w:val="A3C2E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842B02"/>
    <w:multiLevelType w:val="hybridMultilevel"/>
    <w:tmpl w:val="4FD62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9C0D28"/>
    <w:multiLevelType w:val="hybridMultilevel"/>
    <w:tmpl w:val="0F72DFE4"/>
    <w:lvl w:ilvl="0" w:tplc="615C6A94">
      <w:start w:val="1"/>
      <w:numFmt w:val="decimal"/>
      <w:lvlText w:val="%1."/>
      <w:lvlJc w:val="left"/>
      <w:pPr>
        <w:ind w:left="471" w:hanging="360"/>
      </w:pPr>
      <w:rPr>
        <w:rFonts w:hint="default"/>
      </w:rPr>
    </w:lvl>
    <w:lvl w:ilvl="1" w:tplc="08090019" w:tentative="1">
      <w:start w:val="1"/>
      <w:numFmt w:val="lowerLetter"/>
      <w:lvlText w:val="%2."/>
      <w:lvlJc w:val="left"/>
      <w:pPr>
        <w:ind w:left="1191" w:hanging="360"/>
      </w:pPr>
    </w:lvl>
    <w:lvl w:ilvl="2" w:tplc="0809001B" w:tentative="1">
      <w:start w:val="1"/>
      <w:numFmt w:val="lowerRoman"/>
      <w:lvlText w:val="%3."/>
      <w:lvlJc w:val="right"/>
      <w:pPr>
        <w:ind w:left="1911" w:hanging="180"/>
      </w:pPr>
    </w:lvl>
    <w:lvl w:ilvl="3" w:tplc="0809000F" w:tentative="1">
      <w:start w:val="1"/>
      <w:numFmt w:val="decimal"/>
      <w:lvlText w:val="%4."/>
      <w:lvlJc w:val="left"/>
      <w:pPr>
        <w:ind w:left="2631" w:hanging="360"/>
      </w:pPr>
    </w:lvl>
    <w:lvl w:ilvl="4" w:tplc="08090019" w:tentative="1">
      <w:start w:val="1"/>
      <w:numFmt w:val="lowerLetter"/>
      <w:lvlText w:val="%5."/>
      <w:lvlJc w:val="left"/>
      <w:pPr>
        <w:ind w:left="3351" w:hanging="360"/>
      </w:pPr>
    </w:lvl>
    <w:lvl w:ilvl="5" w:tplc="0809001B" w:tentative="1">
      <w:start w:val="1"/>
      <w:numFmt w:val="lowerRoman"/>
      <w:lvlText w:val="%6."/>
      <w:lvlJc w:val="right"/>
      <w:pPr>
        <w:ind w:left="4071" w:hanging="180"/>
      </w:pPr>
    </w:lvl>
    <w:lvl w:ilvl="6" w:tplc="0809000F" w:tentative="1">
      <w:start w:val="1"/>
      <w:numFmt w:val="decimal"/>
      <w:lvlText w:val="%7."/>
      <w:lvlJc w:val="left"/>
      <w:pPr>
        <w:ind w:left="4791" w:hanging="360"/>
      </w:pPr>
    </w:lvl>
    <w:lvl w:ilvl="7" w:tplc="08090019" w:tentative="1">
      <w:start w:val="1"/>
      <w:numFmt w:val="lowerLetter"/>
      <w:lvlText w:val="%8."/>
      <w:lvlJc w:val="left"/>
      <w:pPr>
        <w:ind w:left="5511" w:hanging="360"/>
      </w:pPr>
    </w:lvl>
    <w:lvl w:ilvl="8" w:tplc="0809001B" w:tentative="1">
      <w:start w:val="1"/>
      <w:numFmt w:val="lowerRoman"/>
      <w:lvlText w:val="%9."/>
      <w:lvlJc w:val="right"/>
      <w:pPr>
        <w:ind w:left="6231" w:hanging="180"/>
      </w:pPr>
    </w:lvl>
  </w:abstractNum>
  <w:abstractNum w:abstractNumId="11" w15:restartNumberingAfterBreak="0">
    <w:nsid w:val="3AED42E1"/>
    <w:multiLevelType w:val="hybridMultilevel"/>
    <w:tmpl w:val="C6960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A04DC2"/>
    <w:multiLevelType w:val="hybridMultilevel"/>
    <w:tmpl w:val="474A75EA"/>
    <w:lvl w:ilvl="0" w:tplc="CB9CAA1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94121B"/>
    <w:multiLevelType w:val="hybridMultilevel"/>
    <w:tmpl w:val="C1F425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EF42939"/>
    <w:multiLevelType w:val="hybridMultilevel"/>
    <w:tmpl w:val="6B1ED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8031FD"/>
    <w:multiLevelType w:val="hybridMultilevel"/>
    <w:tmpl w:val="065C4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156569"/>
    <w:multiLevelType w:val="hybridMultilevel"/>
    <w:tmpl w:val="0E0893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2424D65"/>
    <w:multiLevelType w:val="hybridMultilevel"/>
    <w:tmpl w:val="BE8ED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2731BE"/>
    <w:multiLevelType w:val="hybridMultilevel"/>
    <w:tmpl w:val="26943E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D3F57BA"/>
    <w:multiLevelType w:val="hybridMultilevel"/>
    <w:tmpl w:val="560C7D1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D7E476A"/>
    <w:multiLevelType w:val="hybridMultilevel"/>
    <w:tmpl w:val="D1E618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B151E8"/>
    <w:multiLevelType w:val="hybridMultilevel"/>
    <w:tmpl w:val="02943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485499"/>
    <w:multiLevelType w:val="hybridMultilevel"/>
    <w:tmpl w:val="88BC2596"/>
    <w:lvl w:ilvl="0" w:tplc="08090001">
      <w:start w:val="1"/>
      <w:numFmt w:val="bullet"/>
      <w:lvlText w:val=""/>
      <w:lvlJc w:val="left"/>
      <w:pPr>
        <w:ind w:left="786" w:hanging="360"/>
      </w:pPr>
      <w:rPr>
        <w:rFonts w:ascii="Symbol" w:hAnsi="Symbol" w:hint="default"/>
        <w:b/>
      </w:rPr>
    </w:lvl>
    <w:lvl w:ilvl="1" w:tplc="08090003">
      <w:start w:val="1"/>
      <w:numFmt w:val="bullet"/>
      <w:lvlText w:val="o"/>
      <w:lvlJc w:val="left"/>
      <w:pPr>
        <w:ind w:left="1506" w:hanging="360"/>
      </w:pPr>
      <w:rPr>
        <w:rFonts w:ascii="Courier New" w:hAnsi="Courier New" w:cs="Courier New" w:hint="default"/>
      </w:rPr>
    </w:lvl>
    <w:lvl w:ilvl="2" w:tplc="08090005">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start w:val="1"/>
      <w:numFmt w:val="bullet"/>
      <w:lvlText w:val="o"/>
      <w:lvlJc w:val="left"/>
      <w:pPr>
        <w:ind w:left="3666" w:hanging="360"/>
      </w:pPr>
      <w:rPr>
        <w:rFonts w:ascii="Courier New" w:hAnsi="Courier New" w:cs="Courier New" w:hint="default"/>
      </w:rPr>
    </w:lvl>
    <w:lvl w:ilvl="5" w:tplc="08090005">
      <w:start w:val="1"/>
      <w:numFmt w:val="bullet"/>
      <w:lvlText w:val=""/>
      <w:lvlJc w:val="left"/>
      <w:pPr>
        <w:ind w:left="4386" w:hanging="360"/>
      </w:pPr>
      <w:rPr>
        <w:rFonts w:ascii="Wingdings" w:hAnsi="Wingdings" w:hint="default"/>
      </w:rPr>
    </w:lvl>
    <w:lvl w:ilvl="6" w:tplc="08090001">
      <w:start w:val="1"/>
      <w:numFmt w:val="bullet"/>
      <w:lvlText w:val=""/>
      <w:lvlJc w:val="left"/>
      <w:pPr>
        <w:ind w:left="5106" w:hanging="360"/>
      </w:pPr>
      <w:rPr>
        <w:rFonts w:ascii="Symbol" w:hAnsi="Symbol" w:hint="default"/>
      </w:rPr>
    </w:lvl>
    <w:lvl w:ilvl="7" w:tplc="08090003">
      <w:start w:val="1"/>
      <w:numFmt w:val="bullet"/>
      <w:lvlText w:val="o"/>
      <w:lvlJc w:val="left"/>
      <w:pPr>
        <w:ind w:left="5826" w:hanging="360"/>
      </w:pPr>
      <w:rPr>
        <w:rFonts w:ascii="Courier New" w:hAnsi="Courier New" w:cs="Courier New" w:hint="default"/>
      </w:rPr>
    </w:lvl>
    <w:lvl w:ilvl="8" w:tplc="08090005">
      <w:start w:val="1"/>
      <w:numFmt w:val="bullet"/>
      <w:lvlText w:val=""/>
      <w:lvlJc w:val="left"/>
      <w:pPr>
        <w:ind w:left="6546" w:hanging="360"/>
      </w:pPr>
      <w:rPr>
        <w:rFonts w:ascii="Wingdings" w:hAnsi="Wingdings" w:hint="default"/>
      </w:rPr>
    </w:lvl>
  </w:abstractNum>
  <w:abstractNum w:abstractNumId="23" w15:restartNumberingAfterBreak="0">
    <w:nsid w:val="735F4B8F"/>
    <w:multiLevelType w:val="hybridMultilevel"/>
    <w:tmpl w:val="C1DA54B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F61F2D"/>
    <w:multiLevelType w:val="hybridMultilevel"/>
    <w:tmpl w:val="FD8CA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5E52EB"/>
    <w:multiLevelType w:val="hybridMultilevel"/>
    <w:tmpl w:val="E426156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F67A10"/>
    <w:multiLevelType w:val="hybridMultilevel"/>
    <w:tmpl w:val="392CC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25"/>
  </w:num>
  <w:num w:numId="4">
    <w:abstractNumId w:val="1"/>
  </w:num>
  <w:num w:numId="5">
    <w:abstractNumId w:val="10"/>
  </w:num>
  <w:num w:numId="6">
    <w:abstractNumId w:val="19"/>
  </w:num>
  <w:num w:numId="7">
    <w:abstractNumId w:val="21"/>
  </w:num>
  <w:num w:numId="8">
    <w:abstractNumId w:val="8"/>
  </w:num>
  <w:num w:numId="9">
    <w:abstractNumId w:val="15"/>
  </w:num>
  <w:num w:numId="10">
    <w:abstractNumId w:val="22"/>
  </w:num>
  <w:num w:numId="11">
    <w:abstractNumId w:val="3"/>
  </w:num>
  <w:num w:numId="12">
    <w:abstractNumId w:val="14"/>
  </w:num>
  <w:num w:numId="13">
    <w:abstractNumId w:val="0"/>
  </w:num>
  <w:num w:numId="14">
    <w:abstractNumId w:val="16"/>
  </w:num>
  <w:num w:numId="15">
    <w:abstractNumId w:val="0"/>
  </w:num>
  <w:num w:numId="16">
    <w:abstractNumId w:val="18"/>
  </w:num>
  <w:num w:numId="17">
    <w:abstractNumId w:val="12"/>
  </w:num>
  <w:num w:numId="18">
    <w:abstractNumId w:val="11"/>
  </w:num>
  <w:num w:numId="19">
    <w:abstractNumId w:val="5"/>
  </w:num>
  <w:num w:numId="20">
    <w:abstractNumId w:val="13"/>
  </w:num>
  <w:num w:numId="21">
    <w:abstractNumId w:val="24"/>
  </w:num>
  <w:num w:numId="22">
    <w:abstractNumId w:val="6"/>
  </w:num>
  <w:num w:numId="23">
    <w:abstractNumId w:val="7"/>
  </w:num>
  <w:num w:numId="24">
    <w:abstractNumId w:val="9"/>
  </w:num>
  <w:num w:numId="25">
    <w:abstractNumId w:val="4"/>
  </w:num>
  <w:num w:numId="26">
    <w:abstractNumId w:val="23"/>
  </w:num>
  <w:num w:numId="27">
    <w:abstractNumId w:val="20"/>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061"/>
    <w:rsid w:val="00007AB9"/>
    <w:rsid w:val="00021B5C"/>
    <w:rsid w:val="0002285A"/>
    <w:rsid w:val="000401B0"/>
    <w:rsid w:val="000414FB"/>
    <w:rsid w:val="00044FBC"/>
    <w:rsid w:val="00050CCD"/>
    <w:rsid w:val="00055311"/>
    <w:rsid w:val="000602DE"/>
    <w:rsid w:val="00060933"/>
    <w:rsid w:val="000656EC"/>
    <w:rsid w:val="00065CD3"/>
    <w:rsid w:val="00066061"/>
    <w:rsid w:val="00072F5F"/>
    <w:rsid w:val="000A0895"/>
    <w:rsid w:val="000A2E97"/>
    <w:rsid w:val="000C1A91"/>
    <w:rsid w:val="000F2595"/>
    <w:rsid w:val="000F5541"/>
    <w:rsid w:val="00101164"/>
    <w:rsid w:val="001103AF"/>
    <w:rsid w:val="00113E1F"/>
    <w:rsid w:val="001141C3"/>
    <w:rsid w:val="00137841"/>
    <w:rsid w:val="00160DC1"/>
    <w:rsid w:val="00162477"/>
    <w:rsid w:val="0016490A"/>
    <w:rsid w:val="00182DE9"/>
    <w:rsid w:val="00183E5B"/>
    <w:rsid w:val="00185402"/>
    <w:rsid w:val="001A2515"/>
    <w:rsid w:val="001A2CE4"/>
    <w:rsid w:val="001A774E"/>
    <w:rsid w:val="001D2237"/>
    <w:rsid w:val="001D3B59"/>
    <w:rsid w:val="001E3BFC"/>
    <w:rsid w:val="001E3EF3"/>
    <w:rsid w:val="001F090A"/>
    <w:rsid w:val="001F25E7"/>
    <w:rsid w:val="001F2FA0"/>
    <w:rsid w:val="001F44E2"/>
    <w:rsid w:val="001F4EB7"/>
    <w:rsid w:val="00202087"/>
    <w:rsid w:val="002024A1"/>
    <w:rsid w:val="0022647C"/>
    <w:rsid w:val="002304CB"/>
    <w:rsid w:val="00240F96"/>
    <w:rsid w:val="002429B6"/>
    <w:rsid w:val="0025144B"/>
    <w:rsid w:val="0026115D"/>
    <w:rsid w:val="0026252F"/>
    <w:rsid w:val="00265449"/>
    <w:rsid w:val="002658E0"/>
    <w:rsid w:val="00277D02"/>
    <w:rsid w:val="002965CE"/>
    <w:rsid w:val="002A0619"/>
    <w:rsid w:val="002A13CC"/>
    <w:rsid w:val="002A14EA"/>
    <w:rsid w:val="002B2879"/>
    <w:rsid w:val="002B6AF1"/>
    <w:rsid w:val="002E1ECC"/>
    <w:rsid w:val="002E700B"/>
    <w:rsid w:val="002F11F6"/>
    <w:rsid w:val="002F16F3"/>
    <w:rsid w:val="002F33F4"/>
    <w:rsid w:val="00307A63"/>
    <w:rsid w:val="00320B87"/>
    <w:rsid w:val="0032732B"/>
    <w:rsid w:val="00332CEC"/>
    <w:rsid w:val="00335F96"/>
    <w:rsid w:val="00342C7E"/>
    <w:rsid w:val="0034459C"/>
    <w:rsid w:val="00344654"/>
    <w:rsid w:val="00350633"/>
    <w:rsid w:val="003647E9"/>
    <w:rsid w:val="00372445"/>
    <w:rsid w:val="00381C99"/>
    <w:rsid w:val="0038297B"/>
    <w:rsid w:val="00383FAC"/>
    <w:rsid w:val="003C307B"/>
    <w:rsid w:val="003C5000"/>
    <w:rsid w:val="003E2F6B"/>
    <w:rsid w:val="003E3E9F"/>
    <w:rsid w:val="00407914"/>
    <w:rsid w:val="00433A73"/>
    <w:rsid w:val="00451FFA"/>
    <w:rsid w:val="0045605C"/>
    <w:rsid w:val="00463520"/>
    <w:rsid w:val="004667AA"/>
    <w:rsid w:val="00466C8F"/>
    <w:rsid w:val="004712F2"/>
    <w:rsid w:val="00472A62"/>
    <w:rsid w:val="00480A76"/>
    <w:rsid w:val="00486161"/>
    <w:rsid w:val="004A5334"/>
    <w:rsid w:val="004A7383"/>
    <w:rsid w:val="004F2CCF"/>
    <w:rsid w:val="005376DE"/>
    <w:rsid w:val="00566A84"/>
    <w:rsid w:val="005B0233"/>
    <w:rsid w:val="005C0AB3"/>
    <w:rsid w:val="005C12AF"/>
    <w:rsid w:val="005F7E4F"/>
    <w:rsid w:val="00603D11"/>
    <w:rsid w:val="00607EBD"/>
    <w:rsid w:val="00615F5B"/>
    <w:rsid w:val="00635B09"/>
    <w:rsid w:val="00653211"/>
    <w:rsid w:val="00653A0B"/>
    <w:rsid w:val="0065430E"/>
    <w:rsid w:val="0066044A"/>
    <w:rsid w:val="00667483"/>
    <w:rsid w:val="00667777"/>
    <w:rsid w:val="00670563"/>
    <w:rsid w:val="0067590C"/>
    <w:rsid w:val="00684AD7"/>
    <w:rsid w:val="006967FA"/>
    <w:rsid w:val="006B4E97"/>
    <w:rsid w:val="006E010B"/>
    <w:rsid w:val="006E1CEF"/>
    <w:rsid w:val="006F135B"/>
    <w:rsid w:val="00715415"/>
    <w:rsid w:val="007245E3"/>
    <w:rsid w:val="0073401F"/>
    <w:rsid w:val="00734ED4"/>
    <w:rsid w:val="00743850"/>
    <w:rsid w:val="00780DA9"/>
    <w:rsid w:val="0078569F"/>
    <w:rsid w:val="00793E0D"/>
    <w:rsid w:val="007A5AC8"/>
    <w:rsid w:val="007D2C6E"/>
    <w:rsid w:val="007D3BB3"/>
    <w:rsid w:val="007F7059"/>
    <w:rsid w:val="00801D1F"/>
    <w:rsid w:val="00804D77"/>
    <w:rsid w:val="00805D5D"/>
    <w:rsid w:val="00810D99"/>
    <w:rsid w:val="00810E9D"/>
    <w:rsid w:val="00827FCE"/>
    <w:rsid w:val="008510D2"/>
    <w:rsid w:val="00877CD6"/>
    <w:rsid w:val="008833FF"/>
    <w:rsid w:val="008A37DA"/>
    <w:rsid w:val="008A3B16"/>
    <w:rsid w:val="008B3A1E"/>
    <w:rsid w:val="008F0881"/>
    <w:rsid w:val="008F1DD3"/>
    <w:rsid w:val="00901880"/>
    <w:rsid w:val="0091256C"/>
    <w:rsid w:val="00914034"/>
    <w:rsid w:val="0092067C"/>
    <w:rsid w:val="0092549F"/>
    <w:rsid w:val="00934346"/>
    <w:rsid w:val="00952695"/>
    <w:rsid w:val="0096017D"/>
    <w:rsid w:val="00966F56"/>
    <w:rsid w:val="00970DC6"/>
    <w:rsid w:val="00974E95"/>
    <w:rsid w:val="0098296B"/>
    <w:rsid w:val="00991F4A"/>
    <w:rsid w:val="009A2197"/>
    <w:rsid w:val="009C3C88"/>
    <w:rsid w:val="009E245D"/>
    <w:rsid w:val="009E5E27"/>
    <w:rsid w:val="009F2150"/>
    <w:rsid w:val="009F6417"/>
    <w:rsid w:val="00A058BF"/>
    <w:rsid w:val="00A069B3"/>
    <w:rsid w:val="00A115DB"/>
    <w:rsid w:val="00A12302"/>
    <w:rsid w:val="00A13B54"/>
    <w:rsid w:val="00A16DDD"/>
    <w:rsid w:val="00A33F7A"/>
    <w:rsid w:val="00A35E1D"/>
    <w:rsid w:val="00A44858"/>
    <w:rsid w:val="00A4546C"/>
    <w:rsid w:val="00A56CA5"/>
    <w:rsid w:val="00A71840"/>
    <w:rsid w:val="00A926E9"/>
    <w:rsid w:val="00AA0863"/>
    <w:rsid w:val="00AA2240"/>
    <w:rsid w:val="00AB778C"/>
    <w:rsid w:val="00AD0E55"/>
    <w:rsid w:val="00AE70D1"/>
    <w:rsid w:val="00B1027C"/>
    <w:rsid w:val="00B11241"/>
    <w:rsid w:val="00B16B60"/>
    <w:rsid w:val="00B30CF5"/>
    <w:rsid w:val="00B52677"/>
    <w:rsid w:val="00B56C96"/>
    <w:rsid w:val="00B66F64"/>
    <w:rsid w:val="00B728D9"/>
    <w:rsid w:val="00B749C7"/>
    <w:rsid w:val="00B8587F"/>
    <w:rsid w:val="00B93560"/>
    <w:rsid w:val="00BA15B6"/>
    <w:rsid w:val="00BA2A67"/>
    <w:rsid w:val="00BD73CF"/>
    <w:rsid w:val="00BE18C5"/>
    <w:rsid w:val="00BE257C"/>
    <w:rsid w:val="00BF12F0"/>
    <w:rsid w:val="00C132EE"/>
    <w:rsid w:val="00C229A7"/>
    <w:rsid w:val="00C22FA4"/>
    <w:rsid w:val="00C234C3"/>
    <w:rsid w:val="00C23E1A"/>
    <w:rsid w:val="00C3653A"/>
    <w:rsid w:val="00C40329"/>
    <w:rsid w:val="00C453BC"/>
    <w:rsid w:val="00C50A53"/>
    <w:rsid w:val="00C7018E"/>
    <w:rsid w:val="00C71DA9"/>
    <w:rsid w:val="00C77164"/>
    <w:rsid w:val="00C90D23"/>
    <w:rsid w:val="00C96F08"/>
    <w:rsid w:val="00C978C2"/>
    <w:rsid w:val="00CA27E8"/>
    <w:rsid w:val="00CB3FAF"/>
    <w:rsid w:val="00CC3E2D"/>
    <w:rsid w:val="00CD6EAD"/>
    <w:rsid w:val="00CE01FF"/>
    <w:rsid w:val="00CE058B"/>
    <w:rsid w:val="00D10298"/>
    <w:rsid w:val="00D107BE"/>
    <w:rsid w:val="00D21D5A"/>
    <w:rsid w:val="00D272FF"/>
    <w:rsid w:val="00D500EB"/>
    <w:rsid w:val="00D55F3C"/>
    <w:rsid w:val="00D61B44"/>
    <w:rsid w:val="00D9313B"/>
    <w:rsid w:val="00DA4DCB"/>
    <w:rsid w:val="00DB0464"/>
    <w:rsid w:val="00DB2041"/>
    <w:rsid w:val="00DC0D28"/>
    <w:rsid w:val="00DC0D40"/>
    <w:rsid w:val="00DD2D05"/>
    <w:rsid w:val="00DD353D"/>
    <w:rsid w:val="00DE639B"/>
    <w:rsid w:val="00E226EE"/>
    <w:rsid w:val="00E36D2C"/>
    <w:rsid w:val="00E46C1A"/>
    <w:rsid w:val="00E47CD4"/>
    <w:rsid w:val="00E507D1"/>
    <w:rsid w:val="00E5095D"/>
    <w:rsid w:val="00E57E22"/>
    <w:rsid w:val="00E65D77"/>
    <w:rsid w:val="00E95A7F"/>
    <w:rsid w:val="00EB4C62"/>
    <w:rsid w:val="00EC6635"/>
    <w:rsid w:val="00EE0E26"/>
    <w:rsid w:val="00EE258C"/>
    <w:rsid w:val="00EE7332"/>
    <w:rsid w:val="00EF2F53"/>
    <w:rsid w:val="00EF357B"/>
    <w:rsid w:val="00F04F68"/>
    <w:rsid w:val="00F44179"/>
    <w:rsid w:val="00F64623"/>
    <w:rsid w:val="00F7530C"/>
    <w:rsid w:val="00F758BA"/>
    <w:rsid w:val="00F942EB"/>
    <w:rsid w:val="00FA763B"/>
    <w:rsid w:val="00FC5EC6"/>
    <w:rsid w:val="00FF4A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9589C"/>
  <w15:docId w15:val="{AE67C11A-4F81-44A4-A4B2-723103A2F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6061"/>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45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507D1"/>
    <w:pPr>
      <w:tabs>
        <w:tab w:val="center" w:pos="4513"/>
        <w:tab w:val="right" w:pos="9026"/>
      </w:tabs>
    </w:pPr>
  </w:style>
  <w:style w:type="character" w:customStyle="1" w:styleId="FooterChar">
    <w:name w:val="Footer Char"/>
    <w:basedOn w:val="DefaultParagraphFont"/>
    <w:link w:val="Footer"/>
    <w:uiPriority w:val="99"/>
    <w:rsid w:val="00E507D1"/>
    <w:rPr>
      <w:sz w:val="24"/>
      <w:szCs w:val="24"/>
      <w:lang w:val="en-U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7F7059"/>
    <w:pPr>
      <w:ind w:left="720"/>
      <w:contextualSpacing/>
    </w:pPr>
  </w:style>
  <w:style w:type="character" w:styleId="CommentReference">
    <w:name w:val="annotation reference"/>
    <w:basedOn w:val="DefaultParagraphFont"/>
    <w:uiPriority w:val="99"/>
    <w:semiHidden/>
    <w:unhideWhenUsed/>
    <w:rsid w:val="007F7059"/>
    <w:rPr>
      <w:sz w:val="16"/>
      <w:szCs w:val="16"/>
    </w:rPr>
  </w:style>
  <w:style w:type="paragraph" w:styleId="CommentText">
    <w:name w:val="annotation text"/>
    <w:basedOn w:val="Normal"/>
    <w:link w:val="CommentTextChar"/>
    <w:uiPriority w:val="99"/>
    <w:unhideWhenUsed/>
    <w:rsid w:val="007F7059"/>
    <w:rPr>
      <w:sz w:val="20"/>
      <w:szCs w:val="20"/>
    </w:rPr>
  </w:style>
  <w:style w:type="character" w:customStyle="1" w:styleId="CommentTextChar">
    <w:name w:val="Comment Text Char"/>
    <w:basedOn w:val="DefaultParagraphFont"/>
    <w:link w:val="CommentText"/>
    <w:uiPriority w:val="99"/>
    <w:rsid w:val="007F7059"/>
    <w:rPr>
      <w:sz w:val="20"/>
      <w:szCs w:val="20"/>
      <w:lang w:val="en-US"/>
    </w:rPr>
  </w:style>
  <w:style w:type="paragraph" w:styleId="Header">
    <w:name w:val="header"/>
    <w:basedOn w:val="Normal"/>
    <w:link w:val="HeaderChar"/>
    <w:uiPriority w:val="99"/>
    <w:unhideWhenUsed/>
    <w:rsid w:val="007F7059"/>
    <w:pPr>
      <w:tabs>
        <w:tab w:val="center" w:pos="4513"/>
        <w:tab w:val="right" w:pos="9026"/>
      </w:tabs>
    </w:pPr>
  </w:style>
  <w:style w:type="character" w:customStyle="1" w:styleId="HeaderChar">
    <w:name w:val="Header Char"/>
    <w:basedOn w:val="DefaultParagraphFont"/>
    <w:link w:val="Header"/>
    <w:uiPriority w:val="99"/>
    <w:rsid w:val="007F7059"/>
    <w:rPr>
      <w:sz w:val="24"/>
      <w:szCs w:val="24"/>
      <w:lang w:val="en-US"/>
    </w:rPr>
  </w:style>
  <w:style w:type="paragraph" w:styleId="NormalWeb">
    <w:name w:val="Normal (Web)"/>
    <w:basedOn w:val="Normal"/>
    <w:uiPriority w:val="99"/>
    <w:unhideWhenUsed/>
    <w:rsid w:val="00060933"/>
    <w:pPr>
      <w:spacing w:before="100" w:beforeAutospacing="1" w:after="100" w:afterAutospacing="1"/>
    </w:pPr>
    <w:rPr>
      <w:rFonts w:ascii="Times New Roman" w:hAnsi="Times New Roman" w:cs="Times New Roman"/>
    </w:rPr>
  </w:style>
  <w:style w:type="paragraph" w:styleId="Caption">
    <w:name w:val="caption"/>
    <w:basedOn w:val="Normal"/>
    <w:next w:val="Normal"/>
    <w:uiPriority w:val="35"/>
    <w:unhideWhenUsed/>
    <w:qFormat/>
    <w:rsid w:val="00060933"/>
    <w:pPr>
      <w:spacing w:after="200"/>
    </w:pPr>
    <w:rPr>
      <w:i/>
      <w:iCs/>
      <w:color w:val="44546A" w:themeColor="text2"/>
      <w:sz w:val="18"/>
      <w:szCs w:val="18"/>
    </w:rPr>
  </w:style>
  <w:style w:type="character" w:customStyle="1" w:styleId="cf01">
    <w:name w:val="cf01"/>
    <w:basedOn w:val="DefaultParagraphFont"/>
    <w:rsid w:val="00615F5B"/>
    <w:rPr>
      <w:rFonts w:ascii="Segoe UI" w:hAnsi="Segoe UI" w:cs="Segoe UI" w:hint="default"/>
      <w:sz w:val="18"/>
      <w:szCs w:val="18"/>
    </w:rPr>
  </w:style>
  <w:style w:type="paragraph" w:customStyle="1" w:styleId="Default">
    <w:name w:val="Default"/>
    <w:rsid w:val="00A926E9"/>
    <w:pPr>
      <w:autoSpaceDE w:val="0"/>
      <w:autoSpaceDN w:val="0"/>
      <w:adjustRightInd w:val="0"/>
      <w:spacing w:after="0" w:line="240" w:lineRule="auto"/>
    </w:pPr>
    <w:rPr>
      <w:rFonts w:ascii="Century Gothic" w:hAnsi="Century Gothic" w:cs="Century Gothic"/>
      <w:color w:val="000000"/>
      <w:sz w:val="24"/>
      <w:szCs w:val="24"/>
    </w:rPr>
  </w:style>
  <w:style w:type="paragraph" w:styleId="Title">
    <w:name w:val="Title"/>
    <w:basedOn w:val="Normal"/>
    <w:link w:val="TitleChar"/>
    <w:qFormat/>
    <w:rsid w:val="00FF4AAC"/>
    <w:pPr>
      <w:jc w:val="center"/>
    </w:pPr>
    <w:rPr>
      <w:rFonts w:ascii="Arial" w:eastAsia="Times New Roman" w:hAnsi="Arial" w:cs="Times New Roman"/>
      <w:b/>
      <w:bCs/>
      <w:sz w:val="22"/>
      <w:lang w:val="x-none"/>
    </w:rPr>
  </w:style>
  <w:style w:type="character" w:customStyle="1" w:styleId="TitleChar">
    <w:name w:val="Title Char"/>
    <w:basedOn w:val="DefaultParagraphFont"/>
    <w:link w:val="Title"/>
    <w:rsid w:val="00FF4AAC"/>
    <w:rPr>
      <w:rFonts w:ascii="Arial" w:eastAsia="Times New Roman" w:hAnsi="Arial" w:cs="Times New Roman"/>
      <w:b/>
      <w:bCs/>
      <w:szCs w:val="24"/>
      <w:lang w:val="x-none"/>
    </w:rPr>
  </w:style>
  <w:style w:type="paragraph" w:styleId="BodyText">
    <w:name w:val="Body Text"/>
    <w:basedOn w:val="Normal"/>
    <w:link w:val="BodyTextChar"/>
    <w:uiPriority w:val="1"/>
    <w:qFormat/>
    <w:rsid w:val="0026115D"/>
    <w:pPr>
      <w:widowControl w:val="0"/>
      <w:autoSpaceDE w:val="0"/>
      <w:autoSpaceDN w:val="0"/>
    </w:pPr>
    <w:rPr>
      <w:rFonts w:ascii="Arial" w:eastAsia="Arial" w:hAnsi="Arial" w:cs="Arial"/>
      <w:sz w:val="20"/>
      <w:szCs w:val="20"/>
      <w:lang w:val="en-GB" w:eastAsia="en-GB" w:bidi="en-GB"/>
    </w:rPr>
  </w:style>
  <w:style w:type="character" w:customStyle="1" w:styleId="BodyTextChar">
    <w:name w:val="Body Text Char"/>
    <w:basedOn w:val="DefaultParagraphFont"/>
    <w:link w:val="BodyText"/>
    <w:uiPriority w:val="1"/>
    <w:rsid w:val="0026115D"/>
    <w:rPr>
      <w:rFonts w:ascii="Arial" w:eastAsia="Arial" w:hAnsi="Arial" w:cs="Arial"/>
      <w:sz w:val="20"/>
      <w:szCs w:val="20"/>
      <w:lang w:eastAsia="en-GB" w:bidi="en-GB"/>
    </w:rPr>
  </w:style>
  <w:style w:type="character" w:styleId="Hyperlink">
    <w:name w:val="Hyperlink"/>
    <w:basedOn w:val="DefaultParagraphFont"/>
    <w:uiPriority w:val="99"/>
    <w:unhideWhenUsed/>
    <w:rsid w:val="005C12AF"/>
    <w:rPr>
      <w:color w:val="0563C1" w:themeColor="hyperlink"/>
      <w:u w:val="single"/>
    </w:rPr>
  </w:style>
  <w:style w:type="character" w:styleId="UnresolvedMention">
    <w:name w:val="Unresolved Mention"/>
    <w:basedOn w:val="DefaultParagraphFont"/>
    <w:uiPriority w:val="99"/>
    <w:semiHidden/>
    <w:unhideWhenUsed/>
    <w:rsid w:val="005C12AF"/>
    <w:rPr>
      <w:color w:val="605E5C"/>
      <w:shd w:val="clear" w:color="auto" w:fill="E1DFDD"/>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653211"/>
    <w:rPr>
      <w:sz w:val="24"/>
      <w:szCs w:val="24"/>
      <w:lang w:val="en-US"/>
    </w:rPr>
  </w:style>
  <w:style w:type="character" w:customStyle="1" w:styleId="text-format-content">
    <w:name w:val="text-format-content"/>
    <w:basedOn w:val="DefaultParagraphFont"/>
    <w:rsid w:val="00C50A53"/>
  </w:style>
  <w:style w:type="character" w:customStyle="1" w:styleId="xcontentpasted0">
    <w:name w:val="x_contentpasted0"/>
    <w:basedOn w:val="DefaultParagraphFont"/>
    <w:rsid w:val="00342C7E"/>
  </w:style>
  <w:style w:type="paragraph" w:styleId="BalloonText">
    <w:name w:val="Balloon Text"/>
    <w:basedOn w:val="Normal"/>
    <w:link w:val="BalloonTextChar"/>
    <w:uiPriority w:val="99"/>
    <w:semiHidden/>
    <w:unhideWhenUsed/>
    <w:rsid w:val="00991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1F4A"/>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418253">
      <w:bodyDiv w:val="1"/>
      <w:marLeft w:val="0"/>
      <w:marRight w:val="0"/>
      <w:marTop w:val="0"/>
      <w:marBottom w:val="0"/>
      <w:divBdr>
        <w:top w:val="none" w:sz="0" w:space="0" w:color="auto"/>
        <w:left w:val="none" w:sz="0" w:space="0" w:color="auto"/>
        <w:bottom w:val="none" w:sz="0" w:space="0" w:color="auto"/>
        <w:right w:val="none" w:sz="0" w:space="0" w:color="auto"/>
      </w:divBdr>
    </w:div>
    <w:div w:id="390275669">
      <w:bodyDiv w:val="1"/>
      <w:marLeft w:val="0"/>
      <w:marRight w:val="0"/>
      <w:marTop w:val="0"/>
      <w:marBottom w:val="0"/>
      <w:divBdr>
        <w:top w:val="none" w:sz="0" w:space="0" w:color="auto"/>
        <w:left w:val="none" w:sz="0" w:space="0" w:color="auto"/>
        <w:bottom w:val="none" w:sz="0" w:space="0" w:color="auto"/>
        <w:right w:val="none" w:sz="0" w:space="0" w:color="auto"/>
      </w:divBdr>
    </w:div>
    <w:div w:id="416053302">
      <w:bodyDiv w:val="1"/>
      <w:marLeft w:val="0"/>
      <w:marRight w:val="0"/>
      <w:marTop w:val="0"/>
      <w:marBottom w:val="0"/>
      <w:divBdr>
        <w:top w:val="none" w:sz="0" w:space="0" w:color="auto"/>
        <w:left w:val="none" w:sz="0" w:space="0" w:color="auto"/>
        <w:bottom w:val="none" w:sz="0" w:space="0" w:color="auto"/>
        <w:right w:val="none" w:sz="0" w:space="0" w:color="auto"/>
      </w:divBdr>
    </w:div>
    <w:div w:id="425541675">
      <w:bodyDiv w:val="1"/>
      <w:marLeft w:val="0"/>
      <w:marRight w:val="0"/>
      <w:marTop w:val="0"/>
      <w:marBottom w:val="0"/>
      <w:divBdr>
        <w:top w:val="none" w:sz="0" w:space="0" w:color="auto"/>
        <w:left w:val="none" w:sz="0" w:space="0" w:color="auto"/>
        <w:bottom w:val="none" w:sz="0" w:space="0" w:color="auto"/>
        <w:right w:val="none" w:sz="0" w:space="0" w:color="auto"/>
      </w:divBdr>
    </w:div>
    <w:div w:id="544485546">
      <w:bodyDiv w:val="1"/>
      <w:marLeft w:val="0"/>
      <w:marRight w:val="0"/>
      <w:marTop w:val="0"/>
      <w:marBottom w:val="0"/>
      <w:divBdr>
        <w:top w:val="none" w:sz="0" w:space="0" w:color="auto"/>
        <w:left w:val="none" w:sz="0" w:space="0" w:color="auto"/>
        <w:bottom w:val="none" w:sz="0" w:space="0" w:color="auto"/>
        <w:right w:val="none" w:sz="0" w:space="0" w:color="auto"/>
      </w:divBdr>
    </w:div>
    <w:div w:id="696810705">
      <w:bodyDiv w:val="1"/>
      <w:marLeft w:val="0"/>
      <w:marRight w:val="0"/>
      <w:marTop w:val="0"/>
      <w:marBottom w:val="0"/>
      <w:divBdr>
        <w:top w:val="none" w:sz="0" w:space="0" w:color="auto"/>
        <w:left w:val="none" w:sz="0" w:space="0" w:color="auto"/>
        <w:bottom w:val="none" w:sz="0" w:space="0" w:color="auto"/>
        <w:right w:val="none" w:sz="0" w:space="0" w:color="auto"/>
      </w:divBdr>
      <w:divsChild>
        <w:div w:id="2134446238">
          <w:marLeft w:val="0"/>
          <w:marRight w:val="0"/>
          <w:marTop w:val="0"/>
          <w:marBottom w:val="0"/>
          <w:divBdr>
            <w:top w:val="none" w:sz="0" w:space="0" w:color="auto"/>
            <w:left w:val="none" w:sz="0" w:space="0" w:color="auto"/>
            <w:bottom w:val="none" w:sz="0" w:space="0" w:color="auto"/>
            <w:right w:val="none" w:sz="0" w:space="0" w:color="auto"/>
          </w:divBdr>
        </w:div>
        <w:div w:id="399400396">
          <w:marLeft w:val="0"/>
          <w:marRight w:val="0"/>
          <w:marTop w:val="0"/>
          <w:marBottom w:val="0"/>
          <w:divBdr>
            <w:top w:val="none" w:sz="0" w:space="0" w:color="auto"/>
            <w:left w:val="none" w:sz="0" w:space="0" w:color="auto"/>
            <w:bottom w:val="none" w:sz="0" w:space="0" w:color="auto"/>
            <w:right w:val="none" w:sz="0" w:space="0" w:color="auto"/>
          </w:divBdr>
        </w:div>
        <w:div w:id="157430098">
          <w:marLeft w:val="0"/>
          <w:marRight w:val="0"/>
          <w:marTop w:val="0"/>
          <w:marBottom w:val="0"/>
          <w:divBdr>
            <w:top w:val="none" w:sz="0" w:space="0" w:color="auto"/>
            <w:left w:val="none" w:sz="0" w:space="0" w:color="auto"/>
            <w:bottom w:val="none" w:sz="0" w:space="0" w:color="auto"/>
            <w:right w:val="none" w:sz="0" w:space="0" w:color="auto"/>
          </w:divBdr>
        </w:div>
        <w:div w:id="659308801">
          <w:marLeft w:val="0"/>
          <w:marRight w:val="0"/>
          <w:marTop w:val="0"/>
          <w:marBottom w:val="0"/>
          <w:divBdr>
            <w:top w:val="none" w:sz="0" w:space="0" w:color="auto"/>
            <w:left w:val="none" w:sz="0" w:space="0" w:color="auto"/>
            <w:bottom w:val="none" w:sz="0" w:space="0" w:color="auto"/>
            <w:right w:val="none" w:sz="0" w:space="0" w:color="auto"/>
          </w:divBdr>
        </w:div>
        <w:div w:id="1599370190">
          <w:marLeft w:val="0"/>
          <w:marRight w:val="0"/>
          <w:marTop w:val="0"/>
          <w:marBottom w:val="0"/>
          <w:divBdr>
            <w:top w:val="none" w:sz="0" w:space="0" w:color="auto"/>
            <w:left w:val="none" w:sz="0" w:space="0" w:color="auto"/>
            <w:bottom w:val="none" w:sz="0" w:space="0" w:color="auto"/>
            <w:right w:val="none" w:sz="0" w:space="0" w:color="auto"/>
          </w:divBdr>
        </w:div>
        <w:div w:id="1497107144">
          <w:marLeft w:val="0"/>
          <w:marRight w:val="0"/>
          <w:marTop w:val="0"/>
          <w:marBottom w:val="0"/>
          <w:divBdr>
            <w:top w:val="none" w:sz="0" w:space="0" w:color="auto"/>
            <w:left w:val="none" w:sz="0" w:space="0" w:color="auto"/>
            <w:bottom w:val="none" w:sz="0" w:space="0" w:color="auto"/>
            <w:right w:val="none" w:sz="0" w:space="0" w:color="auto"/>
          </w:divBdr>
        </w:div>
      </w:divsChild>
    </w:div>
    <w:div w:id="1210457847">
      <w:bodyDiv w:val="1"/>
      <w:marLeft w:val="0"/>
      <w:marRight w:val="0"/>
      <w:marTop w:val="0"/>
      <w:marBottom w:val="0"/>
      <w:divBdr>
        <w:top w:val="none" w:sz="0" w:space="0" w:color="auto"/>
        <w:left w:val="none" w:sz="0" w:space="0" w:color="auto"/>
        <w:bottom w:val="none" w:sz="0" w:space="0" w:color="auto"/>
        <w:right w:val="none" w:sz="0" w:space="0" w:color="auto"/>
      </w:divBdr>
    </w:div>
    <w:div w:id="1256406383">
      <w:bodyDiv w:val="1"/>
      <w:marLeft w:val="0"/>
      <w:marRight w:val="0"/>
      <w:marTop w:val="0"/>
      <w:marBottom w:val="0"/>
      <w:divBdr>
        <w:top w:val="none" w:sz="0" w:space="0" w:color="auto"/>
        <w:left w:val="none" w:sz="0" w:space="0" w:color="auto"/>
        <w:bottom w:val="none" w:sz="0" w:space="0" w:color="auto"/>
        <w:right w:val="none" w:sz="0" w:space="0" w:color="auto"/>
      </w:divBdr>
    </w:div>
    <w:div w:id="1502309692">
      <w:bodyDiv w:val="1"/>
      <w:marLeft w:val="0"/>
      <w:marRight w:val="0"/>
      <w:marTop w:val="0"/>
      <w:marBottom w:val="0"/>
      <w:divBdr>
        <w:top w:val="none" w:sz="0" w:space="0" w:color="auto"/>
        <w:left w:val="none" w:sz="0" w:space="0" w:color="auto"/>
        <w:bottom w:val="none" w:sz="0" w:space="0" w:color="auto"/>
        <w:right w:val="none" w:sz="0" w:space="0" w:color="auto"/>
      </w:divBdr>
    </w:div>
    <w:div w:id="1843273020">
      <w:bodyDiv w:val="1"/>
      <w:marLeft w:val="0"/>
      <w:marRight w:val="0"/>
      <w:marTop w:val="0"/>
      <w:marBottom w:val="0"/>
      <w:divBdr>
        <w:top w:val="none" w:sz="0" w:space="0" w:color="auto"/>
        <w:left w:val="none" w:sz="0" w:space="0" w:color="auto"/>
        <w:bottom w:val="none" w:sz="0" w:space="0" w:color="auto"/>
        <w:right w:val="none" w:sz="0" w:space="0" w:color="auto"/>
      </w:divBdr>
    </w:div>
    <w:div w:id="1851487286">
      <w:bodyDiv w:val="1"/>
      <w:marLeft w:val="0"/>
      <w:marRight w:val="0"/>
      <w:marTop w:val="0"/>
      <w:marBottom w:val="0"/>
      <w:divBdr>
        <w:top w:val="none" w:sz="0" w:space="0" w:color="auto"/>
        <w:left w:val="none" w:sz="0" w:space="0" w:color="auto"/>
        <w:bottom w:val="none" w:sz="0" w:space="0" w:color="auto"/>
        <w:right w:val="none" w:sz="0" w:space="0" w:color="auto"/>
      </w:divBdr>
    </w:div>
    <w:div w:id="19900110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1A4DE-C236-4E45-8FA9-10B2286FC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3167</TotalTime>
  <Pages>32</Pages>
  <Words>8414</Words>
  <Characters>47964</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A. Macleod</dc:creator>
  <cp:keywords/>
  <dc:description/>
  <cp:lastModifiedBy>Donna MacLeod</cp:lastModifiedBy>
  <cp:revision>59</cp:revision>
  <cp:lastPrinted>2023-05-24T14:24:00Z</cp:lastPrinted>
  <dcterms:created xsi:type="dcterms:W3CDTF">2023-03-13T14:33:00Z</dcterms:created>
  <dcterms:modified xsi:type="dcterms:W3CDTF">2024-02-06T10:54:00Z</dcterms:modified>
</cp:coreProperties>
</file>